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4172C" w:rsidRPr="00CA1CFD" w:rsidRDefault="002F4DA1" w:rsidP="00272551">
      <w:pPr>
        <w:pStyle w:val="a5"/>
        <w:spacing w:before="960" w:after="0" w:line="400" w:lineRule="exact"/>
        <w:ind w:firstLine="720"/>
        <w:rPr>
          <w:b w:val="0"/>
          <w:szCs w:val="28"/>
        </w:rPr>
      </w:pPr>
      <w:r>
        <w:rPr>
          <w:b w:val="0"/>
          <w:noProof/>
          <w:szCs w:val="28"/>
        </w:rPr>
        <mc:AlternateContent>
          <mc:Choice Requires="wps">
            <w:drawing>
              <wp:anchor distT="0" distB="0" distL="114300" distR="114300" simplePos="0" relativeHeight="251658752" behindDoc="0" locked="0" layoutInCell="1" allowOverlap="1" wp14:anchorId="0EFCAFFA" wp14:editId="0EF7B6EE">
                <wp:simplePos x="0" y="0"/>
                <wp:positionH relativeFrom="page">
                  <wp:posOffset>4351664</wp:posOffset>
                </wp:positionH>
                <wp:positionV relativeFrom="page">
                  <wp:posOffset>2269475</wp:posOffset>
                </wp:positionV>
                <wp:extent cx="2908108" cy="274320"/>
                <wp:effectExtent l="0" t="0" r="6985" b="11430"/>
                <wp:wrapNone/>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108"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491F" w:rsidRPr="00482A25" w:rsidRDefault="002F4DA1" w:rsidP="0054172C">
                            <w:pPr>
                              <w:pStyle w:val="a8"/>
                              <w:rPr>
                                <w:szCs w:val="28"/>
                                <w:lang w:val="ru-RU"/>
                              </w:rPr>
                            </w:pPr>
                            <w:r w:rsidRPr="002F4DA1">
                              <w:rPr>
                                <w:szCs w:val="28"/>
                                <w:lang w:val="ru-RU"/>
                              </w:rPr>
                              <w:t>СЭД-2021-299-01-01-05.С-99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4" o:spid="_x0000_s1026" type="#_x0000_t202" style="position:absolute;left:0;text-align:left;margin-left:342.65pt;margin-top:178.7pt;width:229pt;height:21.6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" filled="f" stroked="f">
                <v:textbox inset="0,0,0,0">
                  <w:txbxContent>
                    <w:p w:rsidR="008A491F" w:rsidRPr="00482A25" w:rsidRDefault="002F4DA1" w:rsidP="0054172C">
                      <w:pPr>
                        <w:pStyle w:val="a8"/>
                        <w:rPr>
                          <w:szCs w:val="28"/>
                          <w:lang w:val="ru-RU"/>
                        </w:rPr>
                      </w:pPr>
                      <w:r w:rsidRPr="002F4DA1">
                        <w:rPr>
                          <w:szCs w:val="28"/>
                          <w:lang w:val="ru-RU"/>
                        </w:rPr>
                        <w:t>СЭД-2021-299-01-01-05.С-99</w:t>
                      </w:r>
                    </w:p>
                  </w:txbxContent>
                </v:textbox>
                <w10:wrap anchorx="page" anchory="page"/>
              </v:shape>
            </w:pict>
          </mc:Fallback>
        </mc:AlternateContent>
      </w:r>
      <w:r w:rsidR="002E368D">
        <w:rPr>
          <w:b w:val="0"/>
          <w:noProof/>
          <w:szCs w:val="28"/>
        </w:rPr>
        <mc:AlternateContent>
          <mc:Choice Requires="wps">
            <w:drawing>
              <wp:anchor distT="0" distB="0" distL="114300" distR="114300" simplePos="0" relativeHeight="251659264" behindDoc="0" locked="0" layoutInCell="1" allowOverlap="1" wp14:anchorId="41066A41" wp14:editId="2E27272A">
                <wp:simplePos x="0" y="0"/>
                <wp:positionH relativeFrom="page">
                  <wp:posOffset>936625</wp:posOffset>
                </wp:positionH>
                <wp:positionV relativeFrom="page">
                  <wp:posOffset>3020281</wp:posOffset>
                </wp:positionV>
                <wp:extent cx="2875280" cy="1717675"/>
                <wp:effectExtent l="0" t="0" r="1270" b="15875"/>
                <wp:wrapNone/>
                <wp:docPr id="5" name="Надпись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5280" cy="171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491F" w:rsidRDefault="008A491F" w:rsidP="005077D7">
                            <w:pPr>
                              <w:pStyle w:val="a5"/>
                            </w:pPr>
                            <w:r>
                              <w:t xml:space="preserve">Об утверждении проекта планировки и проекта межевания части территории Фроловского сельского поселения Пермского муниципального района </w:t>
                            </w:r>
                            <w:r w:rsidRPr="00586F6D">
                              <w:t xml:space="preserve">Пермского края, с целью размещения линейного объекта – автомобильная дорога </w:t>
                            </w:r>
                            <w:r>
                              <w:t>«Городская свалка</w:t>
                            </w:r>
                            <w:r w:rsidR="00B2511F">
                              <w:t xml:space="preserve"> </w:t>
                            </w:r>
                            <w:r w:rsidR="00B2511F" w:rsidRPr="00586F6D">
                              <w:t>–</w:t>
                            </w:r>
                            <w:r w:rsidR="00B2511F">
                              <w:t xml:space="preserve"> </w:t>
                            </w:r>
                            <w:proofErr w:type="spellStart"/>
                            <w:r>
                              <w:t>Жебреи</w:t>
                            </w:r>
                            <w:proofErr w:type="spellEnd"/>
                            <w:r>
                              <w:t xml:space="preserve">» </w:t>
                            </w:r>
                            <w:r w:rsidR="002E368D" w:rsidRPr="00586F6D">
                              <w:t>–</w:t>
                            </w:r>
                            <w:r>
                              <w:t xml:space="preserve"> Русское поле </w:t>
                            </w:r>
                          </w:p>
                          <w:p w:rsidR="008A491F" w:rsidRDefault="008A491F" w:rsidP="0054172C">
                            <w:pPr>
                              <w:pStyle w:val="a5"/>
                              <w:spacing w:after="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4F4FC5F7" id="_x0000_t202" coordsize="21600,21600" o:spt="202" path="m,l,21600r21600,l21600,xe">
                <v:stroke joinstyle="miter"/>
                <v:path gradientshapeok="t" o:connecttype="rect"/>
              </v:shapetype>
              <v:shape id="Надпись 5" o:spid="_x0000_s1026" type="#_x0000_t202" style="position:absolute;left:0;text-align:left;margin-left:73.75pt;margin-top:237.8pt;width:226.4pt;height:135.2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" filled="f" stroked="f">
                <v:textbox inset="0,0,0,0">
                  <w:txbxContent>
                    <w:p w:rsidR="008A491F" w:rsidRDefault="008A491F" w:rsidP="005077D7">
                      <w:pPr>
                        <w:pStyle w:val="a5"/>
                      </w:pPr>
                      <w:r>
                        <w:t xml:space="preserve">Об утверждении проекта планировки и проекта межевания части территории Фроловского сельского поселения Пермского муниципального района </w:t>
                      </w:r>
                      <w:r w:rsidRPr="00586F6D">
                        <w:t xml:space="preserve">Пермского края, с целью размещения линейного объекта – автомобильная дорога </w:t>
                      </w:r>
                      <w:r>
                        <w:t>«Городская свалка</w:t>
                      </w:r>
                      <w:r w:rsidR="00B2511F">
                        <w:t xml:space="preserve"> </w:t>
                      </w:r>
                      <w:r w:rsidR="00B2511F" w:rsidRPr="00586F6D">
                        <w:t>–</w:t>
                      </w:r>
                      <w:r w:rsidR="00B2511F">
                        <w:t xml:space="preserve"> </w:t>
                      </w:r>
                      <w:proofErr w:type="spellStart"/>
                      <w:r>
                        <w:t>Жебреи</w:t>
                      </w:r>
                      <w:proofErr w:type="spellEnd"/>
                      <w:r>
                        <w:t xml:space="preserve">» </w:t>
                      </w:r>
                      <w:r w:rsidR="002E368D" w:rsidRPr="00586F6D">
                        <w:t>–</w:t>
                      </w:r>
                      <w:r>
                        <w:t xml:space="preserve"> Русское поле </w:t>
                      </w:r>
                    </w:p>
                    <w:p w:rsidR="008A491F" w:rsidRDefault="008A491F" w:rsidP="0054172C">
                      <w:pPr>
                        <w:pStyle w:val="a5"/>
                        <w:spacing w:after="0"/>
                      </w:pPr>
                    </w:p>
                  </w:txbxContent>
                </v:textbox>
                <w10:wrap anchorx="page" anchory="page"/>
              </v:shape>
            </w:pict>
          </mc:Fallback>
        </mc:AlternateContent>
      </w:r>
      <w:r w:rsidR="002E368D" w:rsidRPr="00CA1CFD">
        <w:rPr>
          <w:b w:val="0"/>
          <w:noProof/>
          <w:szCs w:val="28"/>
        </w:rPr>
        <w:drawing>
          <wp:anchor distT="0" distB="0" distL="114300" distR="114300" simplePos="0" relativeHeight="251651072" behindDoc="0" locked="0" layoutInCell="1" allowOverlap="1" wp14:anchorId="2F165126" wp14:editId="0633DEF2">
            <wp:simplePos x="0" y="0"/>
            <wp:positionH relativeFrom="page">
              <wp:posOffset>850265</wp:posOffset>
            </wp:positionH>
            <wp:positionV relativeFrom="page">
              <wp:posOffset>333375</wp:posOffset>
            </wp:positionV>
            <wp:extent cx="5780405" cy="2742565"/>
            <wp:effectExtent l="0" t="0" r="0" b="635"/>
            <wp:wrapTopAndBottom/>
            <wp:docPr id="2" name="Рисунок 2"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0405" cy="2742565"/>
                    </a:xfrm>
                    <a:prstGeom prst="rect">
                      <a:avLst/>
                    </a:prstGeom>
                    <a:noFill/>
                    <a:ln>
                      <a:noFill/>
                    </a:ln>
                  </pic:spPr>
                </pic:pic>
              </a:graphicData>
            </a:graphic>
            <wp14:sizeRelH relativeFrom="page">
              <wp14:pctWidth>0</wp14:pctWidth>
            </wp14:sizeRelH>
            <wp14:sizeRelV relativeFrom="page">
              <wp14:pctHeight>0</wp14:pctHeight>
            </wp14:sizeRelV>
          </wp:anchor>
        </w:drawing>
      </w:r>
      <w:r w:rsidR="0054172C">
        <w:rPr>
          <w:b w:val="0"/>
          <w:noProof/>
          <w:szCs w:val="28"/>
        </w:rPr>
        <mc:AlternateContent>
          <mc:Choice Requires="wps">
            <w:drawing>
              <wp:anchor distT="0" distB="0" distL="114300" distR="114300" simplePos="0" relativeHeight="251657728" behindDoc="0" locked="0" layoutInCell="1" allowOverlap="1" wp14:anchorId="20D83B3E" wp14:editId="22658B7F">
                <wp:simplePos x="0" y="0"/>
                <wp:positionH relativeFrom="page">
                  <wp:posOffset>1550670</wp:posOffset>
                </wp:positionH>
                <wp:positionV relativeFrom="page">
                  <wp:posOffset>2268855</wp:posOffset>
                </wp:positionV>
                <wp:extent cx="1278255" cy="274320"/>
                <wp:effectExtent l="0" t="1905" r="0" b="0"/>
                <wp:wrapNone/>
                <wp:docPr id="3" name="Надпись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491F" w:rsidRPr="00482A25" w:rsidRDefault="002F4DA1" w:rsidP="0054172C">
                            <w:pPr>
                              <w:pStyle w:val="a8"/>
                              <w:jc w:val="left"/>
                              <w:rPr>
                                <w:szCs w:val="28"/>
                                <w:lang w:val="ru-RU"/>
                              </w:rPr>
                            </w:pPr>
                            <w:r>
                              <w:rPr>
                                <w:szCs w:val="28"/>
                                <w:lang w:val="ru-RU"/>
                              </w:rPr>
                              <w:t>03.03.2021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 o:spid="_x0000_s1028" type="#_x0000_t202" style="position:absolute;left:0;text-align:left;margin-left:122.1pt;margin-top:178.65pt;width:100.65pt;height:21.6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" filled="f" stroked="f">
                <v:textbox inset="0,0,0,0">
                  <w:txbxContent>
                    <w:p w:rsidR="008A491F" w:rsidRPr="00482A25" w:rsidRDefault="002F4DA1" w:rsidP="0054172C">
                      <w:pPr>
                        <w:pStyle w:val="a8"/>
                        <w:jc w:val="left"/>
                        <w:rPr>
                          <w:szCs w:val="28"/>
                          <w:lang w:val="ru-RU"/>
                        </w:rPr>
                      </w:pPr>
                      <w:r>
                        <w:rPr>
                          <w:szCs w:val="28"/>
                          <w:lang w:val="ru-RU"/>
                        </w:rPr>
                        <w:t>03.03.2021</w:t>
                      </w:r>
                    </w:p>
                  </w:txbxContent>
                </v:textbox>
                <w10:wrap anchorx="page" anchory="page"/>
              </v:shape>
            </w:pict>
          </mc:Fallback>
        </mc:AlternateContent>
      </w:r>
    </w:p>
    <w:p w:rsidR="0054172C" w:rsidRDefault="0054172C" w:rsidP="00272551">
      <w:pPr>
        <w:spacing w:line="400" w:lineRule="exact"/>
        <w:ind w:firstLine="720"/>
        <w:rPr>
          <w:sz w:val="28"/>
          <w:szCs w:val="28"/>
        </w:rPr>
      </w:pPr>
    </w:p>
    <w:p w:rsidR="0054172C" w:rsidRPr="00353FB4" w:rsidRDefault="0054172C" w:rsidP="00272551">
      <w:pPr>
        <w:spacing w:line="400" w:lineRule="exact"/>
        <w:rPr>
          <w:sz w:val="28"/>
          <w:szCs w:val="28"/>
        </w:rPr>
      </w:pPr>
    </w:p>
    <w:p w:rsidR="0054172C" w:rsidRPr="00353FB4" w:rsidRDefault="0054172C" w:rsidP="00272551">
      <w:pPr>
        <w:spacing w:line="400" w:lineRule="exact"/>
        <w:rPr>
          <w:sz w:val="28"/>
          <w:szCs w:val="28"/>
        </w:rPr>
      </w:pPr>
    </w:p>
    <w:p w:rsidR="005077D7" w:rsidRDefault="0054172C" w:rsidP="00272551">
      <w:pPr>
        <w:spacing w:line="400" w:lineRule="exact"/>
        <w:jc w:val="both"/>
        <w:rPr>
          <w:sz w:val="28"/>
          <w:szCs w:val="20"/>
        </w:rPr>
      </w:pPr>
      <w:r w:rsidRPr="00CA1CFD">
        <w:rPr>
          <w:b/>
          <w:noProof/>
          <w:szCs w:val="28"/>
        </w:rPr>
        <mc:AlternateContent>
          <mc:Choice Requires="wps">
            <w:drawing>
              <wp:anchor distT="0" distB="0" distL="114300" distR="114300" simplePos="0" relativeHeight="251657216" behindDoc="0" locked="0" layoutInCell="1" allowOverlap="1" wp14:anchorId="2CA5560A" wp14:editId="5DE27B5F">
                <wp:simplePos x="0" y="0"/>
                <wp:positionH relativeFrom="page">
                  <wp:posOffset>1080135</wp:posOffset>
                </wp:positionH>
                <wp:positionV relativeFrom="page">
                  <wp:posOffset>9986010</wp:posOffset>
                </wp:positionV>
                <wp:extent cx="3383280" cy="45085"/>
                <wp:effectExtent l="3810" t="3810" r="3810" b="0"/>
                <wp:wrapNone/>
                <wp:docPr id="1" name="Надпись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45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491F" w:rsidRDefault="008A491F" w:rsidP="0054172C">
                            <w:pPr>
                              <w:pStyle w:val="a7"/>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CA5560A" id="Надпись 1" o:spid="_x0000_s1029" type="#_x0000_t202" style="position:absolute;left:0;text-align:left;margin-left:85.05pt;margin-top:786.3pt;width:266.4pt;height:3.5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" filled="f" stroked="f">
                <v:textbox inset="0,0,0,0">
                  <w:txbxContent>
                    <w:p w:rsidR="008A491F" w:rsidRDefault="008A491F" w:rsidP="0054172C">
                      <w:pPr>
                        <w:pStyle w:val="a7"/>
                      </w:pPr>
                    </w:p>
                  </w:txbxContent>
                </v:textbox>
                <w10:wrap anchorx="page" anchory="page"/>
              </v:shape>
            </w:pict>
          </mc:Fallback>
        </mc:AlternateContent>
      </w:r>
    </w:p>
    <w:p w:rsidR="0054172C" w:rsidRPr="00353FB4" w:rsidRDefault="0054172C" w:rsidP="002E368D">
      <w:pPr>
        <w:spacing w:line="360" w:lineRule="exact"/>
        <w:ind w:right="352" w:firstLine="709"/>
        <w:jc w:val="both"/>
        <w:rPr>
          <w:sz w:val="28"/>
          <w:szCs w:val="20"/>
        </w:rPr>
      </w:pPr>
      <w:r w:rsidRPr="00353FB4">
        <w:rPr>
          <w:sz w:val="28"/>
          <w:szCs w:val="20"/>
        </w:rPr>
        <w:t xml:space="preserve">В соответствии с п. 20 ч. 1, ч. 4 ст. 14, ст. 28 Федерального закона от </w:t>
      </w:r>
      <w:r w:rsidR="002E368D">
        <w:rPr>
          <w:sz w:val="28"/>
          <w:szCs w:val="20"/>
        </w:rPr>
        <w:t>0</w:t>
      </w:r>
      <w:r w:rsidRPr="00353FB4">
        <w:rPr>
          <w:sz w:val="28"/>
          <w:szCs w:val="20"/>
        </w:rPr>
        <w:t>6</w:t>
      </w:r>
      <w:r w:rsidR="00085034">
        <w:rPr>
          <w:sz w:val="28"/>
          <w:szCs w:val="20"/>
        </w:rPr>
        <w:t xml:space="preserve"> октября </w:t>
      </w:r>
      <w:r w:rsidRPr="00353FB4">
        <w:rPr>
          <w:sz w:val="28"/>
          <w:szCs w:val="20"/>
        </w:rPr>
        <w:t>2003</w:t>
      </w:r>
      <w:r w:rsidR="00085034">
        <w:rPr>
          <w:sz w:val="28"/>
          <w:szCs w:val="20"/>
        </w:rPr>
        <w:t xml:space="preserve"> г.</w:t>
      </w:r>
      <w:r w:rsidRPr="00353FB4">
        <w:rPr>
          <w:sz w:val="28"/>
          <w:szCs w:val="20"/>
        </w:rPr>
        <w:t xml:space="preserve"> № 131-ФЗ «</w:t>
      </w:r>
      <w:bookmarkStart w:id="0" w:name="_GoBack"/>
      <w:bookmarkEnd w:id="0"/>
      <w:r w:rsidRPr="00353FB4">
        <w:rPr>
          <w:sz w:val="28"/>
          <w:szCs w:val="20"/>
        </w:rPr>
        <w:t xml:space="preserve">Об общих принципах организации местного самоуправления в Российской Федерации», ч. 13 ст. 46 Градостроительного кодекса Российской Федерации, </w:t>
      </w:r>
      <w:r>
        <w:rPr>
          <w:sz w:val="28"/>
          <w:szCs w:val="20"/>
        </w:rPr>
        <w:t>п. 6 ч. 2 ст. 47</w:t>
      </w:r>
      <w:r w:rsidRPr="00353FB4">
        <w:rPr>
          <w:sz w:val="28"/>
          <w:szCs w:val="20"/>
        </w:rPr>
        <w:t xml:space="preserve"> Устава муниципального образования «Пермский муниципальный район», распоряжением управления архитектуры и градостроительства администрации Пермс</w:t>
      </w:r>
      <w:r>
        <w:rPr>
          <w:sz w:val="28"/>
          <w:szCs w:val="20"/>
        </w:rPr>
        <w:t xml:space="preserve">кого муниципального района </w:t>
      </w:r>
      <w:bookmarkStart w:id="1" w:name="_Hlk30499798"/>
      <w:r w:rsidRPr="00586F6D">
        <w:rPr>
          <w:sz w:val="28"/>
          <w:szCs w:val="20"/>
        </w:rPr>
        <w:t xml:space="preserve">от </w:t>
      </w:r>
      <w:r w:rsidR="00586F6D" w:rsidRPr="00586F6D">
        <w:rPr>
          <w:sz w:val="28"/>
          <w:szCs w:val="20"/>
        </w:rPr>
        <w:t>14</w:t>
      </w:r>
      <w:r w:rsidR="00085034" w:rsidRPr="00586F6D">
        <w:rPr>
          <w:sz w:val="28"/>
          <w:szCs w:val="20"/>
        </w:rPr>
        <w:t xml:space="preserve"> </w:t>
      </w:r>
      <w:r w:rsidR="00586F6D" w:rsidRPr="00586F6D">
        <w:rPr>
          <w:sz w:val="28"/>
          <w:szCs w:val="20"/>
        </w:rPr>
        <w:t>апреля</w:t>
      </w:r>
      <w:r w:rsidR="00085034" w:rsidRPr="00586F6D">
        <w:rPr>
          <w:sz w:val="28"/>
          <w:szCs w:val="20"/>
        </w:rPr>
        <w:t xml:space="preserve"> </w:t>
      </w:r>
      <w:r w:rsidR="005077D7" w:rsidRPr="00586F6D">
        <w:rPr>
          <w:sz w:val="28"/>
          <w:szCs w:val="20"/>
        </w:rPr>
        <w:t>20</w:t>
      </w:r>
      <w:r w:rsidR="00586F6D" w:rsidRPr="00586F6D">
        <w:rPr>
          <w:sz w:val="28"/>
          <w:szCs w:val="20"/>
        </w:rPr>
        <w:t>20</w:t>
      </w:r>
      <w:r w:rsidR="00085034" w:rsidRPr="00586F6D">
        <w:rPr>
          <w:sz w:val="28"/>
          <w:szCs w:val="20"/>
        </w:rPr>
        <w:t xml:space="preserve"> г.</w:t>
      </w:r>
      <w:r w:rsidR="005077D7" w:rsidRPr="00586F6D">
        <w:rPr>
          <w:sz w:val="28"/>
          <w:szCs w:val="20"/>
        </w:rPr>
        <w:t xml:space="preserve"> № </w:t>
      </w:r>
      <w:r w:rsidR="00586F6D" w:rsidRPr="00586F6D">
        <w:rPr>
          <w:sz w:val="28"/>
          <w:szCs w:val="20"/>
        </w:rPr>
        <w:t>37</w:t>
      </w:r>
      <w:r w:rsidRPr="00586F6D">
        <w:rPr>
          <w:sz w:val="28"/>
          <w:szCs w:val="20"/>
        </w:rPr>
        <w:t xml:space="preserve"> «О </w:t>
      </w:r>
      <w:r w:rsidR="005077D7" w:rsidRPr="00586F6D">
        <w:rPr>
          <w:sz w:val="28"/>
          <w:szCs w:val="20"/>
        </w:rPr>
        <w:t xml:space="preserve">разработке </w:t>
      </w:r>
      <w:r w:rsidR="00586F6D" w:rsidRPr="00586F6D">
        <w:rPr>
          <w:sz w:val="28"/>
          <w:szCs w:val="20"/>
        </w:rPr>
        <w:t>проекта планировки и проекта межевания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w:t>
      </w:r>
      <w:r w:rsidR="00B2511F">
        <w:rPr>
          <w:sz w:val="28"/>
          <w:szCs w:val="20"/>
        </w:rPr>
        <w:t xml:space="preserve"> </w:t>
      </w:r>
      <w:r w:rsidR="00B2511F" w:rsidRPr="00586F6D">
        <w:rPr>
          <w:sz w:val="28"/>
          <w:szCs w:val="20"/>
        </w:rPr>
        <w:t>–</w:t>
      </w:r>
      <w:r w:rsidR="00B2511F">
        <w:rPr>
          <w:sz w:val="28"/>
          <w:szCs w:val="20"/>
        </w:rPr>
        <w:t xml:space="preserve"> </w:t>
      </w:r>
      <w:proofErr w:type="spellStart"/>
      <w:r w:rsidR="00586F6D" w:rsidRPr="00586F6D">
        <w:rPr>
          <w:sz w:val="28"/>
          <w:szCs w:val="20"/>
        </w:rPr>
        <w:t>Жебреи</w:t>
      </w:r>
      <w:proofErr w:type="spellEnd"/>
      <w:r w:rsidR="00586F6D" w:rsidRPr="00586F6D">
        <w:rPr>
          <w:sz w:val="28"/>
          <w:szCs w:val="20"/>
        </w:rPr>
        <w:t xml:space="preserve">» </w:t>
      </w:r>
      <w:r w:rsidR="00B2511F" w:rsidRPr="00586F6D">
        <w:rPr>
          <w:sz w:val="28"/>
          <w:szCs w:val="20"/>
        </w:rPr>
        <w:t>–</w:t>
      </w:r>
      <w:r w:rsidR="00586F6D" w:rsidRPr="00586F6D">
        <w:rPr>
          <w:sz w:val="28"/>
          <w:szCs w:val="20"/>
        </w:rPr>
        <w:t xml:space="preserve"> Русское поле</w:t>
      </w:r>
      <w:r w:rsidRPr="00586F6D">
        <w:rPr>
          <w:sz w:val="28"/>
          <w:szCs w:val="20"/>
        </w:rPr>
        <w:t>»</w:t>
      </w:r>
      <w:bookmarkEnd w:id="1"/>
      <w:r w:rsidRPr="00586F6D">
        <w:rPr>
          <w:sz w:val="28"/>
          <w:szCs w:val="20"/>
        </w:rPr>
        <w:t xml:space="preserve">, протоколом публичных слушаний по проекту </w:t>
      </w:r>
      <w:r w:rsidR="00586F6D" w:rsidRPr="00586F6D">
        <w:rPr>
          <w:sz w:val="28"/>
          <w:szCs w:val="20"/>
        </w:rPr>
        <w:t>планировки и проект</w:t>
      </w:r>
      <w:r w:rsidR="00586F6D">
        <w:rPr>
          <w:sz w:val="28"/>
          <w:szCs w:val="20"/>
        </w:rPr>
        <w:t>у</w:t>
      </w:r>
      <w:r w:rsidR="00586F6D" w:rsidRPr="00586F6D">
        <w:rPr>
          <w:sz w:val="28"/>
          <w:szCs w:val="20"/>
        </w:rPr>
        <w:t xml:space="preserve"> межевания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w:t>
      </w:r>
      <w:r w:rsidR="00B2511F">
        <w:rPr>
          <w:sz w:val="28"/>
          <w:szCs w:val="20"/>
        </w:rPr>
        <w:t xml:space="preserve"> </w:t>
      </w:r>
      <w:r w:rsidR="00B2511F" w:rsidRPr="00586F6D">
        <w:rPr>
          <w:sz w:val="28"/>
          <w:szCs w:val="20"/>
        </w:rPr>
        <w:t>–</w:t>
      </w:r>
      <w:r w:rsidR="00B2511F">
        <w:rPr>
          <w:sz w:val="28"/>
          <w:szCs w:val="20"/>
        </w:rPr>
        <w:t xml:space="preserve"> </w:t>
      </w:r>
      <w:proofErr w:type="spellStart"/>
      <w:r w:rsidR="00586F6D" w:rsidRPr="00586F6D">
        <w:rPr>
          <w:sz w:val="28"/>
          <w:szCs w:val="20"/>
        </w:rPr>
        <w:t>Жебреи</w:t>
      </w:r>
      <w:proofErr w:type="spellEnd"/>
      <w:r w:rsidR="00586F6D" w:rsidRPr="00586F6D">
        <w:rPr>
          <w:sz w:val="28"/>
          <w:szCs w:val="20"/>
        </w:rPr>
        <w:t xml:space="preserve">» </w:t>
      </w:r>
      <w:r w:rsidR="00B2511F" w:rsidRPr="00586F6D">
        <w:rPr>
          <w:sz w:val="28"/>
          <w:szCs w:val="20"/>
        </w:rPr>
        <w:t>–</w:t>
      </w:r>
      <w:r w:rsidR="00586F6D" w:rsidRPr="00586F6D">
        <w:rPr>
          <w:sz w:val="28"/>
          <w:szCs w:val="20"/>
        </w:rPr>
        <w:t xml:space="preserve"> Русское поле</w:t>
      </w:r>
      <w:r w:rsidR="00085034" w:rsidRPr="00586F6D">
        <w:rPr>
          <w:sz w:val="28"/>
          <w:szCs w:val="28"/>
        </w:rPr>
        <w:t>,</w:t>
      </w:r>
      <w:r w:rsidRPr="00586F6D">
        <w:rPr>
          <w:sz w:val="28"/>
          <w:szCs w:val="20"/>
        </w:rPr>
        <w:t xml:space="preserve"> от </w:t>
      </w:r>
      <w:r w:rsidR="00586F6D" w:rsidRPr="00586F6D">
        <w:rPr>
          <w:sz w:val="28"/>
          <w:szCs w:val="20"/>
        </w:rPr>
        <w:t>15</w:t>
      </w:r>
      <w:r w:rsidR="00085034" w:rsidRPr="00586F6D">
        <w:rPr>
          <w:sz w:val="28"/>
          <w:szCs w:val="20"/>
        </w:rPr>
        <w:t xml:space="preserve"> </w:t>
      </w:r>
      <w:r w:rsidR="00586F6D" w:rsidRPr="00586F6D">
        <w:rPr>
          <w:sz w:val="28"/>
          <w:szCs w:val="20"/>
        </w:rPr>
        <w:t>декабря</w:t>
      </w:r>
      <w:r w:rsidR="00085034" w:rsidRPr="00586F6D">
        <w:rPr>
          <w:sz w:val="28"/>
          <w:szCs w:val="20"/>
        </w:rPr>
        <w:t xml:space="preserve"> </w:t>
      </w:r>
      <w:r w:rsidRPr="00586F6D">
        <w:rPr>
          <w:sz w:val="28"/>
          <w:szCs w:val="20"/>
        </w:rPr>
        <w:t>2020</w:t>
      </w:r>
      <w:r w:rsidR="002503E1" w:rsidRPr="00586F6D">
        <w:rPr>
          <w:sz w:val="28"/>
          <w:szCs w:val="20"/>
        </w:rPr>
        <w:t xml:space="preserve"> г.</w:t>
      </w:r>
      <w:r w:rsidRPr="00586F6D">
        <w:rPr>
          <w:sz w:val="28"/>
          <w:szCs w:val="20"/>
        </w:rPr>
        <w:t>, заключением о результата</w:t>
      </w:r>
      <w:r w:rsidR="00586F6D" w:rsidRPr="00586F6D">
        <w:rPr>
          <w:sz w:val="28"/>
          <w:szCs w:val="20"/>
        </w:rPr>
        <w:t>х публичных слушаний по проекту</w:t>
      </w:r>
      <w:r w:rsidR="00586F6D">
        <w:rPr>
          <w:sz w:val="28"/>
          <w:szCs w:val="20"/>
        </w:rPr>
        <w:t xml:space="preserve"> </w:t>
      </w:r>
      <w:r w:rsidR="00586F6D" w:rsidRPr="00586F6D">
        <w:rPr>
          <w:sz w:val="28"/>
          <w:szCs w:val="20"/>
        </w:rPr>
        <w:t>планировки и проект</w:t>
      </w:r>
      <w:r w:rsidR="00586F6D">
        <w:rPr>
          <w:sz w:val="28"/>
          <w:szCs w:val="20"/>
        </w:rPr>
        <w:t>у</w:t>
      </w:r>
      <w:r w:rsidR="00586F6D" w:rsidRPr="00586F6D">
        <w:rPr>
          <w:sz w:val="28"/>
          <w:szCs w:val="20"/>
        </w:rPr>
        <w:t xml:space="preserve"> межевания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w:t>
      </w:r>
      <w:r w:rsidR="00B2511F">
        <w:rPr>
          <w:sz w:val="28"/>
          <w:szCs w:val="20"/>
        </w:rPr>
        <w:t xml:space="preserve"> </w:t>
      </w:r>
      <w:r w:rsidR="00B2511F" w:rsidRPr="00586F6D">
        <w:rPr>
          <w:sz w:val="28"/>
          <w:szCs w:val="20"/>
        </w:rPr>
        <w:t>–</w:t>
      </w:r>
      <w:r w:rsidR="00B2511F">
        <w:rPr>
          <w:sz w:val="28"/>
          <w:szCs w:val="20"/>
        </w:rPr>
        <w:t xml:space="preserve"> </w:t>
      </w:r>
      <w:proofErr w:type="spellStart"/>
      <w:r w:rsidR="00586F6D" w:rsidRPr="00586F6D">
        <w:rPr>
          <w:sz w:val="28"/>
          <w:szCs w:val="20"/>
        </w:rPr>
        <w:t>Жебреи</w:t>
      </w:r>
      <w:proofErr w:type="spellEnd"/>
      <w:r w:rsidR="00586F6D" w:rsidRPr="00586F6D">
        <w:rPr>
          <w:sz w:val="28"/>
          <w:szCs w:val="20"/>
        </w:rPr>
        <w:t xml:space="preserve">» </w:t>
      </w:r>
      <w:r w:rsidR="00B2511F" w:rsidRPr="00586F6D">
        <w:rPr>
          <w:sz w:val="28"/>
          <w:szCs w:val="20"/>
        </w:rPr>
        <w:t>–</w:t>
      </w:r>
      <w:r w:rsidR="00586F6D" w:rsidRPr="00586F6D">
        <w:rPr>
          <w:sz w:val="28"/>
          <w:szCs w:val="20"/>
        </w:rPr>
        <w:t xml:space="preserve"> Русское поле,</w:t>
      </w:r>
      <w:r w:rsidR="005077D7" w:rsidRPr="00586F6D">
        <w:rPr>
          <w:sz w:val="28"/>
          <w:szCs w:val="20"/>
        </w:rPr>
        <w:t xml:space="preserve"> от </w:t>
      </w:r>
      <w:r w:rsidR="00586F6D" w:rsidRPr="00586F6D">
        <w:rPr>
          <w:sz w:val="28"/>
          <w:szCs w:val="20"/>
        </w:rPr>
        <w:t>21</w:t>
      </w:r>
      <w:r w:rsidR="00085034" w:rsidRPr="00586F6D">
        <w:rPr>
          <w:sz w:val="28"/>
          <w:szCs w:val="20"/>
        </w:rPr>
        <w:t xml:space="preserve"> </w:t>
      </w:r>
      <w:r w:rsidR="00586F6D" w:rsidRPr="00586F6D">
        <w:rPr>
          <w:sz w:val="28"/>
          <w:szCs w:val="20"/>
        </w:rPr>
        <w:t>декабря</w:t>
      </w:r>
      <w:r w:rsidR="00085034" w:rsidRPr="00586F6D">
        <w:rPr>
          <w:sz w:val="28"/>
          <w:szCs w:val="20"/>
        </w:rPr>
        <w:t xml:space="preserve"> </w:t>
      </w:r>
      <w:r w:rsidRPr="00586F6D">
        <w:rPr>
          <w:sz w:val="28"/>
          <w:szCs w:val="20"/>
        </w:rPr>
        <w:t>2020</w:t>
      </w:r>
      <w:r w:rsidR="00085034" w:rsidRPr="00586F6D">
        <w:rPr>
          <w:sz w:val="28"/>
          <w:szCs w:val="20"/>
        </w:rPr>
        <w:t xml:space="preserve"> г.</w:t>
      </w:r>
      <w:r w:rsidRPr="00586F6D">
        <w:rPr>
          <w:sz w:val="28"/>
          <w:szCs w:val="20"/>
        </w:rPr>
        <w:t>,</w:t>
      </w:r>
      <w:r>
        <w:rPr>
          <w:sz w:val="28"/>
          <w:szCs w:val="20"/>
        </w:rPr>
        <w:t xml:space="preserve"> </w:t>
      </w:r>
    </w:p>
    <w:p w:rsidR="0054172C" w:rsidRPr="00353FB4" w:rsidRDefault="0054172C" w:rsidP="002E368D">
      <w:pPr>
        <w:spacing w:line="360" w:lineRule="exact"/>
        <w:ind w:right="352" w:firstLine="709"/>
        <w:jc w:val="both"/>
        <w:rPr>
          <w:sz w:val="28"/>
          <w:szCs w:val="20"/>
        </w:rPr>
      </w:pPr>
      <w:r w:rsidRPr="00353FB4">
        <w:rPr>
          <w:sz w:val="28"/>
          <w:szCs w:val="20"/>
        </w:rPr>
        <w:t>администрация Пермского муниципального района ПОСТАНОВЛЯЕТ:</w:t>
      </w:r>
    </w:p>
    <w:p w:rsidR="0054172C" w:rsidRPr="00B90B5D" w:rsidRDefault="0054172C" w:rsidP="002E368D">
      <w:pPr>
        <w:spacing w:line="360" w:lineRule="exact"/>
        <w:ind w:right="352" w:firstLine="709"/>
        <w:jc w:val="both"/>
        <w:rPr>
          <w:sz w:val="28"/>
          <w:szCs w:val="20"/>
        </w:rPr>
      </w:pPr>
      <w:r>
        <w:rPr>
          <w:sz w:val="28"/>
          <w:szCs w:val="20"/>
        </w:rPr>
        <w:lastRenderedPageBreak/>
        <w:t>1. </w:t>
      </w:r>
      <w:r w:rsidRPr="00353FB4">
        <w:rPr>
          <w:sz w:val="28"/>
          <w:szCs w:val="20"/>
        </w:rPr>
        <w:t>Утвердить</w:t>
      </w:r>
      <w:r>
        <w:rPr>
          <w:sz w:val="28"/>
          <w:szCs w:val="20"/>
        </w:rPr>
        <w:t xml:space="preserve"> </w:t>
      </w:r>
      <w:r w:rsidR="00085034" w:rsidRPr="00E96C5B">
        <w:rPr>
          <w:sz w:val="28"/>
          <w:szCs w:val="20"/>
        </w:rPr>
        <w:t>проект планировки</w:t>
      </w:r>
      <w:r w:rsidRPr="00E96C5B">
        <w:rPr>
          <w:sz w:val="28"/>
          <w:szCs w:val="28"/>
        </w:rPr>
        <w:t xml:space="preserve"> </w:t>
      </w:r>
      <w:r w:rsidR="005077D7" w:rsidRPr="00E96C5B">
        <w:rPr>
          <w:sz w:val="28"/>
          <w:szCs w:val="20"/>
        </w:rPr>
        <w:t xml:space="preserve">части </w:t>
      </w:r>
      <w:r w:rsidR="005077D7" w:rsidRPr="00E96C5B">
        <w:rPr>
          <w:sz w:val="28"/>
          <w:szCs w:val="28"/>
        </w:rPr>
        <w:t xml:space="preserve">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w:t>
      </w:r>
      <w:r w:rsidR="00E96C5B" w:rsidRPr="00E96C5B">
        <w:rPr>
          <w:sz w:val="28"/>
          <w:szCs w:val="28"/>
        </w:rPr>
        <w:t>«Городская свалка</w:t>
      </w:r>
      <w:r w:rsidR="00B2511F">
        <w:rPr>
          <w:sz w:val="28"/>
          <w:szCs w:val="28"/>
        </w:rPr>
        <w:t xml:space="preserve"> </w:t>
      </w:r>
      <w:r w:rsidR="00B2511F" w:rsidRPr="00586F6D">
        <w:rPr>
          <w:sz w:val="28"/>
          <w:szCs w:val="20"/>
        </w:rPr>
        <w:t>–</w:t>
      </w:r>
      <w:r w:rsidR="00B2511F">
        <w:rPr>
          <w:sz w:val="28"/>
          <w:szCs w:val="28"/>
        </w:rPr>
        <w:t xml:space="preserve"> </w:t>
      </w:r>
      <w:proofErr w:type="spellStart"/>
      <w:r w:rsidR="00E96C5B" w:rsidRPr="00E96C5B">
        <w:rPr>
          <w:sz w:val="28"/>
          <w:szCs w:val="28"/>
        </w:rPr>
        <w:t>Жебреи</w:t>
      </w:r>
      <w:proofErr w:type="spellEnd"/>
      <w:r w:rsidR="00E96C5B" w:rsidRPr="00E96C5B">
        <w:rPr>
          <w:sz w:val="28"/>
          <w:szCs w:val="28"/>
        </w:rPr>
        <w:t xml:space="preserve">» </w:t>
      </w:r>
      <w:r w:rsidR="00B2511F" w:rsidRPr="00586F6D">
        <w:rPr>
          <w:sz w:val="28"/>
          <w:szCs w:val="20"/>
        </w:rPr>
        <w:t>–</w:t>
      </w:r>
      <w:r w:rsidR="00E96C5B" w:rsidRPr="00E96C5B">
        <w:rPr>
          <w:sz w:val="28"/>
          <w:szCs w:val="28"/>
        </w:rPr>
        <w:t xml:space="preserve"> Русское поле</w:t>
      </w:r>
      <w:r w:rsidRPr="00E96C5B">
        <w:rPr>
          <w:sz w:val="28"/>
          <w:szCs w:val="20"/>
        </w:rPr>
        <w:t xml:space="preserve">, с шифром </w:t>
      </w:r>
      <w:r w:rsidR="00E96C5B" w:rsidRPr="00E96C5B">
        <w:rPr>
          <w:sz w:val="28"/>
          <w:szCs w:val="20"/>
        </w:rPr>
        <w:t>41-20</w:t>
      </w:r>
      <w:r w:rsidRPr="00E96C5B">
        <w:rPr>
          <w:sz w:val="28"/>
          <w:szCs w:val="20"/>
        </w:rPr>
        <w:t>,</w:t>
      </w:r>
      <w:r w:rsidRPr="00B90B5D">
        <w:rPr>
          <w:sz w:val="28"/>
          <w:szCs w:val="20"/>
        </w:rPr>
        <w:t xml:space="preserve"> являющийся приложением 1 к настоящему постановлению</w:t>
      </w:r>
      <w:r w:rsidRPr="00B90B5D">
        <w:rPr>
          <w:sz w:val="28"/>
          <w:szCs w:val="28"/>
        </w:rPr>
        <w:t>.</w:t>
      </w:r>
    </w:p>
    <w:p w:rsidR="0054172C" w:rsidRPr="009043C7" w:rsidRDefault="0054172C" w:rsidP="002E368D">
      <w:pPr>
        <w:spacing w:line="360" w:lineRule="exact"/>
        <w:ind w:right="352" w:firstLine="709"/>
        <w:jc w:val="both"/>
        <w:rPr>
          <w:sz w:val="28"/>
          <w:szCs w:val="20"/>
        </w:rPr>
      </w:pPr>
      <w:r>
        <w:rPr>
          <w:sz w:val="28"/>
          <w:szCs w:val="20"/>
        </w:rPr>
        <w:t>2. </w:t>
      </w:r>
      <w:r w:rsidRPr="00353FB4">
        <w:rPr>
          <w:sz w:val="28"/>
          <w:szCs w:val="20"/>
        </w:rPr>
        <w:t>Утвердить</w:t>
      </w:r>
      <w:r>
        <w:rPr>
          <w:sz w:val="28"/>
          <w:szCs w:val="20"/>
        </w:rPr>
        <w:t xml:space="preserve"> </w:t>
      </w:r>
      <w:r w:rsidRPr="00B90B5D">
        <w:rPr>
          <w:sz w:val="28"/>
          <w:szCs w:val="20"/>
        </w:rPr>
        <w:t xml:space="preserve">проект </w:t>
      </w:r>
      <w:r>
        <w:rPr>
          <w:sz w:val="28"/>
          <w:szCs w:val="20"/>
        </w:rPr>
        <w:t>межевания</w:t>
      </w:r>
      <w:r w:rsidRPr="00B90B5D">
        <w:rPr>
          <w:sz w:val="28"/>
          <w:szCs w:val="20"/>
        </w:rPr>
        <w:t xml:space="preserve"> </w:t>
      </w:r>
      <w:r w:rsidR="005077D7" w:rsidRPr="00E96C5B">
        <w:rPr>
          <w:sz w:val="28"/>
          <w:szCs w:val="20"/>
        </w:rPr>
        <w:t xml:space="preserve">части </w:t>
      </w:r>
      <w:r w:rsidR="005077D7" w:rsidRPr="00E96C5B">
        <w:rPr>
          <w:sz w:val="28"/>
          <w:szCs w:val="28"/>
        </w:rPr>
        <w:t xml:space="preserve">территории Фроловского сельского поселения Пермского муниципального района Пермского края, с целью размещения линейного объекта – </w:t>
      </w:r>
      <w:r w:rsidR="00E96C5B" w:rsidRPr="00E96C5B">
        <w:rPr>
          <w:sz w:val="28"/>
          <w:szCs w:val="28"/>
        </w:rPr>
        <w:t>автомобильная дорога «Городская свалка</w:t>
      </w:r>
      <w:r w:rsidR="00B2511F">
        <w:rPr>
          <w:sz w:val="28"/>
          <w:szCs w:val="28"/>
        </w:rPr>
        <w:t xml:space="preserve"> </w:t>
      </w:r>
      <w:r w:rsidR="00B2511F" w:rsidRPr="00586F6D">
        <w:rPr>
          <w:sz w:val="28"/>
          <w:szCs w:val="20"/>
        </w:rPr>
        <w:t>–</w:t>
      </w:r>
      <w:r w:rsidR="00B2511F">
        <w:rPr>
          <w:sz w:val="28"/>
          <w:szCs w:val="28"/>
        </w:rPr>
        <w:t xml:space="preserve"> </w:t>
      </w:r>
      <w:proofErr w:type="spellStart"/>
      <w:r w:rsidR="00E96C5B" w:rsidRPr="00E96C5B">
        <w:rPr>
          <w:sz w:val="28"/>
          <w:szCs w:val="28"/>
        </w:rPr>
        <w:t>Жебреи</w:t>
      </w:r>
      <w:proofErr w:type="spellEnd"/>
      <w:r w:rsidR="00E96C5B" w:rsidRPr="00E96C5B">
        <w:rPr>
          <w:sz w:val="28"/>
          <w:szCs w:val="28"/>
        </w:rPr>
        <w:t xml:space="preserve">» </w:t>
      </w:r>
      <w:r w:rsidR="00B2511F" w:rsidRPr="00586F6D">
        <w:rPr>
          <w:sz w:val="28"/>
          <w:szCs w:val="20"/>
        </w:rPr>
        <w:t>–</w:t>
      </w:r>
      <w:r w:rsidR="00E96C5B" w:rsidRPr="00E96C5B">
        <w:rPr>
          <w:sz w:val="28"/>
          <w:szCs w:val="28"/>
        </w:rPr>
        <w:t xml:space="preserve"> Русское поле</w:t>
      </w:r>
      <w:r w:rsidR="00E96C5B">
        <w:rPr>
          <w:sz w:val="28"/>
          <w:szCs w:val="20"/>
        </w:rPr>
        <w:t>, с шифром 41-20</w:t>
      </w:r>
      <w:r w:rsidRPr="00E96C5B">
        <w:rPr>
          <w:sz w:val="28"/>
          <w:szCs w:val="20"/>
        </w:rPr>
        <w:t>,</w:t>
      </w:r>
      <w:r w:rsidRPr="00B90B5D">
        <w:rPr>
          <w:sz w:val="28"/>
          <w:szCs w:val="20"/>
        </w:rPr>
        <w:t xml:space="preserve"> </w:t>
      </w:r>
      <w:r>
        <w:rPr>
          <w:sz w:val="28"/>
          <w:szCs w:val="20"/>
        </w:rPr>
        <w:t>являющий</w:t>
      </w:r>
      <w:r w:rsidRPr="00353FB4">
        <w:rPr>
          <w:sz w:val="28"/>
          <w:szCs w:val="20"/>
        </w:rPr>
        <w:t>ся приложением</w:t>
      </w:r>
      <w:r>
        <w:rPr>
          <w:sz w:val="28"/>
          <w:szCs w:val="20"/>
        </w:rPr>
        <w:t xml:space="preserve"> 2</w:t>
      </w:r>
      <w:r w:rsidRPr="00353FB4">
        <w:rPr>
          <w:sz w:val="28"/>
          <w:szCs w:val="20"/>
        </w:rPr>
        <w:t xml:space="preserve"> к настоящему постановлению</w:t>
      </w:r>
      <w:r w:rsidRPr="00353FB4">
        <w:rPr>
          <w:sz w:val="28"/>
          <w:szCs w:val="28"/>
        </w:rPr>
        <w:t>.</w:t>
      </w:r>
    </w:p>
    <w:p w:rsidR="0054172C" w:rsidRPr="00353FB4" w:rsidRDefault="0054172C" w:rsidP="002E368D">
      <w:pPr>
        <w:spacing w:line="360" w:lineRule="exact"/>
        <w:ind w:right="352" w:firstLine="709"/>
        <w:jc w:val="both"/>
        <w:rPr>
          <w:sz w:val="28"/>
          <w:szCs w:val="20"/>
        </w:rPr>
      </w:pPr>
      <w:r>
        <w:rPr>
          <w:sz w:val="28"/>
          <w:szCs w:val="20"/>
        </w:rPr>
        <w:t>3. </w:t>
      </w:r>
      <w:r w:rsidRPr="00353FB4">
        <w:rPr>
          <w:sz w:val="28"/>
          <w:szCs w:val="20"/>
        </w:rPr>
        <w:t>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w:t>
      </w:r>
      <w:r>
        <w:rPr>
          <w:sz w:val="28"/>
          <w:szCs w:val="20"/>
        </w:rPr>
        <w:t xml:space="preserve">ежевания территории главе </w:t>
      </w:r>
      <w:r w:rsidR="005077D7">
        <w:rPr>
          <w:sz w:val="28"/>
          <w:szCs w:val="20"/>
        </w:rPr>
        <w:t>Фроловского</w:t>
      </w:r>
      <w:r w:rsidRPr="00353FB4">
        <w:rPr>
          <w:sz w:val="28"/>
          <w:szCs w:val="20"/>
        </w:rPr>
        <w:t xml:space="preserve"> сельского поселения.</w:t>
      </w:r>
    </w:p>
    <w:p w:rsidR="0054172C" w:rsidRPr="00353FB4" w:rsidRDefault="0054172C" w:rsidP="002E368D">
      <w:pPr>
        <w:spacing w:line="360" w:lineRule="exact"/>
        <w:ind w:right="352" w:firstLine="709"/>
        <w:jc w:val="both"/>
        <w:rPr>
          <w:sz w:val="28"/>
          <w:szCs w:val="20"/>
        </w:rPr>
      </w:pPr>
      <w:r>
        <w:rPr>
          <w:sz w:val="28"/>
          <w:szCs w:val="20"/>
        </w:rPr>
        <w:t>4. </w:t>
      </w:r>
      <w:r w:rsidRPr="00341868">
        <w:rPr>
          <w:sz w:val="28"/>
          <w:szCs w:val="20"/>
        </w:rPr>
        <w:t xml:space="preserve">Настоящее постановление опубликовать </w:t>
      </w:r>
      <w:r w:rsidR="00063A49" w:rsidRPr="005D0C13">
        <w:rPr>
          <w:sz w:val="28"/>
          <w:szCs w:val="20"/>
        </w:rPr>
        <w:t>в бюллетене муниципального образования «Пермский муниципальный район»</w:t>
      </w:r>
      <w:r>
        <w:rPr>
          <w:sz w:val="28"/>
          <w:szCs w:val="20"/>
        </w:rPr>
        <w:t xml:space="preserve"> </w:t>
      </w:r>
      <w:r w:rsidRPr="00353FB4">
        <w:rPr>
          <w:sz w:val="28"/>
          <w:szCs w:val="20"/>
        </w:rPr>
        <w:t xml:space="preserve">и разместить на официальном сайте Пермского муниципального района </w:t>
      </w:r>
      <w:hyperlink r:id="rId10" w:history="1">
        <w:r w:rsidRPr="00353FB4">
          <w:rPr>
            <w:sz w:val="28"/>
            <w:szCs w:val="28"/>
            <w:u w:val="single"/>
            <w:lang w:val="en-US"/>
          </w:rPr>
          <w:t>www</w:t>
        </w:r>
        <w:r w:rsidRPr="00353FB4">
          <w:rPr>
            <w:sz w:val="28"/>
            <w:szCs w:val="28"/>
            <w:u w:val="single"/>
          </w:rPr>
          <w:t>.</w:t>
        </w:r>
        <w:r w:rsidRPr="00353FB4">
          <w:rPr>
            <w:sz w:val="28"/>
            <w:szCs w:val="28"/>
            <w:u w:val="single"/>
            <w:lang w:val="en-US"/>
          </w:rPr>
          <w:t>permraion</w:t>
        </w:r>
      </w:hyperlink>
      <w:r w:rsidRPr="00353FB4">
        <w:rPr>
          <w:sz w:val="28"/>
          <w:szCs w:val="28"/>
          <w:u w:val="single"/>
        </w:rPr>
        <w:t>.</w:t>
      </w:r>
      <w:r w:rsidRPr="00353FB4">
        <w:rPr>
          <w:sz w:val="28"/>
          <w:szCs w:val="28"/>
          <w:u w:val="single"/>
          <w:lang w:val="en-US"/>
        </w:rPr>
        <w:t>ru</w:t>
      </w:r>
      <w:r w:rsidRPr="00353FB4">
        <w:rPr>
          <w:sz w:val="28"/>
          <w:szCs w:val="20"/>
        </w:rPr>
        <w:t xml:space="preserve">. </w:t>
      </w:r>
    </w:p>
    <w:p w:rsidR="0054172C" w:rsidRPr="00353FB4" w:rsidRDefault="0054172C" w:rsidP="002E368D">
      <w:pPr>
        <w:spacing w:line="360" w:lineRule="exact"/>
        <w:ind w:right="352" w:firstLine="709"/>
        <w:jc w:val="both"/>
        <w:rPr>
          <w:sz w:val="28"/>
          <w:szCs w:val="20"/>
        </w:rPr>
      </w:pPr>
      <w:r>
        <w:rPr>
          <w:sz w:val="28"/>
          <w:szCs w:val="28"/>
        </w:rPr>
        <w:t>5. </w:t>
      </w:r>
      <w:r w:rsidRPr="00353FB4">
        <w:rPr>
          <w:sz w:val="28"/>
          <w:szCs w:val="28"/>
        </w:rPr>
        <w:t>Настоящее постановление вступает в силу со дня его официального опубликования.</w:t>
      </w:r>
    </w:p>
    <w:p w:rsidR="0054172C" w:rsidRPr="00353FB4" w:rsidRDefault="0054172C" w:rsidP="002E368D">
      <w:pPr>
        <w:spacing w:line="360" w:lineRule="exact"/>
        <w:ind w:right="352" w:firstLine="709"/>
        <w:jc w:val="both"/>
        <w:rPr>
          <w:sz w:val="28"/>
          <w:szCs w:val="20"/>
        </w:rPr>
      </w:pPr>
      <w:r>
        <w:rPr>
          <w:sz w:val="28"/>
          <w:szCs w:val="20"/>
        </w:rPr>
        <w:t xml:space="preserve">6. Проект </w:t>
      </w:r>
      <w:r w:rsidRPr="00353FB4">
        <w:rPr>
          <w:sz w:val="28"/>
          <w:szCs w:val="20"/>
        </w:rPr>
        <w:t xml:space="preserve">планировки и проект межевания территории </w:t>
      </w:r>
      <w:r w:rsidRPr="00353FB4">
        <w:rPr>
          <w:sz w:val="28"/>
          <w:szCs w:val="28"/>
        </w:rPr>
        <w:t>разместить</w:t>
      </w:r>
      <w:r w:rsidRPr="00353FB4">
        <w:rPr>
          <w:sz w:val="28"/>
          <w:szCs w:val="20"/>
        </w:rPr>
        <w:t xml:space="preserve"> на официальном сайте Пермского муниципального района </w:t>
      </w:r>
      <w:hyperlink r:id="rId11" w:history="1">
        <w:r w:rsidRPr="00B061BE">
          <w:rPr>
            <w:color w:val="000000"/>
            <w:sz w:val="28"/>
            <w:szCs w:val="28"/>
            <w:u w:val="single"/>
            <w:lang w:val="en-US"/>
          </w:rPr>
          <w:t>www</w:t>
        </w:r>
        <w:r w:rsidRPr="00B061BE">
          <w:rPr>
            <w:color w:val="000000"/>
            <w:sz w:val="28"/>
            <w:szCs w:val="28"/>
            <w:u w:val="single"/>
          </w:rPr>
          <w:t>.</w:t>
        </w:r>
        <w:r w:rsidRPr="00B061BE">
          <w:rPr>
            <w:color w:val="000000"/>
            <w:sz w:val="28"/>
            <w:szCs w:val="28"/>
            <w:u w:val="single"/>
            <w:lang w:val="en-US"/>
          </w:rPr>
          <w:t>permraion</w:t>
        </w:r>
        <w:r w:rsidRPr="00B061BE">
          <w:rPr>
            <w:color w:val="000000"/>
            <w:sz w:val="28"/>
            <w:szCs w:val="28"/>
            <w:u w:val="single"/>
          </w:rPr>
          <w:t>.</w:t>
        </w:r>
        <w:r w:rsidRPr="00B061BE">
          <w:rPr>
            <w:color w:val="000000"/>
            <w:sz w:val="28"/>
            <w:szCs w:val="28"/>
            <w:u w:val="single"/>
            <w:lang w:val="en-US"/>
          </w:rPr>
          <w:t>ru</w:t>
        </w:r>
      </w:hyperlink>
      <w:r w:rsidRPr="00B061BE">
        <w:rPr>
          <w:color w:val="000000"/>
          <w:sz w:val="28"/>
          <w:szCs w:val="28"/>
        </w:rPr>
        <w:t>.</w:t>
      </w:r>
    </w:p>
    <w:p w:rsidR="00B5469D" w:rsidRDefault="0054172C" w:rsidP="002E368D">
      <w:pPr>
        <w:spacing w:line="360" w:lineRule="exact"/>
        <w:ind w:right="352" w:firstLine="709"/>
        <w:jc w:val="both"/>
        <w:rPr>
          <w:sz w:val="28"/>
          <w:szCs w:val="20"/>
        </w:rPr>
      </w:pPr>
      <w:r>
        <w:rPr>
          <w:sz w:val="28"/>
          <w:szCs w:val="20"/>
        </w:rPr>
        <w:t>7. </w:t>
      </w:r>
      <w:r w:rsidRPr="00353FB4">
        <w:rPr>
          <w:sz w:val="28"/>
          <w:szCs w:val="20"/>
        </w:rPr>
        <w:t>Контроль</w:t>
      </w:r>
      <w:r w:rsidR="00085034">
        <w:rPr>
          <w:sz w:val="28"/>
          <w:szCs w:val="20"/>
        </w:rPr>
        <w:t xml:space="preserve"> за исполнением</w:t>
      </w:r>
      <w:r w:rsidRPr="00353FB4">
        <w:rPr>
          <w:sz w:val="28"/>
          <w:szCs w:val="20"/>
        </w:rPr>
        <w:t xml:space="preserve"> настоящего постановления возложить на начальника управления архитектуры и градостроительства администрации Пермского муниципального района, главно</w:t>
      </w:r>
      <w:r>
        <w:rPr>
          <w:sz w:val="28"/>
          <w:szCs w:val="20"/>
        </w:rPr>
        <w:t>го архитектора.</w:t>
      </w:r>
    </w:p>
    <w:p w:rsidR="0054172C" w:rsidRPr="00B5469D" w:rsidRDefault="0054172C" w:rsidP="002E368D">
      <w:pPr>
        <w:spacing w:line="1440" w:lineRule="exact"/>
        <w:ind w:right="352"/>
        <w:jc w:val="both"/>
        <w:rPr>
          <w:sz w:val="28"/>
          <w:szCs w:val="20"/>
        </w:rPr>
      </w:pPr>
      <w:r>
        <w:rPr>
          <w:sz w:val="28"/>
          <w:szCs w:val="28"/>
        </w:rPr>
        <w:t>И.п. главы</w:t>
      </w:r>
      <w:r w:rsidRPr="007D35AB">
        <w:rPr>
          <w:sz w:val="28"/>
          <w:szCs w:val="28"/>
        </w:rPr>
        <w:t xml:space="preserve"> муниципального района     </w:t>
      </w:r>
      <w:r>
        <w:rPr>
          <w:sz w:val="28"/>
          <w:szCs w:val="28"/>
        </w:rPr>
        <w:t xml:space="preserve">            </w:t>
      </w:r>
      <w:r w:rsidR="00E96C5B">
        <w:rPr>
          <w:sz w:val="28"/>
          <w:szCs w:val="28"/>
        </w:rPr>
        <w:t xml:space="preserve">                             </w:t>
      </w:r>
      <w:r>
        <w:rPr>
          <w:sz w:val="28"/>
          <w:szCs w:val="28"/>
        </w:rPr>
        <w:t xml:space="preserve"> </w:t>
      </w:r>
      <w:r w:rsidR="002E368D">
        <w:rPr>
          <w:sz w:val="28"/>
          <w:szCs w:val="28"/>
        </w:rPr>
        <w:t xml:space="preserve">     </w:t>
      </w:r>
      <w:r w:rsidR="00E96C5B">
        <w:rPr>
          <w:sz w:val="28"/>
          <w:szCs w:val="28"/>
        </w:rPr>
        <w:t xml:space="preserve">А.А. </w:t>
      </w:r>
      <w:proofErr w:type="spellStart"/>
      <w:r w:rsidR="00E96C5B">
        <w:rPr>
          <w:sz w:val="28"/>
          <w:szCs w:val="28"/>
        </w:rPr>
        <w:t>Норицин</w:t>
      </w:r>
      <w:proofErr w:type="spellEnd"/>
    </w:p>
    <w:p w:rsidR="0054172C" w:rsidRDefault="0054172C" w:rsidP="00272551">
      <w:pPr>
        <w:ind w:right="351"/>
      </w:pPr>
    </w:p>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Pr="0054172C" w:rsidRDefault="0054172C" w:rsidP="0054172C"/>
    <w:p w:rsidR="0054172C" w:rsidRDefault="0054172C" w:rsidP="0054172C"/>
    <w:p w:rsidR="002D7253" w:rsidRDefault="002D7253" w:rsidP="0054172C"/>
    <w:p w:rsidR="002D7253" w:rsidRDefault="002D7253" w:rsidP="0054172C"/>
    <w:p w:rsidR="002D7253" w:rsidRDefault="002D7253" w:rsidP="0054172C"/>
    <w:p w:rsidR="0054172C" w:rsidRDefault="0054172C" w:rsidP="0054172C"/>
    <w:p w:rsidR="00272551" w:rsidRDefault="00272551" w:rsidP="0054172C"/>
    <w:p w:rsidR="00B5469D" w:rsidRDefault="00B5469D" w:rsidP="00B5469D">
      <w:pPr>
        <w:autoSpaceDE w:val="0"/>
        <w:autoSpaceDN w:val="0"/>
        <w:adjustRightInd w:val="0"/>
        <w:spacing w:line="240" w:lineRule="exact"/>
        <w:ind w:left="5670"/>
        <w:rPr>
          <w:bCs/>
          <w:sz w:val="28"/>
          <w:szCs w:val="28"/>
        </w:rPr>
      </w:pPr>
    </w:p>
    <w:p w:rsidR="00085034" w:rsidRDefault="00085034" w:rsidP="00B5469D">
      <w:pPr>
        <w:autoSpaceDE w:val="0"/>
        <w:autoSpaceDN w:val="0"/>
        <w:adjustRightInd w:val="0"/>
        <w:spacing w:line="240" w:lineRule="exact"/>
        <w:ind w:left="5670"/>
        <w:rPr>
          <w:bCs/>
          <w:sz w:val="28"/>
          <w:szCs w:val="28"/>
        </w:rPr>
      </w:pPr>
      <w:r>
        <w:rPr>
          <w:bCs/>
          <w:sz w:val="28"/>
          <w:szCs w:val="28"/>
        </w:rPr>
        <w:lastRenderedPageBreak/>
        <w:t>Приложение 1</w:t>
      </w:r>
    </w:p>
    <w:p w:rsidR="00085034" w:rsidRPr="00EF0831" w:rsidRDefault="00085034" w:rsidP="00B5469D">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района</w:t>
      </w:r>
    </w:p>
    <w:p w:rsidR="00085034" w:rsidRPr="0054172C" w:rsidRDefault="00085034" w:rsidP="00B5469D">
      <w:pPr>
        <w:spacing w:line="240" w:lineRule="exact"/>
        <w:ind w:left="5670"/>
      </w:pPr>
      <w:r w:rsidRPr="00EF0831">
        <w:rPr>
          <w:bCs/>
          <w:sz w:val="28"/>
          <w:szCs w:val="28"/>
        </w:rPr>
        <w:t>от_____</w:t>
      </w:r>
      <w:r w:rsidR="00B5469D" w:rsidRPr="00EF0831">
        <w:rPr>
          <w:bCs/>
          <w:sz w:val="28"/>
          <w:szCs w:val="28"/>
        </w:rPr>
        <w:t>__</w:t>
      </w:r>
      <w:r w:rsidRPr="00EF0831">
        <w:rPr>
          <w:bCs/>
          <w:sz w:val="28"/>
          <w:szCs w:val="28"/>
        </w:rPr>
        <w:t>__ № _____</w:t>
      </w:r>
      <w:r>
        <w:rPr>
          <w:bCs/>
          <w:sz w:val="28"/>
          <w:szCs w:val="28"/>
        </w:rPr>
        <w:t>_______</w:t>
      </w:r>
    </w:p>
    <w:p w:rsidR="0054172C" w:rsidRPr="0054172C" w:rsidRDefault="0054172C" w:rsidP="00085034">
      <w:pPr>
        <w:ind w:left="5670"/>
      </w:pPr>
    </w:p>
    <w:p w:rsidR="005077D7" w:rsidRPr="00EF0831" w:rsidRDefault="005077D7" w:rsidP="005077D7">
      <w:pPr>
        <w:autoSpaceDE w:val="0"/>
        <w:autoSpaceDN w:val="0"/>
        <w:adjustRightInd w:val="0"/>
        <w:jc w:val="center"/>
        <w:rPr>
          <w:b/>
          <w:bCs/>
          <w:sz w:val="28"/>
          <w:szCs w:val="28"/>
        </w:rPr>
      </w:pPr>
    </w:p>
    <w:p w:rsidR="005077D7" w:rsidRDefault="005077D7" w:rsidP="00F0655E">
      <w:pPr>
        <w:autoSpaceDE w:val="0"/>
        <w:autoSpaceDN w:val="0"/>
        <w:adjustRightInd w:val="0"/>
        <w:rPr>
          <w:b/>
          <w:bCs/>
          <w:sz w:val="28"/>
          <w:szCs w:val="28"/>
        </w:rPr>
      </w:pPr>
    </w:p>
    <w:p w:rsidR="005077D7" w:rsidRPr="00EF0831" w:rsidRDefault="005077D7" w:rsidP="005077D7">
      <w:pPr>
        <w:autoSpaceDE w:val="0"/>
        <w:autoSpaceDN w:val="0"/>
        <w:adjustRightInd w:val="0"/>
        <w:jc w:val="center"/>
        <w:rPr>
          <w:b/>
          <w:bCs/>
          <w:sz w:val="28"/>
          <w:szCs w:val="28"/>
        </w:rPr>
      </w:pPr>
    </w:p>
    <w:p w:rsidR="00E96C5B" w:rsidRPr="009069D3" w:rsidRDefault="00E96C5B" w:rsidP="00E96C5B">
      <w:pPr>
        <w:suppressLineNumbers/>
        <w:tabs>
          <w:tab w:val="left" w:pos="3402"/>
          <w:tab w:val="left" w:pos="6237"/>
        </w:tabs>
        <w:jc w:val="center"/>
        <w:rPr>
          <w:b/>
          <w:sz w:val="32"/>
          <w:szCs w:val="32"/>
        </w:rPr>
      </w:pPr>
      <w:r w:rsidRPr="009069D3">
        <w:rPr>
          <w:b/>
          <w:sz w:val="32"/>
          <w:szCs w:val="32"/>
        </w:rPr>
        <w:t>ПРОЕКТ ПЛАНИРОВКИ ТЕРРИТОРИИ</w:t>
      </w:r>
    </w:p>
    <w:p w:rsidR="00E96C5B" w:rsidRDefault="00E96C5B" w:rsidP="00E96C5B">
      <w:pPr>
        <w:suppressLineNumbers/>
        <w:tabs>
          <w:tab w:val="left" w:pos="3402"/>
          <w:tab w:val="left" w:pos="6237"/>
        </w:tabs>
        <w:jc w:val="center"/>
        <w:rPr>
          <w:sz w:val="28"/>
          <w:szCs w:val="28"/>
        </w:rPr>
      </w:pPr>
    </w:p>
    <w:p w:rsidR="00E96C5B" w:rsidRDefault="00E96C5B" w:rsidP="00E96C5B">
      <w:pPr>
        <w:suppressLineNumbers/>
        <w:tabs>
          <w:tab w:val="left" w:pos="3402"/>
          <w:tab w:val="left" w:pos="6237"/>
        </w:tabs>
        <w:jc w:val="center"/>
        <w:rPr>
          <w:sz w:val="28"/>
          <w:szCs w:val="28"/>
        </w:rPr>
      </w:pPr>
      <w:r w:rsidRPr="008B25CA">
        <w:rPr>
          <w:sz w:val="28"/>
          <w:szCs w:val="28"/>
        </w:rPr>
        <w:t>на объекте:</w:t>
      </w:r>
    </w:p>
    <w:p w:rsidR="00E96C5B" w:rsidRDefault="00E96C5B" w:rsidP="00E96C5B">
      <w:pPr>
        <w:suppressLineNumbers/>
        <w:tabs>
          <w:tab w:val="left" w:pos="3402"/>
          <w:tab w:val="left" w:pos="6237"/>
        </w:tabs>
        <w:ind w:left="142" w:right="210"/>
        <w:jc w:val="center"/>
        <w:rPr>
          <w:b/>
          <w:sz w:val="32"/>
          <w:szCs w:val="32"/>
        </w:rPr>
      </w:pPr>
    </w:p>
    <w:p w:rsidR="00E96C5B" w:rsidRDefault="00E96C5B" w:rsidP="00E96C5B">
      <w:pPr>
        <w:suppressLineNumbers/>
        <w:tabs>
          <w:tab w:val="left" w:pos="3402"/>
          <w:tab w:val="left" w:pos="6237"/>
        </w:tabs>
        <w:ind w:left="142" w:right="210"/>
        <w:jc w:val="center"/>
        <w:rPr>
          <w:b/>
          <w:sz w:val="32"/>
          <w:szCs w:val="32"/>
        </w:rPr>
      </w:pPr>
    </w:p>
    <w:p w:rsidR="00E96C5B" w:rsidRPr="00E62F71" w:rsidRDefault="009E540B" w:rsidP="00E96C5B">
      <w:pPr>
        <w:suppressLineNumbers/>
        <w:tabs>
          <w:tab w:val="left" w:pos="3402"/>
          <w:tab w:val="left" w:pos="6237"/>
        </w:tabs>
        <w:ind w:left="142" w:right="210"/>
        <w:jc w:val="center"/>
        <w:rPr>
          <w:b/>
          <w:sz w:val="32"/>
          <w:szCs w:val="32"/>
        </w:rPr>
      </w:pPr>
      <w:r w:rsidRPr="00E62F71">
        <w:rPr>
          <w:b/>
          <w:sz w:val="32"/>
          <w:szCs w:val="32"/>
        </w:rPr>
        <w:t>«</w:t>
      </w:r>
      <w:r w:rsidR="00E96C5B" w:rsidRPr="00E62F71">
        <w:rPr>
          <w:b/>
          <w:sz w:val="32"/>
          <w:szCs w:val="32"/>
        </w:rPr>
        <w:t xml:space="preserve">Проект планировки и проект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00E96C5B" w:rsidRPr="00E62F71">
        <w:rPr>
          <w:b/>
          <w:sz w:val="32"/>
          <w:szCs w:val="32"/>
        </w:rPr>
        <w:t>Жебреи</w:t>
      </w:r>
      <w:proofErr w:type="spellEnd"/>
      <w:r w:rsidR="00E96C5B" w:rsidRPr="00E62F71">
        <w:rPr>
          <w:b/>
          <w:sz w:val="32"/>
          <w:szCs w:val="32"/>
        </w:rPr>
        <w:t>» - Русское поле</w:t>
      </w:r>
      <w:r w:rsidR="002E368D" w:rsidRPr="00E62F71">
        <w:rPr>
          <w:b/>
          <w:sz w:val="32"/>
          <w:szCs w:val="32"/>
        </w:rPr>
        <w:t>»</w:t>
      </w:r>
    </w:p>
    <w:p w:rsidR="00E96C5B" w:rsidRDefault="00E96C5B" w:rsidP="00E96C5B">
      <w:pPr>
        <w:suppressLineNumbers/>
        <w:tabs>
          <w:tab w:val="left" w:pos="3402"/>
          <w:tab w:val="left" w:pos="6237"/>
        </w:tabs>
        <w:spacing w:line="360" w:lineRule="auto"/>
        <w:jc w:val="center"/>
        <w:rPr>
          <w:b/>
          <w:sz w:val="32"/>
          <w:szCs w:val="32"/>
        </w:rPr>
      </w:pPr>
    </w:p>
    <w:p w:rsidR="00E96C5B" w:rsidRDefault="00E96C5B" w:rsidP="00E96C5B">
      <w:pPr>
        <w:suppressLineNumbers/>
        <w:tabs>
          <w:tab w:val="left" w:pos="3402"/>
          <w:tab w:val="left" w:pos="6237"/>
        </w:tabs>
        <w:spacing w:line="360" w:lineRule="auto"/>
        <w:jc w:val="center"/>
        <w:rPr>
          <w:b/>
          <w:sz w:val="32"/>
          <w:szCs w:val="32"/>
        </w:rPr>
      </w:pPr>
      <w:r>
        <w:rPr>
          <w:b/>
          <w:sz w:val="32"/>
          <w:szCs w:val="32"/>
        </w:rPr>
        <w:t>Том 1</w:t>
      </w:r>
    </w:p>
    <w:p w:rsidR="00E96C5B" w:rsidRPr="00E32753" w:rsidRDefault="00E96C5B" w:rsidP="00E96C5B">
      <w:pPr>
        <w:suppressLineNumbers/>
        <w:tabs>
          <w:tab w:val="left" w:pos="3402"/>
          <w:tab w:val="left" w:pos="6237"/>
        </w:tabs>
        <w:spacing w:line="360" w:lineRule="auto"/>
        <w:jc w:val="center"/>
        <w:rPr>
          <w:b/>
          <w:sz w:val="32"/>
          <w:szCs w:val="32"/>
        </w:rPr>
      </w:pPr>
      <w:r>
        <w:rPr>
          <w:b/>
          <w:sz w:val="32"/>
          <w:szCs w:val="32"/>
        </w:rPr>
        <w:t>ОСНОВНАЯ ЧАСТЬ</w:t>
      </w:r>
    </w:p>
    <w:p w:rsidR="00E96C5B" w:rsidRPr="008B25CA" w:rsidRDefault="00E96C5B" w:rsidP="00E96C5B">
      <w:pPr>
        <w:suppressLineNumbers/>
        <w:tabs>
          <w:tab w:val="left" w:pos="3402"/>
          <w:tab w:val="left" w:pos="6237"/>
        </w:tabs>
        <w:rPr>
          <w:sz w:val="28"/>
          <w:szCs w:val="28"/>
        </w:rPr>
      </w:pPr>
    </w:p>
    <w:p w:rsidR="00E96C5B" w:rsidRDefault="00E96C5B" w:rsidP="00E96C5B">
      <w:pPr>
        <w:rPr>
          <w:sz w:val="28"/>
          <w:szCs w:val="28"/>
        </w:rPr>
      </w:pPr>
    </w:p>
    <w:p w:rsidR="00E96C5B" w:rsidRDefault="00E96C5B" w:rsidP="00E96C5B">
      <w:pPr>
        <w:rPr>
          <w:sz w:val="28"/>
          <w:szCs w:val="28"/>
        </w:rPr>
      </w:pPr>
    </w:p>
    <w:p w:rsidR="00E96C5B" w:rsidRDefault="00E96C5B" w:rsidP="00E96C5B">
      <w:pPr>
        <w:shd w:val="clear" w:color="auto" w:fill="FFFFFF"/>
        <w:tabs>
          <w:tab w:val="left" w:pos="3402"/>
          <w:tab w:val="left" w:leader="underscore" w:pos="10133"/>
        </w:tabs>
        <w:ind w:left="284"/>
        <w:rPr>
          <w:sz w:val="28"/>
          <w:szCs w:val="28"/>
        </w:rPr>
      </w:pPr>
    </w:p>
    <w:p w:rsidR="00E96C5B" w:rsidRDefault="00E96C5B" w:rsidP="00E96C5B">
      <w:pPr>
        <w:shd w:val="clear" w:color="auto" w:fill="FFFFFF"/>
        <w:tabs>
          <w:tab w:val="left" w:pos="3402"/>
          <w:tab w:val="left" w:leader="underscore" w:pos="10133"/>
        </w:tabs>
        <w:ind w:left="284"/>
        <w:rPr>
          <w:sz w:val="28"/>
          <w:szCs w:val="28"/>
        </w:rPr>
      </w:pPr>
    </w:p>
    <w:p w:rsidR="00E96C5B" w:rsidRPr="00825218" w:rsidRDefault="00E96C5B" w:rsidP="00E96C5B">
      <w:pPr>
        <w:shd w:val="clear" w:color="auto" w:fill="FFFFFF"/>
        <w:tabs>
          <w:tab w:val="left" w:pos="3402"/>
          <w:tab w:val="left" w:leader="underscore" w:pos="10133"/>
        </w:tabs>
        <w:ind w:left="284"/>
        <w:rPr>
          <w:sz w:val="28"/>
          <w:szCs w:val="28"/>
        </w:rPr>
      </w:pPr>
    </w:p>
    <w:p w:rsidR="00E96C5B" w:rsidRPr="000E3B0E" w:rsidRDefault="00E96C5B" w:rsidP="00E96C5B">
      <w:pPr>
        <w:ind w:right="210"/>
        <w:rPr>
          <w:color w:val="000000"/>
          <w:spacing w:val="9"/>
          <w:sz w:val="28"/>
          <w:szCs w:val="28"/>
        </w:rPr>
      </w:pPr>
      <w:r w:rsidRPr="000E3B0E">
        <w:rPr>
          <w:color w:val="000000"/>
          <w:spacing w:val="9"/>
          <w:sz w:val="28"/>
          <w:szCs w:val="28"/>
        </w:rPr>
        <w:t xml:space="preserve">Шифр: </w:t>
      </w:r>
      <w:r w:rsidRPr="000E3B0E">
        <w:rPr>
          <w:color w:val="000000"/>
          <w:spacing w:val="9"/>
          <w:sz w:val="28"/>
          <w:szCs w:val="28"/>
        </w:rPr>
        <w:tab/>
        <w:t xml:space="preserve">    </w:t>
      </w:r>
      <w:r>
        <w:rPr>
          <w:color w:val="000000"/>
          <w:spacing w:val="9"/>
          <w:sz w:val="28"/>
          <w:szCs w:val="28"/>
        </w:rPr>
        <w:t xml:space="preserve">                                                                        </w:t>
      </w:r>
      <w:r w:rsidRPr="000E3B0E">
        <w:rPr>
          <w:color w:val="000000"/>
          <w:spacing w:val="9"/>
          <w:sz w:val="28"/>
          <w:szCs w:val="28"/>
        </w:rPr>
        <w:t xml:space="preserve">   </w:t>
      </w:r>
      <w:r w:rsidR="000E26D5">
        <w:rPr>
          <w:color w:val="000000"/>
          <w:spacing w:val="9"/>
          <w:sz w:val="28"/>
          <w:szCs w:val="28"/>
        </w:rPr>
        <w:t xml:space="preserve">               </w:t>
      </w:r>
      <w:r w:rsidR="002D7253">
        <w:rPr>
          <w:color w:val="000000"/>
          <w:spacing w:val="9"/>
          <w:sz w:val="28"/>
          <w:szCs w:val="28"/>
        </w:rPr>
        <w:t xml:space="preserve"> </w:t>
      </w:r>
      <w:r w:rsidRPr="00E62F71">
        <w:rPr>
          <w:color w:val="000000"/>
          <w:spacing w:val="9"/>
          <w:sz w:val="28"/>
          <w:szCs w:val="28"/>
        </w:rPr>
        <w:t>41-20</w:t>
      </w:r>
    </w:p>
    <w:p w:rsidR="00E96C5B" w:rsidRPr="00825218" w:rsidRDefault="00E96C5B" w:rsidP="00E96C5B">
      <w:pPr>
        <w:ind w:left="284"/>
        <w:rPr>
          <w:sz w:val="28"/>
          <w:szCs w:val="28"/>
        </w:rPr>
      </w:pPr>
    </w:p>
    <w:p w:rsidR="005077D7" w:rsidRDefault="005077D7" w:rsidP="005077D7">
      <w:pPr>
        <w:widowControl w:val="0"/>
        <w:autoSpaceDE w:val="0"/>
        <w:autoSpaceDN w:val="0"/>
        <w:adjustRightInd w:val="0"/>
        <w:jc w:val="center"/>
        <w:rPr>
          <w:b/>
          <w:bCs/>
          <w:sz w:val="28"/>
          <w:szCs w:val="28"/>
        </w:rPr>
      </w:pPr>
    </w:p>
    <w:p w:rsidR="005077D7" w:rsidRDefault="005077D7" w:rsidP="005077D7">
      <w:pPr>
        <w:widowControl w:val="0"/>
        <w:autoSpaceDE w:val="0"/>
        <w:autoSpaceDN w:val="0"/>
        <w:adjustRightInd w:val="0"/>
        <w:jc w:val="center"/>
        <w:rPr>
          <w:b/>
          <w:bCs/>
          <w:sz w:val="28"/>
          <w:szCs w:val="28"/>
        </w:rPr>
      </w:pPr>
    </w:p>
    <w:p w:rsidR="005077D7" w:rsidRDefault="005077D7" w:rsidP="005077D7">
      <w:pPr>
        <w:widowControl w:val="0"/>
        <w:autoSpaceDE w:val="0"/>
        <w:autoSpaceDN w:val="0"/>
        <w:adjustRightInd w:val="0"/>
        <w:jc w:val="center"/>
        <w:rPr>
          <w:b/>
          <w:bCs/>
          <w:sz w:val="28"/>
          <w:szCs w:val="28"/>
        </w:rPr>
      </w:pPr>
    </w:p>
    <w:p w:rsidR="005077D7" w:rsidRDefault="005077D7" w:rsidP="005077D7">
      <w:pPr>
        <w:widowControl w:val="0"/>
        <w:autoSpaceDE w:val="0"/>
        <w:autoSpaceDN w:val="0"/>
        <w:adjustRightInd w:val="0"/>
        <w:jc w:val="center"/>
        <w:rPr>
          <w:b/>
          <w:bCs/>
          <w:sz w:val="28"/>
          <w:szCs w:val="28"/>
        </w:rPr>
      </w:pPr>
    </w:p>
    <w:p w:rsidR="005077D7" w:rsidRDefault="005077D7" w:rsidP="005077D7">
      <w:pPr>
        <w:widowControl w:val="0"/>
        <w:autoSpaceDE w:val="0"/>
        <w:autoSpaceDN w:val="0"/>
        <w:adjustRightInd w:val="0"/>
        <w:jc w:val="center"/>
        <w:rPr>
          <w:b/>
          <w:bCs/>
          <w:sz w:val="28"/>
          <w:szCs w:val="28"/>
        </w:rPr>
      </w:pPr>
    </w:p>
    <w:p w:rsidR="002D7253" w:rsidRDefault="002D7253" w:rsidP="005077D7">
      <w:pPr>
        <w:widowControl w:val="0"/>
        <w:autoSpaceDE w:val="0"/>
        <w:autoSpaceDN w:val="0"/>
        <w:adjustRightInd w:val="0"/>
        <w:jc w:val="center"/>
        <w:rPr>
          <w:b/>
          <w:bCs/>
          <w:sz w:val="28"/>
          <w:szCs w:val="28"/>
        </w:rPr>
      </w:pPr>
    </w:p>
    <w:p w:rsidR="002D7253" w:rsidRDefault="002D7253" w:rsidP="005077D7">
      <w:pPr>
        <w:widowControl w:val="0"/>
        <w:autoSpaceDE w:val="0"/>
        <w:autoSpaceDN w:val="0"/>
        <w:adjustRightInd w:val="0"/>
        <w:jc w:val="center"/>
        <w:rPr>
          <w:b/>
          <w:bCs/>
          <w:sz w:val="28"/>
          <w:szCs w:val="28"/>
        </w:rPr>
      </w:pPr>
    </w:p>
    <w:p w:rsidR="002D7253" w:rsidRDefault="002D7253" w:rsidP="005077D7">
      <w:pPr>
        <w:widowControl w:val="0"/>
        <w:autoSpaceDE w:val="0"/>
        <w:autoSpaceDN w:val="0"/>
        <w:adjustRightInd w:val="0"/>
        <w:jc w:val="center"/>
        <w:rPr>
          <w:b/>
          <w:bCs/>
          <w:sz w:val="28"/>
          <w:szCs w:val="28"/>
        </w:rPr>
      </w:pPr>
    </w:p>
    <w:p w:rsidR="002D7253" w:rsidRDefault="002D7253" w:rsidP="00272551">
      <w:pPr>
        <w:widowControl w:val="0"/>
        <w:autoSpaceDE w:val="0"/>
        <w:autoSpaceDN w:val="0"/>
        <w:adjustRightInd w:val="0"/>
        <w:rPr>
          <w:b/>
          <w:bCs/>
          <w:sz w:val="28"/>
          <w:szCs w:val="28"/>
        </w:rPr>
      </w:pPr>
    </w:p>
    <w:p w:rsidR="008A491F" w:rsidRDefault="008A491F" w:rsidP="00272551">
      <w:pPr>
        <w:widowControl w:val="0"/>
        <w:autoSpaceDE w:val="0"/>
        <w:autoSpaceDN w:val="0"/>
        <w:adjustRightInd w:val="0"/>
        <w:rPr>
          <w:b/>
          <w:bCs/>
          <w:sz w:val="28"/>
          <w:szCs w:val="28"/>
        </w:rPr>
      </w:pPr>
    </w:p>
    <w:p w:rsidR="002E368D" w:rsidRDefault="002E368D" w:rsidP="00272551">
      <w:pPr>
        <w:widowControl w:val="0"/>
        <w:autoSpaceDE w:val="0"/>
        <w:autoSpaceDN w:val="0"/>
        <w:adjustRightInd w:val="0"/>
        <w:rPr>
          <w:b/>
          <w:bCs/>
          <w:sz w:val="28"/>
          <w:szCs w:val="28"/>
        </w:rPr>
      </w:pPr>
    </w:p>
    <w:p w:rsidR="00A608C9" w:rsidRDefault="00A608C9" w:rsidP="00272551">
      <w:pPr>
        <w:widowControl w:val="0"/>
        <w:autoSpaceDE w:val="0"/>
        <w:autoSpaceDN w:val="0"/>
        <w:adjustRightInd w:val="0"/>
        <w:rPr>
          <w:b/>
          <w:bCs/>
          <w:sz w:val="28"/>
          <w:szCs w:val="28"/>
        </w:rPr>
      </w:pPr>
    </w:p>
    <w:p w:rsidR="002D7253" w:rsidRDefault="002D7253" w:rsidP="005077D7">
      <w:pPr>
        <w:widowControl w:val="0"/>
        <w:autoSpaceDE w:val="0"/>
        <w:autoSpaceDN w:val="0"/>
        <w:adjustRightInd w:val="0"/>
        <w:jc w:val="center"/>
        <w:rPr>
          <w:b/>
          <w:bCs/>
          <w:sz w:val="28"/>
          <w:szCs w:val="28"/>
        </w:rPr>
      </w:pPr>
    </w:p>
    <w:p w:rsidR="002D7253" w:rsidRPr="00F34DEC" w:rsidRDefault="002D7253" w:rsidP="002D7253">
      <w:pPr>
        <w:jc w:val="center"/>
        <w:rPr>
          <w:b/>
        </w:rPr>
      </w:pPr>
      <w:r w:rsidRPr="00BC728E">
        <w:rPr>
          <w:b/>
        </w:rPr>
        <w:lastRenderedPageBreak/>
        <w:t>СОДЕРЖАНИЕ</w:t>
      </w:r>
    </w:p>
    <w:p w:rsidR="002D7253" w:rsidRDefault="002D7253" w:rsidP="002D7253">
      <w:pPr>
        <w:pStyle w:val="31"/>
        <w:rPr>
          <w:rFonts w:ascii="Calibri" w:hAnsi="Calibri"/>
          <w:sz w:val="22"/>
          <w:szCs w:val="22"/>
        </w:rPr>
      </w:pPr>
      <w:r w:rsidRPr="00E223DC">
        <w:rPr>
          <w:sz w:val="28"/>
          <w:szCs w:val="28"/>
        </w:rPr>
        <w:fldChar w:fldCharType="begin"/>
      </w:r>
      <w:r w:rsidRPr="00E223DC">
        <w:rPr>
          <w:sz w:val="28"/>
          <w:szCs w:val="28"/>
        </w:rPr>
        <w:instrText xml:space="preserve"> TOC \o "1-3" \h \z \u </w:instrText>
      </w:r>
      <w:r w:rsidRPr="00E223DC">
        <w:rPr>
          <w:sz w:val="28"/>
          <w:szCs w:val="28"/>
        </w:rPr>
        <w:fldChar w:fldCharType="separate"/>
      </w:r>
      <w:hyperlink w:anchor="_Toc53509657" w:history="1">
        <w:r w:rsidRPr="002D2AAD">
          <w:rPr>
            <w:rStyle w:val="af3"/>
          </w:rPr>
          <w:t>1. ПОЛОЖЕНИЕ О РАЗМЕЩЕНИИ ЛИНЕЙНОГО ОБЪЕКТА</w:t>
        </w:r>
        <w:r>
          <w:rPr>
            <w:webHidden/>
          </w:rPr>
          <w:tab/>
        </w:r>
        <w:r>
          <w:rPr>
            <w:webHidden/>
          </w:rPr>
          <w:fldChar w:fldCharType="begin"/>
        </w:r>
        <w:r>
          <w:rPr>
            <w:webHidden/>
          </w:rPr>
          <w:instrText xml:space="preserve"> PAGEREF _Toc53509657 \h </w:instrText>
        </w:r>
        <w:r>
          <w:rPr>
            <w:webHidden/>
          </w:rPr>
        </w:r>
        <w:r>
          <w:rPr>
            <w:webHidden/>
          </w:rPr>
          <w:fldChar w:fldCharType="separate"/>
        </w:r>
        <w:r>
          <w:rPr>
            <w:webHidden/>
          </w:rPr>
          <w:t>4</w:t>
        </w:r>
        <w:r>
          <w:rPr>
            <w:webHidden/>
          </w:rPr>
          <w:fldChar w:fldCharType="end"/>
        </w:r>
      </w:hyperlink>
    </w:p>
    <w:p w:rsidR="002D7253" w:rsidRDefault="00696D77" w:rsidP="002D7253">
      <w:pPr>
        <w:pStyle w:val="31"/>
        <w:rPr>
          <w:rFonts w:ascii="Calibri" w:hAnsi="Calibri"/>
          <w:sz w:val="22"/>
          <w:szCs w:val="22"/>
        </w:rPr>
      </w:pPr>
      <w:hyperlink w:anchor="_Toc53509658" w:history="1">
        <w:r w:rsidR="002D7253" w:rsidRPr="002D2AAD">
          <w:rPr>
            <w:rStyle w:val="af3"/>
          </w:rPr>
          <w:t>(Основная утверждаемая часть)</w:t>
        </w:r>
        <w:r w:rsidR="002D7253">
          <w:rPr>
            <w:webHidden/>
          </w:rPr>
          <w:tab/>
        </w:r>
        <w:r w:rsidR="002D7253">
          <w:rPr>
            <w:webHidden/>
          </w:rPr>
          <w:fldChar w:fldCharType="begin"/>
        </w:r>
        <w:r w:rsidR="002D7253">
          <w:rPr>
            <w:webHidden/>
          </w:rPr>
          <w:instrText xml:space="preserve"> PAGEREF _Toc53509658 \h </w:instrText>
        </w:r>
        <w:r w:rsidR="002D7253">
          <w:rPr>
            <w:webHidden/>
          </w:rPr>
        </w:r>
        <w:r w:rsidR="002D7253">
          <w:rPr>
            <w:webHidden/>
          </w:rPr>
          <w:fldChar w:fldCharType="separate"/>
        </w:r>
        <w:r w:rsidR="002D7253">
          <w:rPr>
            <w:webHidden/>
          </w:rPr>
          <w:t>4</w:t>
        </w:r>
        <w:r w:rsidR="002D7253">
          <w:rPr>
            <w:webHidden/>
          </w:rPr>
          <w:fldChar w:fldCharType="end"/>
        </w:r>
      </w:hyperlink>
    </w:p>
    <w:p w:rsidR="002D7253" w:rsidRDefault="00696D77" w:rsidP="002D7253">
      <w:pPr>
        <w:pStyle w:val="31"/>
        <w:rPr>
          <w:rFonts w:ascii="Calibri" w:hAnsi="Calibri"/>
          <w:sz w:val="22"/>
          <w:szCs w:val="22"/>
        </w:rPr>
      </w:pPr>
      <w:hyperlink w:anchor="_Toc53509659" w:history="1">
        <w:r w:rsidR="002D7253" w:rsidRPr="002D2AAD">
          <w:rPr>
            <w:rStyle w:val="af3"/>
            <w:rFonts w:cs="Arial"/>
          </w:rPr>
          <w:t>1.1 Введение</w:t>
        </w:r>
        <w:r w:rsidR="002D7253">
          <w:rPr>
            <w:webHidden/>
          </w:rPr>
          <w:tab/>
        </w:r>
        <w:r w:rsidR="002D7253">
          <w:rPr>
            <w:webHidden/>
          </w:rPr>
          <w:fldChar w:fldCharType="begin"/>
        </w:r>
        <w:r w:rsidR="002D7253">
          <w:rPr>
            <w:webHidden/>
          </w:rPr>
          <w:instrText xml:space="preserve"> PAGEREF _Toc53509659 \h </w:instrText>
        </w:r>
        <w:r w:rsidR="002D7253">
          <w:rPr>
            <w:webHidden/>
          </w:rPr>
        </w:r>
        <w:r w:rsidR="002D7253">
          <w:rPr>
            <w:webHidden/>
          </w:rPr>
          <w:fldChar w:fldCharType="separate"/>
        </w:r>
        <w:r w:rsidR="002D7253">
          <w:rPr>
            <w:webHidden/>
          </w:rPr>
          <w:t>5</w:t>
        </w:r>
        <w:r w:rsidR="002D7253">
          <w:rPr>
            <w:webHidden/>
          </w:rPr>
          <w:fldChar w:fldCharType="end"/>
        </w:r>
      </w:hyperlink>
    </w:p>
    <w:p w:rsidR="002D7253" w:rsidRDefault="00696D77" w:rsidP="002D7253">
      <w:pPr>
        <w:pStyle w:val="31"/>
        <w:rPr>
          <w:rFonts w:ascii="Calibri" w:hAnsi="Calibri"/>
          <w:sz w:val="22"/>
          <w:szCs w:val="22"/>
        </w:rPr>
      </w:pPr>
      <w:hyperlink w:anchor="_Toc53509660" w:history="1">
        <w:r w:rsidR="002D7253" w:rsidRPr="002D2AAD">
          <w:rPr>
            <w:rStyle w:val="af3"/>
            <w:rFonts w:cs="Arial"/>
          </w:rPr>
          <w:t>1.2. Исходно-разрешительная документация</w:t>
        </w:r>
        <w:r w:rsidR="002D7253">
          <w:rPr>
            <w:webHidden/>
          </w:rPr>
          <w:tab/>
        </w:r>
        <w:r w:rsidR="002D7253">
          <w:rPr>
            <w:webHidden/>
          </w:rPr>
          <w:fldChar w:fldCharType="begin"/>
        </w:r>
        <w:r w:rsidR="002D7253">
          <w:rPr>
            <w:webHidden/>
          </w:rPr>
          <w:instrText xml:space="preserve"> PAGEREF _Toc53509660 \h </w:instrText>
        </w:r>
        <w:r w:rsidR="002D7253">
          <w:rPr>
            <w:webHidden/>
          </w:rPr>
        </w:r>
        <w:r w:rsidR="002D7253">
          <w:rPr>
            <w:webHidden/>
          </w:rPr>
          <w:fldChar w:fldCharType="separate"/>
        </w:r>
        <w:r w:rsidR="002D7253">
          <w:rPr>
            <w:webHidden/>
          </w:rPr>
          <w:t>6</w:t>
        </w:r>
        <w:r w:rsidR="002D7253">
          <w:rPr>
            <w:webHidden/>
          </w:rPr>
          <w:fldChar w:fldCharType="end"/>
        </w:r>
      </w:hyperlink>
    </w:p>
    <w:p w:rsidR="002D7253" w:rsidRDefault="00696D77" w:rsidP="002D7253">
      <w:pPr>
        <w:pStyle w:val="31"/>
        <w:rPr>
          <w:rFonts w:ascii="Calibri" w:hAnsi="Calibri"/>
          <w:sz w:val="22"/>
          <w:szCs w:val="22"/>
        </w:rPr>
      </w:pPr>
      <w:hyperlink w:anchor="_Toc53509661" w:history="1">
        <w:r w:rsidR="002D7253" w:rsidRPr="002D2AAD">
          <w:rPr>
            <w:rStyle w:val="af3"/>
            <w:rFonts w:cs="Arial"/>
          </w:rPr>
          <w:t>1.3. Цель разработки проекта</w:t>
        </w:r>
        <w:r w:rsidR="002D7253">
          <w:rPr>
            <w:webHidden/>
          </w:rPr>
          <w:tab/>
        </w:r>
        <w:r w:rsidR="002D7253">
          <w:rPr>
            <w:webHidden/>
          </w:rPr>
          <w:fldChar w:fldCharType="begin"/>
        </w:r>
        <w:r w:rsidR="002D7253">
          <w:rPr>
            <w:webHidden/>
          </w:rPr>
          <w:instrText xml:space="preserve"> PAGEREF _Toc53509661 \h </w:instrText>
        </w:r>
        <w:r w:rsidR="002D7253">
          <w:rPr>
            <w:webHidden/>
          </w:rPr>
        </w:r>
        <w:r w:rsidR="002D7253">
          <w:rPr>
            <w:webHidden/>
          </w:rPr>
          <w:fldChar w:fldCharType="separate"/>
        </w:r>
        <w:r w:rsidR="002D7253">
          <w:rPr>
            <w:webHidden/>
          </w:rPr>
          <w:t>7</w:t>
        </w:r>
        <w:r w:rsidR="002D7253">
          <w:rPr>
            <w:webHidden/>
          </w:rPr>
          <w:fldChar w:fldCharType="end"/>
        </w:r>
      </w:hyperlink>
    </w:p>
    <w:p w:rsidR="002D7253" w:rsidRDefault="00696D77" w:rsidP="002D7253">
      <w:pPr>
        <w:pStyle w:val="31"/>
        <w:rPr>
          <w:rFonts w:ascii="Calibri" w:hAnsi="Calibri"/>
          <w:sz w:val="22"/>
          <w:szCs w:val="22"/>
        </w:rPr>
      </w:pPr>
      <w:hyperlink w:anchor="_Toc53509662" w:history="1">
        <w:r w:rsidR="002D7253" w:rsidRPr="002D2AAD">
          <w:rPr>
            <w:rStyle w:val="af3"/>
            <w:rFonts w:cs="Arial"/>
          </w:rPr>
          <w:t>1.4. Наименование, основные характеристики и назначение планируемого</w:t>
        </w:r>
        <w:r w:rsidR="002D7253">
          <w:rPr>
            <w:webHidden/>
          </w:rPr>
          <w:tab/>
        </w:r>
        <w:r w:rsidR="002D7253">
          <w:rPr>
            <w:webHidden/>
          </w:rPr>
          <w:fldChar w:fldCharType="begin"/>
        </w:r>
        <w:r w:rsidR="002D7253">
          <w:rPr>
            <w:webHidden/>
          </w:rPr>
          <w:instrText xml:space="preserve"> PAGEREF _Toc53509662 \h </w:instrText>
        </w:r>
        <w:r w:rsidR="002D7253">
          <w:rPr>
            <w:webHidden/>
          </w:rPr>
        </w:r>
        <w:r w:rsidR="002D7253">
          <w:rPr>
            <w:webHidden/>
          </w:rPr>
          <w:fldChar w:fldCharType="separate"/>
        </w:r>
        <w:r w:rsidR="002D7253">
          <w:rPr>
            <w:webHidden/>
          </w:rPr>
          <w:t>7</w:t>
        </w:r>
        <w:r w:rsidR="002D7253">
          <w:rPr>
            <w:webHidden/>
          </w:rPr>
          <w:fldChar w:fldCharType="end"/>
        </w:r>
      </w:hyperlink>
    </w:p>
    <w:p w:rsidR="002D7253" w:rsidRDefault="00696D77" w:rsidP="002D7253">
      <w:pPr>
        <w:pStyle w:val="31"/>
        <w:rPr>
          <w:rFonts w:ascii="Calibri" w:hAnsi="Calibri"/>
          <w:sz w:val="22"/>
          <w:szCs w:val="22"/>
        </w:rPr>
      </w:pPr>
      <w:hyperlink w:anchor="_Toc53509663" w:history="1">
        <w:r w:rsidR="002D7253" w:rsidRPr="002D2AAD">
          <w:rPr>
            <w:rStyle w:val="af3"/>
            <w:rFonts w:cs="Arial"/>
          </w:rPr>
          <w:t>для размещения линейного объекта</w:t>
        </w:r>
        <w:r w:rsidR="002D7253">
          <w:rPr>
            <w:webHidden/>
          </w:rPr>
          <w:tab/>
        </w:r>
        <w:r w:rsidR="002D7253">
          <w:rPr>
            <w:webHidden/>
          </w:rPr>
          <w:fldChar w:fldCharType="begin"/>
        </w:r>
        <w:r w:rsidR="002D7253">
          <w:rPr>
            <w:webHidden/>
          </w:rPr>
          <w:instrText xml:space="preserve"> PAGEREF _Toc53509663 \h </w:instrText>
        </w:r>
        <w:r w:rsidR="002D7253">
          <w:rPr>
            <w:webHidden/>
          </w:rPr>
        </w:r>
        <w:r w:rsidR="002D7253">
          <w:rPr>
            <w:webHidden/>
          </w:rPr>
          <w:fldChar w:fldCharType="separate"/>
        </w:r>
        <w:r w:rsidR="002D7253">
          <w:rPr>
            <w:webHidden/>
          </w:rPr>
          <w:t>7</w:t>
        </w:r>
        <w:r w:rsidR="002D7253">
          <w:rPr>
            <w:webHidden/>
          </w:rPr>
          <w:fldChar w:fldCharType="end"/>
        </w:r>
      </w:hyperlink>
    </w:p>
    <w:p w:rsidR="002D7253" w:rsidRDefault="00696D77" w:rsidP="002D7253">
      <w:pPr>
        <w:pStyle w:val="31"/>
        <w:rPr>
          <w:rFonts w:ascii="Calibri" w:hAnsi="Calibri"/>
          <w:sz w:val="22"/>
          <w:szCs w:val="22"/>
        </w:rPr>
      </w:pPr>
      <w:hyperlink w:anchor="_Toc53509664" w:history="1">
        <w:r w:rsidR="002D7253" w:rsidRPr="002D2AAD">
          <w:rPr>
            <w:rStyle w:val="af3"/>
            <w:rFonts w:cs="Arial"/>
          </w:rPr>
          <w:t>1.5. Перечень субъектов Российской Федерации, перечень муниципальных</w:t>
        </w:r>
        <w:r w:rsidR="002D7253">
          <w:rPr>
            <w:webHidden/>
          </w:rPr>
          <w:tab/>
        </w:r>
        <w:r w:rsidR="002D7253">
          <w:rPr>
            <w:webHidden/>
          </w:rPr>
          <w:fldChar w:fldCharType="begin"/>
        </w:r>
        <w:r w:rsidR="002D7253">
          <w:rPr>
            <w:webHidden/>
          </w:rPr>
          <w:instrText xml:space="preserve"> PAGEREF _Toc53509664 \h </w:instrText>
        </w:r>
        <w:r w:rsidR="002D7253">
          <w:rPr>
            <w:webHidden/>
          </w:rPr>
        </w:r>
        <w:r w:rsidR="002D7253">
          <w:rPr>
            <w:webHidden/>
          </w:rPr>
          <w:fldChar w:fldCharType="separate"/>
        </w:r>
        <w:r w:rsidR="002D7253">
          <w:rPr>
            <w:webHidden/>
          </w:rPr>
          <w:t>8</w:t>
        </w:r>
        <w:r w:rsidR="002D7253">
          <w:rPr>
            <w:webHidden/>
          </w:rPr>
          <w:fldChar w:fldCharType="end"/>
        </w:r>
      </w:hyperlink>
    </w:p>
    <w:p w:rsidR="002D7253" w:rsidRDefault="00696D77" w:rsidP="002D7253">
      <w:pPr>
        <w:pStyle w:val="31"/>
        <w:rPr>
          <w:rFonts w:ascii="Calibri" w:hAnsi="Calibri"/>
          <w:sz w:val="22"/>
          <w:szCs w:val="22"/>
        </w:rPr>
      </w:pPr>
      <w:hyperlink w:anchor="_Toc53509665" w:history="1">
        <w:r w:rsidR="002D7253" w:rsidRPr="002D2AAD">
          <w:rPr>
            <w:rStyle w:val="af3"/>
            <w:rFonts w:cs="Arial"/>
          </w:rPr>
          <w:t>образований, городских округов, населенных пунктов, на территориях</w:t>
        </w:r>
        <w:r w:rsidR="002D7253">
          <w:rPr>
            <w:webHidden/>
          </w:rPr>
          <w:tab/>
        </w:r>
        <w:r w:rsidR="002D7253">
          <w:rPr>
            <w:webHidden/>
          </w:rPr>
          <w:fldChar w:fldCharType="begin"/>
        </w:r>
        <w:r w:rsidR="002D7253">
          <w:rPr>
            <w:webHidden/>
          </w:rPr>
          <w:instrText xml:space="preserve"> PAGEREF _Toc53509665 \h </w:instrText>
        </w:r>
        <w:r w:rsidR="002D7253">
          <w:rPr>
            <w:webHidden/>
          </w:rPr>
        </w:r>
        <w:r w:rsidR="002D7253">
          <w:rPr>
            <w:webHidden/>
          </w:rPr>
          <w:fldChar w:fldCharType="separate"/>
        </w:r>
        <w:r w:rsidR="002D7253">
          <w:rPr>
            <w:webHidden/>
          </w:rPr>
          <w:t>8</w:t>
        </w:r>
        <w:r w:rsidR="002D7253">
          <w:rPr>
            <w:webHidden/>
          </w:rPr>
          <w:fldChar w:fldCharType="end"/>
        </w:r>
      </w:hyperlink>
    </w:p>
    <w:p w:rsidR="002D7253" w:rsidRDefault="00696D77" w:rsidP="002D7253">
      <w:pPr>
        <w:pStyle w:val="31"/>
        <w:rPr>
          <w:rFonts w:ascii="Calibri" w:hAnsi="Calibri"/>
          <w:sz w:val="22"/>
          <w:szCs w:val="22"/>
        </w:rPr>
      </w:pPr>
      <w:hyperlink w:anchor="_Toc53509666" w:history="1">
        <w:r w:rsidR="002D7253" w:rsidRPr="002D2AAD">
          <w:rPr>
            <w:rStyle w:val="af3"/>
            <w:rFonts w:cs="Arial"/>
          </w:rPr>
          <w:t>которых установлена зона планируемого размещения линейных объектов</w:t>
        </w:r>
        <w:r w:rsidR="002D7253">
          <w:rPr>
            <w:webHidden/>
          </w:rPr>
          <w:tab/>
        </w:r>
        <w:r w:rsidR="002D7253">
          <w:rPr>
            <w:webHidden/>
          </w:rPr>
          <w:fldChar w:fldCharType="begin"/>
        </w:r>
        <w:r w:rsidR="002D7253">
          <w:rPr>
            <w:webHidden/>
          </w:rPr>
          <w:instrText xml:space="preserve"> PAGEREF _Toc53509666 \h </w:instrText>
        </w:r>
        <w:r w:rsidR="002D7253">
          <w:rPr>
            <w:webHidden/>
          </w:rPr>
        </w:r>
        <w:r w:rsidR="002D7253">
          <w:rPr>
            <w:webHidden/>
          </w:rPr>
          <w:fldChar w:fldCharType="separate"/>
        </w:r>
        <w:r w:rsidR="002D7253">
          <w:rPr>
            <w:webHidden/>
          </w:rPr>
          <w:t>8</w:t>
        </w:r>
        <w:r w:rsidR="002D7253">
          <w:rPr>
            <w:webHidden/>
          </w:rPr>
          <w:fldChar w:fldCharType="end"/>
        </w:r>
      </w:hyperlink>
    </w:p>
    <w:p w:rsidR="002D7253" w:rsidRDefault="00696D77" w:rsidP="002D7253">
      <w:pPr>
        <w:pStyle w:val="31"/>
        <w:rPr>
          <w:rFonts w:ascii="Calibri" w:hAnsi="Calibri"/>
          <w:sz w:val="22"/>
          <w:szCs w:val="22"/>
        </w:rPr>
      </w:pPr>
      <w:hyperlink w:anchor="_Toc53509667" w:history="1">
        <w:r w:rsidR="002D7253" w:rsidRPr="002D2AAD">
          <w:rPr>
            <w:rStyle w:val="af3"/>
            <w:rFonts w:cs="Arial"/>
          </w:rPr>
          <w:t>1.6. Перечень координат характерных точек границ зоны планируемого</w:t>
        </w:r>
        <w:r w:rsidR="002D7253">
          <w:rPr>
            <w:webHidden/>
          </w:rPr>
          <w:tab/>
        </w:r>
        <w:r w:rsidR="002D7253">
          <w:rPr>
            <w:webHidden/>
          </w:rPr>
          <w:fldChar w:fldCharType="begin"/>
        </w:r>
        <w:r w:rsidR="002D7253">
          <w:rPr>
            <w:webHidden/>
          </w:rPr>
          <w:instrText xml:space="preserve"> PAGEREF _Toc53509667 \h </w:instrText>
        </w:r>
        <w:r w:rsidR="002D7253">
          <w:rPr>
            <w:webHidden/>
          </w:rPr>
        </w:r>
        <w:r w:rsidR="002D7253">
          <w:rPr>
            <w:webHidden/>
          </w:rPr>
          <w:fldChar w:fldCharType="separate"/>
        </w:r>
        <w:r w:rsidR="002D7253">
          <w:rPr>
            <w:webHidden/>
          </w:rPr>
          <w:t>9</w:t>
        </w:r>
        <w:r w:rsidR="002D7253">
          <w:rPr>
            <w:webHidden/>
          </w:rPr>
          <w:fldChar w:fldCharType="end"/>
        </w:r>
      </w:hyperlink>
    </w:p>
    <w:p w:rsidR="002D7253" w:rsidRDefault="00696D77" w:rsidP="002D7253">
      <w:pPr>
        <w:pStyle w:val="31"/>
        <w:rPr>
          <w:rFonts w:ascii="Calibri" w:hAnsi="Calibri"/>
          <w:sz w:val="22"/>
          <w:szCs w:val="22"/>
        </w:rPr>
      </w:pPr>
      <w:hyperlink w:anchor="_Toc53509668" w:history="1">
        <w:r w:rsidR="002D7253" w:rsidRPr="002D2AAD">
          <w:rPr>
            <w:rStyle w:val="af3"/>
            <w:rFonts w:cs="Arial"/>
          </w:rPr>
          <w:t>размещения линейного объекта</w:t>
        </w:r>
        <w:r w:rsidR="002D7253">
          <w:rPr>
            <w:webHidden/>
          </w:rPr>
          <w:tab/>
        </w:r>
        <w:r w:rsidR="002D7253">
          <w:rPr>
            <w:webHidden/>
          </w:rPr>
          <w:fldChar w:fldCharType="begin"/>
        </w:r>
        <w:r w:rsidR="002D7253">
          <w:rPr>
            <w:webHidden/>
          </w:rPr>
          <w:instrText xml:space="preserve"> PAGEREF _Toc53509668 \h </w:instrText>
        </w:r>
        <w:r w:rsidR="002D7253">
          <w:rPr>
            <w:webHidden/>
          </w:rPr>
        </w:r>
        <w:r w:rsidR="002D7253">
          <w:rPr>
            <w:webHidden/>
          </w:rPr>
          <w:fldChar w:fldCharType="separate"/>
        </w:r>
        <w:r w:rsidR="002D7253">
          <w:rPr>
            <w:webHidden/>
          </w:rPr>
          <w:t>9</w:t>
        </w:r>
        <w:r w:rsidR="002D7253">
          <w:rPr>
            <w:webHidden/>
          </w:rPr>
          <w:fldChar w:fldCharType="end"/>
        </w:r>
      </w:hyperlink>
    </w:p>
    <w:p w:rsidR="002D7253" w:rsidRDefault="00696D77" w:rsidP="002D7253">
      <w:pPr>
        <w:pStyle w:val="31"/>
        <w:rPr>
          <w:rFonts w:ascii="Calibri" w:hAnsi="Calibri"/>
          <w:sz w:val="22"/>
          <w:szCs w:val="22"/>
        </w:rPr>
      </w:pPr>
      <w:hyperlink w:anchor="_Toc53509669" w:history="1">
        <w:r w:rsidR="002D7253" w:rsidRPr="002D2AAD">
          <w:rPr>
            <w:rStyle w:val="af3"/>
            <w:rFonts w:cs="Arial"/>
          </w:rPr>
          <w:t>1.7. Перечень координат характерных точек границ зон планируемого</w:t>
        </w:r>
        <w:r w:rsidR="002D7253">
          <w:rPr>
            <w:webHidden/>
          </w:rPr>
          <w:tab/>
        </w:r>
        <w:r w:rsidR="002D7253">
          <w:rPr>
            <w:webHidden/>
          </w:rPr>
          <w:fldChar w:fldCharType="begin"/>
        </w:r>
        <w:r w:rsidR="002D7253">
          <w:rPr>
            <w:webHidden/>
          </w:rPr>
          <w:instrText xml:space="preserve"> PAGEREF _Toc53509669 \h </w:instrText>
        </w:r>
        <w:r w:rsidR="002D7253">
          <w:rPr>
            <w:webHidden/>
          </w:rPr>
        </w:r>
        <w:r w:rsidR="002D7253">
          <w:rPr>
            <w:webHidden/>
          </w:rPr>
          <w:fldChar w:fldCharType="separate"/>
        </w:r>
        <w:r w:rsidR="002D7253">
          <w:rPr>
            <w:webHidden/>
          </w:rPr>
          <w:t>11</w:t>
        </w:r>
        <w:r w:rsidR="002D7253">
          <w:rPr>
            <w:webHidden/>
          </w:rPr>
          <w:fldChar w:fldCharType="end"/>
        </w:r>
      </w:hyperlink>
    </w:p>
    <w:p w:rsidR="002D7253" w:rsidRDefault="00696D77" w:rsidP="002D7253">
      <w:pPr>
        <w:pStyle w:val="31"/>
        <w:rPr>
          <w:rFonts w:ascii="Calibri" w:hAnsi="Calibri"/>
          <w:sz w:val="22"/>
          <w:szCs w:val="22"/>
        </w:rPr>
      </w:pPr>
      <w:hyperlink w:anchor="_Toc53509670" w:history="1">
        <w:r w:rsidR="002D7253" w:rsidRPr="002D2AAD">
          <w:rPr>
            <w:rStyle w:val="af3"/>
            <w:rFonts w:cs="Arial"/>
          </w:rPr>
          <w:t>размещения линейных объектов, подлежащих переносу (переустройству) из</w:t>
        </w:r>
        <w:r w:rsidR="002D7253">
          <w:rPr>
            <w:webHidden/>
          </w:rPr>
          <w:tab/>
        </w:r>
        <w:r w:rsidR="002D7253">
          <w:rPr>
            <w:webHidden/>
          </w:rPr>
          <w:fldChar w:fldCharType="begin"/>
        </w:r>
        <w:r w:rsidR="002D7253">
          <w:rPr>
            <w:webHidden/>
          </w:rPr>
          <w:instrText xml:space="preserve"> PAGEREF _Toc53509670 \h </w:instrText>
        </w:r>
        <w:r w:rsidR="002D7253">
          <w:rPr>
            <w:webHidden/>
          </w:rPr>
        </w:r>
        <w:r w:rsidR="002D7253">
          <w:rPr>
            <w:webHidden/>
          </w:rPr>
          <w:fldChar w:fldCharType="separate"/>
        </w:r>
        <w:r w:rsidR="002D7253">
          <w:rPr>
            <w:webHidden/>
          </w:rPr>
          <w:t>11</w:t>
        </w:r>
        <w:r w:rsidR="002D7253">
          <w:rPr>
            <w:webHidden/>
          </w:rPr>
          <w:fldChar w:fldCharType="end"/>
        </w:r>
      </w:hyperlink>
    </w:p>
    <w:p w:rsidR="002D7253" w:rsidRDefault="00696D77" w:rsidP="002D7253">
      <w:pPr>
        <w:pStyle w:val="31"/>
        <w:rPr>
          <w:rFonts w:ascii="Calibri" w:hAnsi="Calibri"/>
          <w:sz w:val="22"/>
          <w:szCs w:val="22"/>
        </w:rPr>
      </w:pPr>
      <w:hyperlink w:anchor="_Toc53509671" w:history="1">
        <w:r w:rsidR="002D7253" w:rsidRPr="002D2AAD">
          <w:rPr>
            <w:rStyle w:val="af3"/>
            <w:rFonts w:cs="Arial"/>
          </w:rPr>
          <w:t>зоны планируемого размещения линейного объекта</w:t>
        </w:r>
        <w:r w:rsidR="002D7253">
          <w:rPr>
            <w:webHidden/>
          </w:rPr>
          <w:tab/>
        </w:r>
        <w:r w:rsidR="002D7253">
          <w:rPr>
            <w:webHidden/>
          </w:rPr>
          <w:fldChar w:fldCharType="begin"/>
        </w:r>
        <w:r w:rsidR="002D7253">
          <w:rPr>
            <w:webHidden/>
          </w:rPr>
          <w:instrText xml:space="preserve"> PAGEREF _Toc53509671 \h </w:instrText>
        </w:r>
        <w:r w:rsidR="002D7253">
          <w:rPr>
            <w:webHidden/>
          </w:rPr>
        </w:r>
        <w:r w:rsidR="002D7253">
          <w:rPr>
            <w:webHidden/>
          </w:rPr>
          <w:fldChar w:fldCharType="separate"/>
        </w:r>
        <w:r w:rsidR="002D7253">
          <w:rPr>
            <w:webHidden/>
          </w:rPr>
          <w:t>11</w:t>
        </w:r>
        <w:r w:rsidR="002D7253">
          <w:rPr>
            <w:webHidden/>
          </w:rPr>
          <w:fldChar w:fldCharType="end"/>
        </w:r>
      </w:hyperlink>
    </w:p>
    <w:p w:rsidR="002D7253" w:rsidRDefault="00696D77" w:rsidP="002D7253">
      <w:pPr>
        <w:pStyle w:val="31"/>
        <w:rPr>
          <w:rFonts w:ascii="Calibri" w:hAnsi="Calibri"/>
          <w:sz w:val="22"/>
          <w:szCs w:val="22"/>
        </w:rPr>
      </w:pPr>
      <w:hyperlink w:anchor="_Toc53509672" w:history="1">
        <w:r w:rsidR="002D7253" w:rsidRPr="002D2AAD">
          <w:rPr>
            <w:rStyle w:val="af3"/>
            <w:rFonts w:cs="Arial"/>
          </w:rPr>
          <w:t>1.8. Предельные параметры разрешенного строительства, реконструкции</w:t>
        </w:r>
        <w:r w:rsidR="002D7253">
          <w:rPr>
            <w:webHidden/>
          </w:rPr>
          <w:tab/>
        </w:r>
        <w:r w:rsidR="002D7253">
          <w:rPr>
            <w:webHidden/>
          </w:rPr>
          <w:fldChar w:fldCharType="begin"/>
        </w:r>
        <w:r w:rsidR="002D7253">
          <w:rPr>
            <w:webHidden/>
          </w:rPr>
          <w:instrText xml:space="preserve"> PAGEREF _Toc53509672 \h </w:instrText>
        </w:r>
        <w:r w:rsidR="002D7253">
          <w:rPr>
            <w:webHidden/>
          </w:rPr>
        </w:r>
        <w:r w:rsidR="002D7253">
          <w:rPr>
            <w:webHidden/>
          </w:rPr>
          <w:fldChar w:fldCharType="separate"/>
        </w:r>
        <w:r w:rsidR="002D7253">
          <w:rPr>
            <w:webHidden/>
          </w:rPr>
          <w:t>11</w:t>
        </w:r>
        <w:r w:rsidR="002D7253">
          <w:rPr>
            <w:webHidden/>
          </w:rPr>
          <w:fldChar w:fldCharType="end"/>
        </w:r>
      </w:hyperlink>
    </w:p>
    <w:p w:rsidR="002D7253" w:rsidRDefault="00696D77" w:rsidP="002D7253">
      <w:pPr>
        <w:pStyle w:val="31"/>
        <w:rPr>
          <w:rFonts w:ascii="Calibri" w:hAnsi="Calibri"/>
          <w:sz w:val="22"/>
          <w:szCs w:val="22"/>
        </w:rPr>
      </w:pPr>
      <w:hyperlink w:anchor="_Toc53509673" w:history="1">
        <w:r w:rsidR="002D7253" w:rsidRPr="002D2AAD">
          <w:rPr>
            <w:rStyle w:val="af3"/>
            <w:rFonts w:cs="Arial"/>
          </w:rPr>
          <w:t>объектов капитального строительства, входящих в состав линейных</w:t>
        </w:r>
        <w:r w:rsidR="002D7253">
          <w:rPr>
            <w:webHidden/>
          </w:rPr>
          <w:tab/>
        </w:r>
        <w:r w:rsidR="002D7253">
          <w:rPr>
            <w:webHidden/>
          </w:rPr>
          <w:fldChar w:fldCharType="begin"/>
        </w:r>
        <w:r w:rsidR="002D7253">
          <w:rPr>
            <w:webHidden/>
          </w:rPr>
          <w:instrText xml:space="preserve"> PAGEREF _Toc53509673 \h </w:instrText>
        </w:r>
        <w:r w:rsidR="002D7253">
          <w:rPr>
            <w:webHidden/>
          </w:rPr>
        </w:r>
        <w:r w:rsidR="002D7253">
          <w:rPr>
            <w:webHidden/>
          </w:rPr>
          <w:fldChar w:fldCharType="separate"/>
        </w:r>
        <w:r w:rsidR="002D7253">
          <w:rPr>
            <w:webHidden/>
          </w:rPr>
          <w:t>11</w:t>
        </w:r>
        <w:r w:rsidR="002D7253">
          <w:rPr>
            <w:webHidden/>
          </w:rPr>
          <w:fldChar w:fldCharType="end"/>
        </w:r>
      </w:hyperlink>
    </w:p>
    <w:p w:rsidR="002D7253" w:rsidRDefault="00696D77" w:rsidP="002D7253">
      <w:pPr>
        <w:pStyle w:val="31"/>
        <w:rPr>
          <w:rFonts w:ascii="Calibri" w:hAnsi="Calibri"/>
          <w:sz w:val="22"/>
          <w:szCs w:val="22"/>
        </w:rPr>
      </w:pPr>
      <w:hyperlink w:anchor="_Toc53509674" w:history="1">
        <w:r w:rsidR="002D7253" w:rsidRPr="002D2AAD">
          <w:rPr>
            <w:rStyle w:val="af3"/>
            <w:rFonts w:cs="Arial"/>
          </w:rPr>
          <w:t>объектов в границах зон их планируемого размещения</w:t>
        </w:r>
        <w:r w:rsidR="002D7253">
          <w:rPr>
            <w:webHidden/>
          </w:rPr>
          <w:tab/>
        </w:r>
        <w:r w:rsidR="002D7253">
          <w:rPr>
            <w:webHidden/>
          </w:rPr>
          <w:fldChar w:fldCharType="begin"/>
        </w:r>
        <w:r w:rsidR="002D7253">
          <w:rPr>
            <w:webHidden/>
          </w:rPr>
          <w:instrText xml:space="preserve"> PAGEREF _Toc53509674 \h </w:instrText>
        </w:r>
        <w:r w:rsidR="002D7253">
          <w:rPr>
            <w:webHidden/>
          </w:rPr>
        </w:r>
        <w:r w:rsidR="002D7253">
          <w:rPr>
            <w:webHidden/>
          </w:rPr>
          <w:fldChar w:fldCharType="separate"/>
        </w:r>
        <w:r w:rsidR="002D7253">
          <w:rPr>
            <w:webHidden/>
          </w:rPr>
          <w:t>11</w:t>
        </w:r>
        <w:r w:rsidR="002D7253">
          <w:rPr>
            <w:webHidden/>
          </w:rPr>
          <w:fldChar w:fldCharType="end"/>
        </w:r>
      </w:hyperlink>
    </w:p>
    <w:p w:rsidR="002D7253" w:rsidRDefault="00696D77" w:rsidP="002D7253">
      <w:pPr>
        <w:pStyle w:val="31"/>
        <w:rPr>
          <w:rFonts w:ascii="Calibri" w:hAnsi="Calibri"/>
          <w:sz w:val="22"/>
          <w:szCs w:val="22"/>
        </w:rPr>
      </w:pPr>
      <w:hyperlink w:anchor="_Toc53509675" w:history="1">
        <w:r w:rsidR="002D7253" w:rsidRPr="002D2AAD">
          <w:rPr>
            <w:rStyle w:val="af3"/>
            <w:rFonts w:cs="Arial"/>
          </w:rPr>
          <w:t>1.9. Информация о необходимости осуществления мероприятий по защите</w:t>
        </w:r>
        <w:r w:rsidR="002D7253">
          <w:rPr>
            <w:webHidden/>
          </w:rPr>
          <w:tab/>
        </w:r>
        <w:r w:rsidR="002D7253">
          <w:rPr>
            <w:webHidden/>
          </w:rPr>
          <w:fldChar w:fldCharType="begin"/>
        </w:r>
        <w:r w:rsidR="002D7253">
          <w:rPr>
            <w:webHidden/>
          </w:rPr>
          <w:instrText xml:space="preserve"> PAGEREF _Toc53509675 \h </w:instrText>
        </w:r>
        <w:r w:rsidR="002D7253">
          <w:rPr>
            <w:webHidden/>
          </w:rPr>
        </w:r>
        <w:r w:rsidR="002D7253">
          <w:rPr>
            <w:webHidden/>
          </w:rPr>
          <w:fldChar w:fldCharType="separate"/>
        </w:r>
        <w:r w:rsidR="002D7253">
          <w:rPr>
            <w:webHidden/>
          </w:rPr>
          <w:t>11</w:t>
        </w:r>
        <w:r w:rsidR="002D7253">
          <w:rPr>
            <w:webHidden/>
          </w:rPr>
          <w:fldChar w:fldCharType="end"/>
        </w:r>
      </w:hyperlink>
    </w:p>
    <w:p w:rsidR="002D7253" w:rsidRDefault="00696D77" w:rsidP="002D7253">
      <w:pPr>
        <w:pStyle w:val="31"/>
        <w:rPr>
          <w:rFonts w:ascii="Calibri" w:hAnsi="Calibri"/>
          <w:sz w:val="22"/>
          <w:szCs w:val="22"/>
        </w:rPr>
      </w:pPr>
      <w:hyperlink w:anchor="_Toc53509676" w:history="1">
        <w:r w:rsidR="002D7253" w:rsidRPr="002D2AAD">
          <w:rPr>
            <w:rStyle w:val="af3"/>
            <w:rFonts w:cs="Arial"/>
          </w:rPr>
          <w:t>сохраняемых объектов капитального строительства, существующих и</w:t>
        </w:r>
        <w:r w:rsidR="002D7253">
          <w:rPr>
            <w:webHidden/>
          </w:rPr>
          <w:tab/>
        </w:r>
        <w:r w:rsidR="002D7253">
          <w:rPr>
            <w:webHidden/>
          </w:rPr>
          <w:fldChar w:fldCharType="begin"/>
        </w:r>
        <w:r w:rsidR="002D7253">
          <w:rPr>
            <w:webHidden/>
          </w:rPr>
          <w:instrText xml:space="preserve"> PAGEREF _Toc53509676 \h </w:instrText>
        </w:r>
        <w:r w:rsidR="002D7253">
          <w:rPr>
            <w:webHidden/>
          </w:rPr>
        </w:r>
        <w:r w:rsidR="002D7253">
          <w:rPr>
            <w:webHidden/>
          </w:rPr>
          <w:fldChar w:fldCharType="separate"/>
        </w:r>
        <w:r w:rsidR="002D7253">
          <w:rPr>
            <w:webHidden/>
          </w:rPr>
          <w:t>11</w:t>
        </w:r>
        <w:r w:rsidR="002D7253">
          <w:rPr>
            <w:webHidden/>
          </w:rPr>
          <w:fldChar w:fldCharType="end"/>
        </w:r>
      </w:hyperlink>
    </w:p>
    <w:p w:rsidR="002D7253" w:rsidRDefault="00696D77" w:rsidP="002D7253">
      <w:pPr>
        <w:pStyle w:val="31"/>
        <w:rPr>
          <w:rFonts w:ascii="Calibri" w:hAnsi="Calibri"/>
          <w:sz w:val="22"/>
          <w:szCs w:val="22"/>
        </w:rPr>
      </w:pPr>
      <w:hyperlink w:anchor="_Toc53509677" w:history="1">
        <w:r w:rsidR="002D7253" w:rsidRPr="002D2AAD">
          <w:rPr>
            <w:rStyle w:val="af3"/>
            <w:rFonts w:cs="Arial"/>
          </w:rPr>
          <w:t>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w:t>
        </w:r>
        <w:r w:rsidR="002D7253">
          <w:rPr>
            <w:webHidden/>
          </w:rPr>
          <w:tab/>
        </w:r>
        <w:r w:rsidR="002D7253">
          <w:rPr>
            <w:webHidden/>
          </w:rPr>
          <w:fldChar w:fldCharType="begin"/>
        </w:r>
        <w:r w:rsidR="002D7253">
          <w:rPr>
            <w:webHidden/>
          </w:rPr>
          <w:instrText xml:space="preserve"> PAGEREF _Toc53509677 \h </w:instrText>
        </w:r>
        <w:r w:rsidR="002D7253">
          <w:rPr>
            <w:webHidden/>
          </w:rPr>
        </w:r>
        <w:r w:rsidR="002D7253">
          <w:rPr>
            <w:webHidden/>
          </w:rPr>
          <w:fldChar w:fldCharType="separate"/>
        </w:r>
        <w:r w:rsidR="002D7253">
          <w:rPr>
            <w:webHidden/>
          </w:rPr>
          <w:t>11</w:t>
        </w:r>
        <w:r w:rsidR="002D7253">
          <w:rPr>
            <w:webHidden/>
          </w:rPr>
          <w:fldChar w:fldCharType="end"/>
        </w:r>
      </w:hyperlink>
    </w:p>
    <w:p w:rsidR="002D7253" w:rsidRDefault="00696D77" w:rsidP="002D7253">
      <w:pPr>
        <w:pStyle w:val="31"/>
        <w:rPr>
          <w:rFonts w:ascii="Calibri" w:hAnsi="Calibri"/>
          <w:sz w:val="22"/>
          <w:szCs w:val="22"/>
        </w:rPr>
      </w:pPr>
      <w:hyperlink w:anchor="_Toc53509678" w:history="1">
        <w:r w:rsidR="002D7253" w:rsidRPr="002D2AAD">
          <w:rPr>
            <w:rStyle w:val="af3"/>
            <w:rFonts w:cs="Arial"/>
          </w:rPr>
          <w:t>1.10. Информация о необходимости осуществления мероприятий по</w:t>
        </w:r>
        <w:r w:rsidR="002D7253">
          <w:rPr>
            <w:webHidden/>
          </w:rPr>
          <w:tab/>
        </w:r>
        <w:r w:rsidR="002D7253">
          <w:rPr>
            <w:webHidden/>
          </w:rPr>
          <w:fldChar w:fldCharType="begin"/>
        </w:r>
        <w:r w:rsidR="002D7253">
          <w:rPr>
            <w:webHidden/>
          </w:rPr>
          <w:instrText xml:space="preserve"> PAGEREF _Toc53509678 \h </w:instrText>
        </w:r>
        <w:r w:rsidR="002D7253">
          <w:rPr>
            <w:webHidden/>
          </w:rPr>
        </w:r>
        <w:r w:rsidR="002D7253">
          <w:rPr>
            <w:webHidden/>
          </w:rPr>
          <w:fldChar w:fldCharType="separate"/>
        </w:r>
        <w:r w:rsidR="002D7253">
          <w:rPr>
            <w:webHidden/>
          </w:rPr>
          <w:t>12</w:t>
        </w:r>
        <w:r w:rsidR="002D7253">
          <w:rPr>
            <w:webHidden/>
          </w:rPr>
          <w:fldChar w:fldCharType="end"/>
        </w:r>
      </w:hyperlink>
    </w:p>
    <w:p w:rsidR="002D7253" w:rsidRDefault="00696D77" w:rsidP="002D7253">
      <w:pPr>
        <w:pStyle w:val="31"/>
        <w:rPr>
          <w:rFonts w:ascii="Calibri" w:hAnsi="Calibri"/>
          <w:sz w:val="22"/>
          <w:szCs w:val="22"/>
        </w:rPr>
      </w:pPr>
      <w:hyperlink w:anchor="_Toc53509679" w:history="1">
        <w:r w:rsidR="002D7253" w:rsidRPr="002D2AAD">
          <w:rPr>
            <w:rStyle w:val="af3"/>
            <w:rFonts w:cs="Arial"/>
          </w:rPr>
          <w:t>сохранению объектов культурного наследия от возможного негативного</w:t>
        </w:r>
        <w:r w:rsidR="002D7253">
          <w:rPr>
            <w:webHidden/>
          </w:rPr>
          <w:tab/>
        </w:r>
        <w:r w:rsidR="002D7253">
          <w:rPr>
            <w:webHidden/>
          </w:rPr>
          <w:fldChar w:fldCharType="begin"/>
        </w:r>
        <w:r w:rsidR="002D7253">
          <w:rPr>
            <w:webHidden/>
          </w:rPr>
          <w:instrText xml:space="preserve"> PAGEREF _Toc53509679 \h </w:instrText>
        </w:r>
        <w:r w:rsidR="002D7253">
          <w:rPr>
            <w:webHidden/>
          </w:rPr>
        </w:r>
        <w:r w:rsidR="002D7253">
          <w:rPr>
            <w:webHidden/>
          </w:rPr>
          <w:fldChar w:fldCharType="separate"/>
        </w:r>
        <w:r w:rsidR="002D7253">
          <w:rPr>
            <w:webHidden/>
          </w:rPr>
          <w:t>12</w:t>
        </w:r>
        <w:r w:rsidR="002D7253">
          <w:rPr>
            <w:webHidden/>
          </w:rPr>
          <w:fldChar w:fldCharType="end"/>
        </w:r>
      </w:hyperlink>
    </w:p>
    <w:p w:rsidR="002D7253" w:rsidRDefault="00696D77" w:rsidP="002D7253">
      <w:pPr>
        <w:pStyle w:val="31"/>
        <w:rPr>
          <w:rFonts w:ascii="Calibri" w:hAnsi="Calibri"/>
          <w:sz w:val="22"/>
          <w:szCs w:val="22"/>
        </w:rPr>
      </w:pPr>
      <w:hyperlink w:anchor="_Toc53509680" w:history="1">
        <w:r w:rsidR="002D7253" w:rsidRPr="002D2AAD">
          <w:rPr>
            <w:rStyle w:val="af3"/>
            <w:rFonts w:cs="Arial"/>
          </w:rPr>
          <w:t>воздействия в связи с размещением линейных объектов</w:t>
        </w:r>
        <w:r w:rsidR="002D7253">
          <w:rPr>
            <w:webHidden/>
          </w:rPr>
          <w:tab/>
        </w:r>
        <w:r w:rsidR="002D7253">
          <w:rPr>
            <w:webHidden/>
          </w:rPr>
          <w:fldChar w:fldCharType="begin"/>
        </w:r>
        <w:r w:rsidR="002D7253">
          <w:rPr>
            <w:webHidden/>
          </w:rPr>
          <w:instrText xml:space="preserve"> PAGEREF _Toc53509680 \h </w:instrText>
        </w:r>
        <w:r w:rsidR="002D7253">
          <w:rPr>
            <w:webHidden/>
          </w:rPr>
        </w:r>
        <w:r w:rsidR="002D7253">
          <w:rPr>
            <w:webHidden/>
          </w:rPr>
          <w:fldChar w:fldCharType="separate"/>
        </w:r>
        <w:r w:rsidR="002D7253">
          <w:rPr>
            <w:webHidden/>
          </w:rPr>
          <w:t>12</w:t>
        </w:r>
        <w:r w:rsidR="002D7253">
          <w:rPr>
            <w:webHidden/>
          </w:rPr>
          <w:fldChar w:fldCharType="end"/>
        </w:r>
      </w:hyperlink>
    </w:p>
    <w:p w:rsidR="002D7253" w:rsidRDefault="00696D77" w:rsidP="002D7253">
      <w:pPr>
        <w:pStyle w:val="31"/>
        <w:rPr>
          <w:rFonts w:ascii="Calibri" w:hAnsi="Calibri"/>
          <w:sz w:val="22"/>
          <w:szCs w:val="22"/>
        </w:rPr>
      </w:pPr>
      <w:hyperlink w:anchor="_Toc53509681" w:history="1">
        <w:r w:rsidR="002D7253" w:rsidRPr="002D2AAD">
          <w:rPr>
            <w:rStyle w:val="af3"/>
            <w:rFonts w:cs="Arial"/>
          </w:rPr>
          <w:t>1.11. Информация о необходимости осуществления мероприятий по охране</w:t>
        </w:r>
        <w:r w:rsidR="002D7253">
          <w:rPr>
            <w:webHidden/>
          </w:rPr>
          <w:tab/>
        </w:r>
        <w:r w:rsidR="002D7253">
          <w:rPr>
            <w:webHidden/>
          </w:rPr>
          <w:fldChar w:fldCharType="begin"/>
        </w:r>
        <w:r w:rsidR="002D7253">
          <w:rPr>
            <w:webHidden/>
          </w:rPr>
          <w:instrText xml:space="preserve"> PAGEREF _Toc53509681 \h </w:instrText>
        </w:r>
        <w:r w:rsidR="002D7253">
          <w:rPr>
            <w:webHidden/>
          </w:rPr>
        </w:r>
        <w:r w:rsidR="002D7253">
          <w:rPr>
            <w:webHidden/>
          </w:rPr>
          <w:fldChar w:fldCharType="separate"/>
        </w:r>
        <w:r w:rsidR="002D7253">
          <w:rPr>
            <w:webHidden/>
          </w:rPr>
          <w:t>12</w:t>
        </w:r>
        <w:r w:rsidR="002D7253">
          <w:rPr>
            <w:webHidden/>
          </w:rPr>
          <w:fldChar w:fldCharType="end"/>
        </w:r>
      </w:hyperlink>
    </w:p>
    <w:p w:rsidR="002D7253" w:rsidRDefault="00696D77" w:rsidP="002D7253">
      <w:pPr>
        <w:pStyle w:val="31"/>
        <w:rPr>
          <w:rFonts w:ascii="Calibri" w:hAnsi="Calibri"/>
          <w:sz w:val="22"/>
          <w:szCs w:val="22"/>
        </w:rPr>
      </w:pPr>
      <w:hyperlink w:anchor="_Toc53509682" w:history="1">
        <w:r w:rsidR="002D7253" w:rsidRPr="002D2AAD">
          <w:rPr>
            <w:rStyle w:val="af3"/>
            <w:rFonts w:cs="Arial"/>
          </w:rPr>
          <w:t>окружающей среды</w:t>
        </w:r>
        <w:r w:rsidR="002D7253">
          <w:rPr>
            <w:webHidden/>
          </w:rPr>
          <w:tab/>
        </w:r>
        <w:r w:rsidR="002D7253">
          <w:rPr>
            <w:webHidden/>
          </w:rPr>
          <w:fldChar w:fldCharType="begin"/>
        </w:r>
        <w:r w:rsidR="002D7253">
          <w:rPr>
            <w:webHidden/>
          </w:rPr>
          <w:instrText xml:space="preserve"> PAGEREF _Toc53509682 \h </w:instrText>
        </w:r>
        <w:r w:rsidR="002D7253">
          <w:rPr>
            <w:webHidden/>
          </w:rPr>
        </w:r>
        <w:r w:rsidR="002D7253">
          <w:rPr>
            <w:webHidden/>
          </w:rPr>
          <w:fldChar w:fldCharType="separate"/>
        </w:r>
        <w:r w:rsidR="002D7253">
          <w:rPr>
            <w:webHidden/>
          </w:rPr>
          <w:t>12</w:t>
        </w:r>
        <w:r w:rsidR="002D7253">
          <w:rPr>
            <w:webHidden/>
          </w:rPr>
          <w:fldChar w:fldCharType="end"/>
        </w:r>
      </w:hyperlink>
    </w:p>
    <w:p w:rsidR="002D7253" w:rsidRDefault="00696D77" w:rsidP="002D7253">
      <w:pPr>
        <w:pStyle w:val="31"/>
        <w:rPr>
          <w:rFonts w:ascii="Calibri" w:hAnsi="Calibri"/>
          <w:sz w:val="22"/>
          <w:szCs w:val="22"/>
        </w:rPr>
      </w:pPr>
      <w:hyperlink w:anchor="_Toc53509683" w:history="1">
        <w:r w:rsidR="002D7253" w:rsidRPr="002D2AAD">
          <w:rPr>
            <w:rStyle w:val="af3"/>
            <w:rFonts w:cs="Arial"/>
          </w:rPr>
          <w:t>1.12. Информация о необходимости осуществления мероприятий по защите</w:t>
        </w:r>
        <w:r w:rsidR="002D7253">
          <w:rPr>
            <w:webHidden/>
          </w:rPr>
          <w:tab/>
        </w:r>
        <w:r w:rsidR="002D7253">
          <w:rPr>
            <w:webHidden/>
          </w:rPr>
          <w:fldChar w:fldCharType="begin"/>
        </w:r>
        <w:r w:rsidR="002D7253">
          <w:rPr>
            <w:webHidden/>
          </w:rPr>
          <w:instrText xml:space="preserve"> PAGEREF _Toc53509683 \h </w:instrText>
        </w:r>
        <w:r w:rsidR="002D7253">
          <w:rPr>
            <w:webHidden/>
          </w:rPr>
        </w:r>
        <w:r w:rsidR="002D7253">
          <w:rPr>
            <w:webHidden/>
          </w:rPr>
          <w:fldChar w:fldCharType="separate"/>
        </w:r>
        <w:r w:rsidR="002D7253">
          <w:rPr>
            <w:webHidden/>
          </w:rPr>
          <w:t>13</w:t>
        </w:r>
        <w:r w:rsidR="002D7253">
          <w:rPr>
            <w:webHidden/>
          </w:rPr>
          <w:fldChar w:fldCharType="end"/>
        </w:r>
      </w:hyperlink>
    </w:p>
    <w:p w:rsidR="002D7253" w:rsidRDefault="00696D77" w:rsidP="002D7253">
      <w:pPr>
        <w:pStyle w:val="31"/>
        <w:rPr>
          <w:rFonts w:ascii="Calibri" w:hAnsi="Calibri"/>
          <w:sz w:val="22"/>
          <w:szCs w:val="22"/>
        </w:rPr>
      </w:pPr>
      <w:hyperlink w:anchor="_Toc53509684" w:history="1">
        <w:r w:rsidR="002D7253" w:rsidRPr="002D2AAD">
          <w:rPr>
            <w:rStyle w:val="af3"/>
            <w:rFonts w:cs="Arial"/>
          </w:rPr>
          <w:t>территории от чрезвычайных ситуаций природного и техногенного</w:t>
        </w:r>
        <w:r w:rsidR="002D7253">
          <w:rPr>
            <w:webHidden/>
          </w:rPr>
          <w:tab/>
        </w:r>
        <w:r w:rsidR="002D7253">
          <w:rPr>
            <w:webHidden/>
          </w:rPr>
          <w:fldChar w:fldCharType="begin"/>
        </w:r>
        <w:r w:rsidR="002D7253">
          <w:rPr>
            <w:webHidden/>
          </w:rPr>
          <w:instrText xml:space="preserve"> PAGEREF _Toc53509684 \h </w:instrText>
        </w:r>
        <w:r w:rsidR="002D7253">
          <w:rPr>
            <w:webHidden/>
          </w:rPr>
        </w:r>
        <w:r w:rsidR="002D7253">
          <w:rPr>
            <w:webHidden/>
          </w:rPr>
          <w:fldChar w:fldCharType="separate"/>
        </w:r>
        <w:r w:rsidR="002D7253">
          <w:rPr>
            <w:webHidden/>
          </w:rPr>
          <w:t>13</w:t>
        </w:r>
        <w:r w:rsidR="002D7253">
          <w:rPr>
            <w:webHidden/>
          </w:rPr>
          <w:fldChar w:fldCharType="end"/>
        </w:r>
      </w:hyperlink>
    </w:p>
    <w:p w:rsidR="002D7253" w:rsidRDefault="00696D77" w:rsidP="002D7253">
      <w:pPr>
        <w:pStyle w:val="31"/>
        <w:rPr>
          <w:rFonts w:ascii="Calibri" w:hAnsi="Calibri"/>
          <w:sz w:val="22"/>
          <w:szCs w:val="22"/>
        </w:rPr>
      </w:pPr>
      <w:hyperlink w:anchor="_Toc53509685" w:history="1">
        <w:r w:rsidR="002D7253" w:rsidRPr="002D2AAD">
          <w:rPr>
            <w:rStyle w:val="af3"/>
            <w:rFonts w:cs="Arial"/>
          </w:rPr>
          <w:t>характера, в том числе по обеспечению пожарной безопасности и</w:t>
        </w:r>
        <w:r w:rsidR="002D7253">
          <w:rPr>
            <w:webHidden/>
          </w:rPr>
          <w:tab/>
        </w:r>
        <w:r w:rsidR="002D7253">
          <w:rPr>
            <w:webHidden/>
          </w:rPr>
          <w:fldChar w:fldCharType="begin"/>
        </w:r>
        <w:r w:rsidR="002D7253">
          <w:rPr>
            <w:webHidden/>
          </w:rPr>
          <w:instrText xml:space="preserve"> PAGEREF _Toc53509685 \h </w:instrText>
        </w:r>
        <w:r w:rsidR="002D7253">
          <w:rPr>
            <w:webHidden/>
          </w:rPr>
        </w:r>
        <w:r w:rsidR="002D7253">
          <w:rPr>
            <w:webHidden/>
          </w:rPr>
          <w:fldChar w:fldCharType="separate"/>
        </w:r>
        <w:r w:rsidR="002D7253">
          <w:rPr>
            <w:webHidden/>
          </w:rPr>
          <w:t>13</w:t>
        </w:r>
        <w:r w:rsidR="002D7253">
          <w:rPr>
            <w:webHidden/>
          </w:rPr>
          <w:fldChar w:fldCharType="end"/>
        </w:r>
      </w:hyperlink>
    </w:p>
    <w:p w:rsidR="002D7253" w:rsidRDefault="00696D77" w:rsidP="002D7253">
      <w:pPr>
        <w:pStyle w:val="31"/>
        <w:rPr>
          <w:rFonts w:ascii="Calibri" w:hAnsi="Calibri"/>
          <w:sz w:val="22"/>
          <w:szCs w:val="22"/>
        </w:rPr>
      </w:pPr>
      <w:hyperlink w:anchor="_Toc53509686" w:history="1">
        <w:r w:rsidR="002D7253" w:rsidRPr="002D2AAD">
          <w:rPr>
            <w:rStyle w:val="af3"/>
            <w:rFonts w:cs="Arial"/>
          </w:rPr>
          <w:t>гражданской обороне</w:t>
        </w:r>
        <w:r w:rsidR="002D7253">
          <w:rPr>
            <w:webHidden/>
          </w:rPr>
          <w:tab/>
        </w:r>
        <w:r w:rsidR="002D7253">
          <w:rPr>
            <w:webHidden/>
          </w:rPr>
          <w:fldChar w:fldCharType="begin"/>
        </w:r>
        <w:r w:rsidR="002D7253">
          <w:rPr>
            <w:webHidden/>
          </w:rPr>
          <w:instrText xml:space="preserve"> PAGEREF _Toc53509686 \h </w:instrText>
        </w:r>
        <w:r w:rsidR="002D7253">
          <w:rPr>
            <w:webHidden/>
          </w:rPr>
        </w:r>
        <w:r w:rsidR="002D7253">
          <w:rPr>
            <w:webHidden/>
          </w:rPr>
          <w:fldChar w:fldCharType="separate"/>
        </w:r>
        <w:r w:rsidR="002D7253">
          <w:rPr>
            <w:webHidden/>
          </w:rPr>
          <w:t>13</w:t>
        </w:r>
        <w:r w:rsidR="002D7253">
          <w:rPr>
            <w:webHidden/>
          </w:rPr>
          <w:fldChar w:fldCharType="end"/>
        </w:r>
      </w:hyperlink>
    </w:p>
    <w:p w:rsidR="002D7253" w:rsidRDefault="00696D77" w:rsidP="002D7253">
      <w:pPr>
        <w:pStyle w:val="31"/>
        <w:rPr>
          <w:rFonts w:ascii="Calibri" w:hAnsi="Calibri"/>
          <w:sz w:val="22"/>
          <w:szCs w:val="22"/>
        </w:rPr>
      </w:pPr>
      <w:hyperlink w:anchor="_Toc53509687" w:history="1">
        <w:r w:rsidR="002D7253" w:rsidRPr="002D2AAD">
          <w:rPr>
            <w:rStyle w:val="af3"/>
            <w:rFonts w:cs="Arial"/>
          </w:rPr>
          <w:t>1.13. Основные технико-экономические показатели проекта</w:t>
        </w:r>
        <w:r w:rsidR="002D7253">
          <w:rPr>
            <w:webHidden/>
          </w:rPr>
          <w:tab/>
        </w:r>
        <w:r w:rsidR="002D7253">
          <w:rPr>
            <w:webHidden/>
          </w:rPr>
          <w:fldChar w:fldCharType="begin"/>
        </w:r>
        <w:r w:rsidR="002D7253">
          <w:rPr>
            <w:webHidden/>
          </w:rPr>
          <w:instrText xml:space="preserve"> PAGEREF _Toc53509687 \h </w:instrText>
        </w:r>
        <w:r w:rsidR="002D7253">
          <w:rPr>
            <w:webHidden/>
          </w:rPr>
        </w:r>
        <w:r w:rsidR="002D7253">
          <w:rPr>
            <w:webHidden/>
          </w:rPr>
          <w:fldChar w:fldCharType="separate"/>
        </w:r>
        <w:r w:rsidR="002D7253">
          <w:rPr>
            <w:webHidden/>
          </w:rPr>
          <w:t>15</w:t>
        </w:r>
        <w:r w:rsidR="002D7253">
          <w:rPr>
            <w:webHidden/>
          </w:rPr>
          <w:fldChar w:fldCharType="end"/>
        </w:r>
      </w:hyperlink>
    </w:p>
    <w:p w:rsidR="002D7253" w:rsidRDefault="00696D77" w:rsidP="002D7253">
      <w:pPr>
        <w:pStyle w:val="31"/>
        <w:rPr>
          <w:rFonts w:ascii="Calibri" w:hAnsi="Calibri"/>
          <w:sz w:val="22"/>
          <w:szCs w:val="22"/>
        </w:rPr>
      </w:pPr>
      <w:hyperlink w:anchor="_Toc53509688" w:history="1">
        <w:r w:rsidR="002D7253" w:rsidRPr="002D2AAD">
          <w:rPr>
            <w:rStyle w:val="af3"/>
          </w:rPr>
          <w:t>2. ГРАФИЧЕСКАЯ ЧАСТЬ</w:t>
        </w:r>
        <w:r w:rsidR="002D7253">
          <w:rPr>
            <w:webHidden/>
          </w:rPr>
          <w:tab/>
        </w:r>
        <w:r w:rsidR="002D7253">
          <w:rPr>
            <w:webHidden/>
          </w:rPr>
          <w:fldChar w:fldCharType="begin"/>
        </w:r>
        <w:r w:rsidR="002D7253">
          <w:rPr>
            <w:webHidden/>
          </w:rPr>
          <w:instrText xml:space="preserve"> PAGEREF _Toc53509688 \h </w:instrText>
        </w:r>
        <w:r w:rsidR="002D7253">
          <w:rPr>
            <w:webHidden/>
          </w:rPr>
        </w:r>
        <w:r w:rsidR="002D7253">
          <w:rPr>
            <w:webHidden/>
          </w:rPr>
          <w:fldChar w:fldCharType="separate"/>
        </w:r>
        <w:r w:rsidR="002D7253">
          <w:rPr>
            <w:webHidden/>
          </w:rPr>
          <w:t>16</w:t>
        </w:r>
        <w:r w:rsidR="002D7253">
          <w:rPr>
            <w:webHidden/>
          </w:rPr>
          <w:fldChar w:fldCharType="end"/>
        </w:r>
      </w:hyperlink>
    </w:p>
    <w:p w:rsidR="002D7253" w:rsidRDefault="00696D77" w:rsidP="002D7253">
      <w:pPr>
        <w:pStyle w:val="31"/>
        <w:rPr>
          <w:rFonts w:ascii="Calibri" w:hAnsi="Calibri"/>
          <w:sz w:val="22"/>
          <w:szCs w:val="22"/>
        </w:rPr>
      </w:pPr>
      <w:hyperlink w:anchor="_Toc53509689" w:history="1">
        <w:r w:rsidR="002D7253" w:rsidRPr="002D2AAD">
          <w:rPr>
            <w:rStyle w:val="af3"/>
            <w:rFonts w:cs="Arial"/>
          </w:rPr>
          <w:t>2.1 Чертеж красных линий</w:t>
        </w:r>
        <w:r w:rsidR="002D7253">
          <w:rPr>
            <w:webHidden/>
          </w:rPr>
          <w:tab/>
        </w:r>
        <w:r w:rsidR="002D7253">
          <w:rPr>
            <w:webHidden/>
          </w:rPr>
          <w:fldChar w:fldCharType="begin"/>
        </w:r>
        <w:r w:rsidR="002D7253">
          <w:rPr>
            <w:webHidden/>
          </w:rPr>
          <w:instrText xml:space="preserve"> PAGEREF _Toc53509689 \h </w:instrText>
        </w:r>
        <w:r w:rsidR="002D7253">
          <w:rPr>
            <w:webHidden/>
          </w:rPr>
        </w:r>
        <w:r w:rsidR="002D7253">
          <w:rPr>
            <w:webHidden/>
          </w:rPr>
          <w:fldChar w:fldCharType="separate"/>
        </w:r>
        <w:r w:rsidR="002D7253">
          <w:rPr>
            <w:webHidden/>
          </w:rPr>
          <w:t>17</w:t>
        </w:r>
        <w:r w:rsidR="002D7253">
          <w:rPr>
            <w:webHidden/>
          </w:rPr>
          <w:fldChar w:fldCharType="end"/>
        </w:r>
      </w:hyperlink>
    </w:p>
    <w:p w:rsidR="002D7253" w:rsidRDefault="00696D77" w:rsidP="002D7253">
      <w:pPr>
        <w:pStyle w:val="31"/>
        <w:rPr>
          <w:rFonts w:ascii="Calibri" w:hAnsi="Calibri"/>
          <w:sz w:val="22"/>
          <w:szCs w:val="22"/>
        </w:rPr>
      </w:pPr>
      <w:hyperlink w:anchor="_Toc53509690" w:history="1">
        <w:r w:rsidR="002D7253" w:rsidRPr="002D2AAD">
          <w:rPr>
            <w:rStyle w:val="af3"/>
            <w:rFonts w:cs="Arial"/>
          </w:rPr>
          <w:t>2.2 Чертеж границ зон планируемого размещения линейных объектов.</w:t>
        </w:r>
        <w:r w:rsidR="002D7253">
          <w:rPr>
            <w:webHidden/>
          </w:rPr>
          <w:tab/>
        </w:r>
        <w:r w:rsidR="002D7253">
          <w:rPr>
            <w:webHidden/>
          </w:rPr>
          <w:fldChar w:fldCharType="begin"/>
        </w:r>
        <w:r w:rsidR="002D7253">
          <w:rPr>
            <w:webHidden/>
          </w:rPr>
          <w:instrText xml:space="preserve"> PAGEREF _Toc53509690 \h </w:instrText>
        </w:r>
        <w:r w:rsidR="002D7253">
          <w:rPr>
            <w:webHidden/>
          </w:rPr>
        </w:r>
        <w:r w:rsidR="002D7253">
          <w:rPr>
            <w:webHidden/>
          </w:rPr>
          <w:fldChar w:fldCharType="separate"/>
        </w:r>
        <w:r w:rsidR="002D7253">
          <w:rPr>
            <w:webHidden/>
          </w:rPr>
          <w:t>20</w:t>
        </w:r>
        <w:r w:rsidR="002D7253">
          <w:rPr>
            <w:webHidden/>
          </w:rPr>
          <w:fldChar w:fldCharType="end"/>
        </w:r>
      </w:hyperlink>
    </w:p>
    <w:p w:rsidR="002D7253" w:rsidRDefault="002D7253" w:rsidP="002D7253">
      <w:pPr>
        <w:widowControl w:val="0"/>
        <w:autoSpaceDE w:val="0"/>
        <w:autoSpaceDN w:val="0"/>
        <w:adjustRightInd w:val="0"/>
        <w:jc w:val="center"/>
        <w:rPr>
          <w:sz w:val="28"/>
          <w:szCs w:val="28"/>
        </w:rPr>
      </w:pPr>
      <w:r w:rsidRPr="00E223DC">
        <w:rPr>
          <w:sz w:val="28"/>
          <w:szCs w:val="28"/>
        </w:rPr>
        <w:fldChar w:fldCharType="end"/>
      </w:r>
    </w:p>
    <w:p w:rsidR="002D7253" w:rsidRDefault="002D7253" w:rsidP="002D7253">
      <w:pPr>
        <w:widowControl w:val="0"/>
        <w:autoSpaceDE w:val="0"/>
        <w:autoSpaceDN w:val="0"/>
        <w:adjustRightInd w:val="0"/>
        <w:jc w:val="center"/>
        <w:rPr>
          <w:sz w:val="28"/>
          <w:szCs w:val="28"/>
        </w:rPr>
      </w:pPr>
    </w:p>
    <w:p w:rsidR="002D7253" w:rsidRDefault="002D7253" w:rsidP="002D7253">
      <w:pPr>
        <w:widowControl w:val="0"/>
        <w:autoSpaceDE w:val="0"/>
        <w:autoSpaceDN w:val="0"/>
        <w:adjustRightInd w:val="0"/>
        <w:jc w:val="center"/>
        <w:rPr>
          <w:sz w:val="28"/>
          <w:szCs w:val="28"/>
        </w:rPr>
      </w:pPr>
    </w:p>
    <w:p w:rsidR="002D7253" w:rsidRDefault="002D7253" w:rsidP="002D7253">
      <w:pPr>
        <w:widowControl w:val="0"/>
        <w:autoSpaceDE w:val="0"/>
        <w:autoSpaceDN w:val="0"/>
        <w:adjustRightInd w:val="0"/>
        <w:jc w:val="center"/>
        <w:rPr>
          <w:sz w:val="28"/>
          <w:szCs w:val="28"/>
        </w:rPr>
      </w:pPr>
    </w:p>
    <w:p w:rsidR="002D7253" w:rsidRDefault="002D7253" w:rsidP="002D7253">
      <w:pPr>
        <w:widowControl w:val="0"/>
        <w:autoSpaceDE w:val="0"/>
        <w:autoSpaceDN w:val="0"/>
        <w:adjustRightInd w:val="0"/>
        <w:jc w:val="center"/>
        <w:rPr>
          <w:sz w:val="28"/>
          <w:szCs w:val="28"/>
        </w:rPr>
      </w:pPr>
    </w:p>
    <w:p w:rsidR="002D7253" w:rsidRDefault="002D7253" w:rsidP="002D7253">
      <w:pPr>
        <w:widowControl w:val="0"/>
        <w:autoSpaceDE w:val="0"/>
        <w:autoSpaceDN w:val="0"/>
        <w:adjustRightInd w:val="0"/>
        <w:jc w:val="center"/>
        <w:rPr>
          <w:sz w:val="28"/>
          <w:szCs w:val="28"/>
        </w:rPr>
      </w:pPr>
    </w:p>
    <w:p w:rsidR="002D7253" w:rsidRDefault="002D7253" w:rsidP="002D7253">
      <w:pPr>
        <w:widowControl w:val="0"/>
        <w:autoSpaceDE w:val="0"/>
        <w:autoSpaceDN w:val="0"/>
        <w:adjustRightInd w:val="0"/>
        <w:jc w:val="center"/>
        <w:rPr>
          <w:sz w:val="28"/>
          <w:szCs w:val="28"/>
        </w:rPr>
      </w:pPr>
    </w:p>
    <w:p w:rsidR="002D7253" w:rsidRDefault="002D7253" w:rsidP="002D7253">
      <w:pPr>
        <w:widowControl w:val="0"/>
        <w:autoSpaceDE w:val="0"/>
        <w:autoSpaceDN w:val="0"/>
        <w:adjustRightInd w:val="0"/>
        <w:jc w:val="center"/>
        <w:rPr>
          <w:sz w:val="28"/>
          <w:szCs w:val="28"/>
        </w:rPr>
      </w:pPr>
    </w:p>
    <w:p w:rsidR="002D7253" w:rsidRDefault="002D7253" w:rsidP="002D7253">
      <w:pPr>
        <w:widowControl w:val="0"/>
        <w:autoSpaceDE w:val="0"/>
        <w:autoSpaceDN w:val="0"/>
        <w:adjustRightInd w:val="0"/>
        <w:jc w:val="center"/>
        <w:rPr>
          <w:sz w:val="28"/>
          <w:szCs w:val="28"/>
        </w:rPr>
      </w:pPr>
    </w:p>
    <w:p w:rsidR="002D7253" w:rsidRDefault="002D7253" w:rsidP="002D7253">
      <w:pPr>
        <w:widowControl w:val="0"/>
        <w:autoSpaceDE w:val="0"/>
        <w:autoSpaceDN w:val="0"/>
        <w:adjustRightInd w:val="0"/>
        <w:jc w:val="center"/>
        <w:rPr>
          <w:sz w:val="28"/>
          <w:szCs w:val="28"/>
        </w:rPr>
      </w:pPr>
    </w:p>
    <w:p w:rsidR="002D7253" w:rsidRDefault="002D7253" w:rsidP="002D7253">
      <w:pPr>
        <w:rPr>
          <w:sz w:val="28"/>
          <w:szCs w:val="28"/>
        </w:rPr>
      </w:pPr>
    </w:p>
    <w:p w:rsidR="002D7253" w:rsidRPr="00DC65F2" w:rsidRDefault="002D7253" w:rsidP="002D7253">
      <w:pPr>
        <w:ind w:right="-13"/>
      </w:pPr>
    </w:p>
    <w:p w:rsidR="002D7253" w:rsidRPr="00562931" w:rsidRDefault="002D7253" w:rsidP="002D7253">
      <w:pPr>
        <w:shd w:val="clear" w:color="auto" w:fill="FFFFFF"/>
        <w:spacing w:before="389" w:line="370" w:lineRule="exact"/>
        <w:ind w:left="150" w:right="206" w:firstLine="706"/>
        <w:jc w:val="both"/>
        <w:rPr>
          <w:sz w:val="28"/>
          <w:szCs w:val="28"/>
        </w:rPr>
      </w:pPr>
      <w:r w:rsidRPr="00562931">
        <w:rPr>
          <w:sz w:val="28"/>
          <w:szCs w:val="28"/>
        </w:rPr>
        <w:lastRenderedPageBreak/>
        <w:t xml:space="preserve">Разработка документации по планировке </w:t>
      </w:r>
      <w:r w:rsidRPr="00E62F71">
        <w:rPr>
          <w:sz w:val="28"/>
          <w:szCs w:val="28"/>
        </w:rPr>
        <w:t>части территории Фроловского</w:t>
      </w:r>
      <w:r>
        <w:rPr>
          <w:sz w:val="28"/>
          <w:szCs w:val="28"/>
        </w:rPr>
        <w:t xml:space="preserve"> </w:t>
      </w:r>
      <w:r w:rsidRPr="00E62F71">
        <w:rPr>
          <w:sz w:val="28"/>
          <w:szCs w:val="28"/>
        </w:rPr>
        <w:t xml:space="preserve">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Pr="00E62F71">
        <w:rPr>
          <w:sz w:val="28"/>
          <w:szCs w:val="28"/>
        </w:rPr>
        <w:t>Жебреи</w:t>
      </w:r>
      <w:proofErr w:type="spellEnd"/>
      <w:r w:rsidRPr="00E62F71">
        <w:rPr>
          <w:sz w:val="28"/>
          <w:szCs w:val="28"/>
        </w:rPr>
        <w:t>» - Русское поле</w:t>
      </w:r>
      <w:r>
        <w:rPr>
          <w:sz w:val="28"/>
          <w:szCs w:val="28"/>
        </w:rPr>
        <w:t>. С</w:t>
      </w:r>
      <w:r w:rsidRPr="00562931">
        <w:rPr>
          <w:sz w:val="28"/>
          <w:szCs w:val="28"/>
        </w:rPr>
        <w:t>тадия проектирования - проектная документация, состоит из двух томов:</w:t>
      </w:r>
    </w:p>
    <w:p w:rsidR="002D7253" w:rsidRPr="00DC65F2" w:rsidRDefault="002D7253" w:rsidP="002D7253">
      <w:pPr>
        <w:ind w:left="225"/>
        <w:jc w:val="center"/>
        <w:rPr>
          <w:sz w:val="16"/>
          <w:szCs w:val="16"/>
        </w:rPr>
      </w:pPr>
    </w:p>
    <w:p w:rsidR="002D7253" w:rsidRPr="00715EC1" w:rsidRDefault="002D7253" w:rsidP="002D7253">
      <w:pPr>
        <w:ind w:left="225"/>
        <w:jc w:val="center"/>
        <w:rPr>
          <w:sz w:val="28"/>
          <w:szCs w:val="28"/>
        </w:rPr>
      </w:pPr>
      <w:r>
        <w:rPr>
          <w:sz w:val="28"/>
          <w:szCs w:val="28"/>
        </w:rPr>
        <w:t>том</w:t>
      </w:r>
      <w:r w:rsidRPr="00715EC1">
        <w:rPr>
          <w:sz w:val="28"/>
          <w:szCs w:val="28"/>
        </w:rPr>
        <w:t xml:space="preserve"> 1. Текстовая часть, текстовые и графические приложения</w:t>
      </w:r>
    </w:p>
    <w:p w:rsidR="002D7253" w:rsidRPr="00DC65F2" w:rsidRDefault="002D7253" w:rsidP="002D7253">
      <w:pPr>
        <w:ind w:left="225" w:firstLine="675"/>
        <w:jc w:val="center"/>
        <w:rPr>
          <w:sz w:val="16"/>
          <w:szCs w:val="16"/>
        </w:rPr>
      </w:pPr>
    </w:p>
    <w:p w:rsidR="002D7253" w:rsidRPr="00715EC1" w:rsidRDefault="002D7253" w:rsidP="002D7253">
      <w:pPr>
        <w:ind w:left="225"/>
        <w:jc w:val="center"/>
        <w:rPr>
          <w:sz w:val="28"/>
          <w:szCs w:val="28"/>
        </w:rPr>
      </w:pPr>
      <w:r w:rsidRPr="00715EC1">
        <w:rPr>
          <w:sz w:val="28"/>
          <w:szCs w:val="28"/>
        </w:rPr>
        <w:t>Графические приложения</w:t>
      </w:r>
    </w:p>
    <w:p w:rsidR="002D7253" w:rsidRPr="00DC65F2" w:rsidRDefault="002D7253" w:rsidP="002D7253">
      <w:pPr>
        <w:jc w:val="both"/>
        <w:rPr>
          <w:sz w:val="16"/>
          <w:szCs w:val="16"/>
        </w:rPr>
      </w:pPr>
    </w:p>
    <w:tbl>
      <w:tblPr>
        <w:tblW w:w="9781" w:type="dxa"/>
        <w:tblInd w:w="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67"/>
        <w:gridCol w:w="6946"/>
        <w:gridCol w:w="1275"/>
        <w:gridCol w:w="993"/>
      </w:tblGrid>
      <w:tr w:rsidR="002D7253" w:rsidRPr="00715EC1" w:rsidTr="008A491F">
        <w:trPr>
          <w:trHeight w:val="637"/>
        </w:trPr>
        <w:tc>
          <w:tcPr>
            <w:tcW w:w="567" w:type="dxa"/>
            <w:vAlign w:val="center"/>
          </w:tcPr>
          <w:p w:rsidR="002D7253" w:rsidRPr="00715EC1" w:rsidRDefault="002D7253" w:rsidP="008A491F">
            <w:pPr>
              <w:jc w:val="center"/>
              <w:rPr>
                <w:sz w:val="28"/>
                <w:szCs w:val="28"/>
              </w:rPr>
            </w:pPr>
            <w:r w:rsidRPr="00715EC1">
              <w:rPr>
                <w:sz w:val="28"/>
                <w:szCs w:val="28"/>
              </w:rPr>
              <w:t>№</w:t>
            </w:r>
            <w:r w:rsidRPr="00715EC1">
              <w:rPr>
                <w:sz w:val="28"/>
                <w:szCs w:val="28"/>
              </w:rPr>
              <w:br/>
              <w:t>п/п</w:t>
            </w:r>
          </w:p>
        </w:tc>
        <w:tc>
          <w:tcPr>
            <w:tcW w:w="6946" w:type="dxa"/>
            <w:vAlign w:val="center"/>
          </w:tcPr>
          <w:p w:rsidR="002D7253" w:rsidRPr="00715EC1" w:rsidRDefault="002D7253" w:rsidP="008A491F">
            <w:pPr>
              <w:jc w:val="center"/>
              <w:rPr>
                <w:sz w:val="28"/>
                <w:szCs w:val="28"/>
              </w:rPr>
            </w:pPr>
            <w:r w:rsidRPr="00715EC1">
              <w:rPr>
                <w:sz w:val="28"/>
                <w:szCs w:val="28"/>
              </w:rPr>
              <w:t>Наименование чертежа</w:t>
            </w:r>
          </w:p>
        </w:tc>
        <w:tc>
          <w:tcPr>
            <w:tcW w:w="1275" w:type="dxa"/>
            <w:vAlign w:val="center"/>
          </w:tcPr>
          <w:p w:rsidR="002D7253" w:rsidRPr="00715EC1" w:rsidRDefault="002D7253" w:rsidP="008A491F">
            <w:pPr>
              <w:jc w:val="center"/>
              <w:rPr>
                <w:sz w:val="28"/>
                <w:szCs w:val="28"/>
              </w:rPr>
            </w:pPr>
            <w:r w:rsidRPr="00715EC1">
              <w:rPr>
                <w:sz w:val="28"/>
                <w:szCs w:val="28"/>
              </w:rPr>
              <w:t>Масштаб</w:t>
            </w:r>
            <w:r w:rsidRPr="00715EC1">
              <w:rPr>
                <w:sz w:val="28"/>
                <w:szCs w:val="28"/>
              </w:rPr>
              <w:br/>
              <w:t>чертежа</w:t>
            </w:r>
          </w:p>
        </w:tc>
        <w:tc>
          <w:tcPr>
            <w:tcW w:w="993" w:type="dxa"/>
            <w:vAlign w:val="center"/>
          </w:tcPr>
          <w:p w:rsidR="002D7253" w:rsidRPr="00033AA5" w:rsidRDefault="002D7253" w:rsidP="008A491F">
            <w:pPr>
              <w:jc w:val="center"/>
              <w:rPr>
                <w:sz w:val="28"/>
                <w:szCs w:val="28"/>
              </w:rPr>
            </w:pPr>
            <w:r w:rsidRPr="00033AA5">
              <w:rPr>
                <w:sz w:val="28"/>
                <w:szCs w:val="28"/>
              </w:rPr>
              <w:t>Кол-во</w:t>
            </w:r>
            <w:r w:rsidRPr="00033AA5">
              <w:rPr>
                <w:sz w:val="28"/>
                <w:szCs w:val="28"/>
              </w:rPr>
              <w:br/>
              <w:t>листов</w:t>
            </w:r>
          </w:p>
        </w:tc>
      </w:tr>
      <w:tr w:rsidR="002D7253" w:rsidRPr="00715EC1" w:rsidTr="008A491F">
        <w:trPr>
          <w:trHeight w:val="381"/>
        </w:trPr>
        <w:tc>
          <w:tcPr>
            <w:tcW w:w="567" w:type="dxa"/>
            <w:vAlign w:val="center"/>
          </w:tcPr>
          <w:p w:rsidR="002D7253" w:rsidRPr="00715EC1" w:rsidRDefault="002D7253" w:rsidP="008A491F">
            <w:pPr>
              <w:jc w:val="center"/>
              <w:rPr>
                <w:sz w:val="28"/>
                <w:szCs w:val="28"/>
              </w:rPr>
            </w:pPr>
            <w:r>
              <w:rPr>
                <w:sz w:val="28"/>
                <w:szCs w:val="28"/>
              </w:rPr>
              <w:t>1</w:t>
            </w:r>
          </w:p>
        </w:tc>
        <w:tc>
          <w:tcPr>
            <w:tcW w:w="6946" w:type="dxa"/>
            <w:vAlign w:val="center"/>
          </w:tcPr>
          <w:p w:rsidR="002D7253" w:rsidRPr="00715EC1" w:rsidRDefault="002D7253" w:rsidP="008A491F">
            <w:pPr>
              <w:shd w:val="clear" w:color="auto" w:fill="FFFFFF"/>
              <w:spacing w:line="290" w:lineRule="atLeast"/>
              <w:ind w:firstLine="547"/>
              <w:jc w:val="both"/>
              <w:rPr>
                <w:sz w:val="28"/>
                <w:szCs w:val="28"/>
              </w:rPr>
            </w:pPr>
            <w:r>
              <w:rPr>
                <w:color w:val="000000"/>
                <w:spacing w:val="-2"/>
                <w:sz w:val="28"/>
                <w:szCs w:val="28"/>
              </w:rPr>
              <w:t>Чертеж красных линий</w:t>
            </w:r>
          </w:p>
        </w:tc>
        <w:tc>
          <w:tcPr>
            <w:tcW w:w="1275" w:type="dxa"/>
            <w:vAlign w:val="center"/>
          </w:tcPr>
          <w:p w:rsidR="002D7253" w:rsidRPr="00715EC1" w:rsidRDefault="002D7253" w:rsidP="008A491F">
            <w:pPr>
              <w:jc w:val="center"/>
              <w:rPr>
                <w:sz w:val="28"/>
                <w:szCs w:val="28"/>
              </w:rPr>
            </w:pPr>
            <w:r w:rsidRPr="00715EC1">
              <w:rPr>
                <w:sz w:val="28"/>
                <w:szCs w:val="28"/>
              </w:rPr>
              <w:t>1:1000</w:t>
            </w:r>
          </w:p>
        </w:tc>
        <w:tc>
          <w:tcPr>
            <w:tcW w:w="993" w:type="dxa"/>
            <w:vAlign w:val="center"/>
          </w:tcPr>
          <w:p w:rsidR="002D7253" w:rsidRPr="00FC6C1C" w:rsidRDefault="002D7253" w:rsidP="008A491F">
            <w:pPr>
              <w:jc w:val="center"/>
              <w:rPr>
                <w:sz w:val="28"/>
                <w:szCs w:val="28"/>
              </w:rPr>
            </w:pPr>
            <w:r>
              <w:rPr>
                <w:sz w:val="28"/>
                <w:szCs w:val="28"/>
              </w:rPr>
              <w:t>3</w:t>
            </w:r>
          </w:p>
        </w:tc>
      </w:tr>
      <w:tr w:rsidR="002D7253" w:rsidRPr="00715EC1" w:rsidTr="008A491F">
        <w:trPr>
          <w:trHeight w:val="20"/>
        </w:trPr>
        <w:tc>
          <w:tcPr>
            <w:tcW w:w="567" w:type="dxa"/>
            <w:vAlign w:val="center"/>
          </w:tcPr>
          <w:p w:rsidR="002D7253" w:rsidRDefault="002D7253" w:rsidP="008A491F">
            <w:pPr>
              <w:jc w:val="center"/>
              <w:rPr>
                <w:sz w:val="28"/>
                <w:szCs w:val="28"/>
              </w:rPr>
            </w:pPr>
            <w:r>
              <w:rPr>
                <w:sz w:val="28"/>
                <w:szCs w:val="28"/>
              </w:rPr>
              <w:t>2</w:t>
            </w:r>
          </w:p>
        </w:tc>
        <w:tc>
          <w:tcPr>
            <w:tcW w:w="6946" w:type="dxa"/>
            <w:vAlign w:val="center"/>
          </w:tcPr>
          <w:p w:rsidR="002D7253" w:rsidRDefault="002D7253" w:rsidP="008A491F">
            <w:pPr>
              <w:shd w:val="clear" w:color="auto" w:fill="FFFFFF"/>
              <w:spacing w:line="290" w:lineRule="atLeast"/>
              <w:ind w:firstLine="547"/>
              <w:jc w:val="both"/>
              <w:rPr>
                <w:color w:val="000000"/>
                <w:spacing w:val="-1"/>
                <w:sz w:val="28"/>
                <w:szCs w:val="28"/>
              </w:rPr>
            </w:pPr>
            <w:r>
              <w:rPr>
                <w:color w:val="000000"/>
                <w:spacing w:val="3"/>
                <w:sz w:val="28"/>
                <w:szCs w:val="28"/>
              </w:rPr>
              <w:t xml:space="preserve">Чертеж границ зон планируемого размещения </w:t>
            </w:r>
            <w:r>
              <w:rPr>
                <w:color w:val="000000"/>
                <w:spacing w:val="-1"/>
                <w:sz w:val="28"/>
                <w:szCs w:val="28"/>
              </w:rPr>
              <w:t xml:space="preserve">линейных объектов </w:t>
            </w:r>
            <w:r>
              <w:rPr>
                <w:color w:val="000000"/>
                <w:spacing w:val="5"/>
                <w:sz w:val="28"/>
                <w:szCs w:val="28"/>
              </w:rPr>
              <w:t xml:space="preserve">Чертеж границ зон планируемого размещения </w:t>
            </w:r>
            <w:r>
              <w:rPr>
                <w:color w:val="000000"/>
                <w:sz w:val="28"/>
                <w:szCs w:val="28"/>
              </w:rPr>
              <w:t xml:space="preserve">линейных объектов, подлежащих переносу </w:t>
            </w:r>
            <w:r>
              <w:rPr>
                <w:color w:val="000000"/>
                <w:spacing w:val="1"/>
                <w:sz w:val="28"/>
                <w:szCs w:val="28"/>
              </w:rPr>
              <w:t xml:space="preserve">(переустройству) из зон планируемого размещения </w:t>
            </w:r>
            <w:r>
              <w:rPr>
                <w:color w:val="000000"/>
                <w:spacing w:val="-1"/>
                <w:sz w:val="28"/>
                <w:szCs w:val="28"/>
              </w:rPr>
              <w:t>линейных объектов.</w:t>
            </w:r>
          </w:p>
        </w:tc>
        <w:tc>
          <w:tcPr>
            <w:tcW w:w="1275" w:type="dxa"/>
            <w:vAlign w:val="center"/>
          </w:tcPr>
          <w:p w:rsidR="002D7253" w:rsidRPr="00715EC1" w:rsidRDefault="002D7253" w:rsidP="008A491F">
            <w:pPr>
              <w:jc w:val="center"/>
              <w:rPr>
                <w:sz w:val="28"/>
                <w:szCs w:val="28"/>
              </w:rPr>
            </w:pPr>
            <w:r w:rsidRPr="00715EC1">
              <w:rPr>
                <w:sz w:val="28"/>
                <w:szCs w:val="28"/>
              </w:rPr>
              <w:t>1:1000</w:t>
            </w:r>
          </w:p>
        </w:tc>
        <w:tc>
          <w:tcPr>
            <w:tcW w:w="993" w:type="dxa"/>
            <w:vAlign w:val="center"/>
          </w:tcPr>
          <w:p w:rsidR="002D7253" w:rsidRPr="00FC6C1C" w:rsidRDefault="002D7253" w:rsidP="008A491F">
            <w:pPr>
              <w:jc w:val="center"/>
              <w:rPr>
                <w:sz w:val="28"/>
                <w:szCs w:val="28"/>
              </w:rPr>
            </w:pPr>
            <w:r>
              <w:rPr>
                <w:sz w:val="28"/>
                <w:szCs w:val="28"/>
              </w:rPr>
              <w:t>3</w:t>
            </w:r>
          </w:p>
        </w:tc>
      </w:tr>
    </w:tbl>
    <w:p w:rsidR="002D7253" w:rsidRDefault="002D7253" w:rsidP="002D7253">
      <w:pPr>
        <w:pStyle w:val="af4"/>
        <w:ind w:left="0" w:right="164" w:firstLine="0"/>
        <w:jc w:val="left"/>
        <w:sectPr w:rsidR="002D7253" w:rsidSect="002E368D">
          <w:footerReference w:type="default" r:id="rId12"/>
          <w:pgSz w:w="11907" w:h="16840" w:code="9"/>
          <w:pgMar w:top="1134" w:right="851" w:bottom="1134" w:left="1418" w:header="397" w:footer="397" w:gutter="0"/>
          <w:pgNumType w:start="2"/>
          <w:cols w:space="708" w:equalWidth="0">
            <w:col w:w="9922" w:space="708"/>
          </w:cols>
          <w:noEndnote/>
          <w:titlePg/>
          <w:docGrid w:linePitch="204"/>
        </w:sectPr>
      </w:pPr>
    </w:p>
    <w:p w:rsidR="002D7253" w:rsidRDefault="002D7253" w:rsidP="002D7253">
      <w:pPr>
        <w:widowControl w:val="0"/>
        <w:autoSpaceDE w:val="0"/>
        <w:autoSpaceDN w:val="0"/>
        <w:adjustRightInd w:val="0"/>
        <w:jc w:val="center"/>
        <w:rPr>
          <w:b/>
          <w:bCs/>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Pr="002D7253" w:rsidRDefault="002D7253" w:rsidP="002D7253">
      <w:pPr>
        <w:rPr>
          <w:sz w:val="28"/>
          <w:szCs w:val="28"/>
        </w:rPr>
      </w:pPr>
    </w:p>
    <w:p w:rsidR="002D7253" w:rsidRDefault="002D7253" w:rsidP="002D7253">
      <w:pPr>
        <w:rPr>
          <w:sz w:val="28"/>
          <w:szCs w:val="28"/>
        </w:rPr>
      </w:pPr>
    </w:p>
    <w:p w:rsidR="002D7253" w:rsidRDefault="002D7253" w:rsidP="002D7253">
      <w:pPr>
        <w:rPr>
          <w:sz w:val="28"/>
          <w:szCs w:val="28"/>
        </w:rPr>
      </w:pPr>
    </w:p>
    <w:p w:rsidR="002D7253" w:rsidRPr="00973AC3" w:rsidRDefault="002D7253" w:rsidP="002D7253">
      <w:pPr>
        <w:pStyle w:val="af4"/>
        <w:ind w:left="675" w:right="164" w:firstLine="0"/>
        <w:rPr>
          <w:sz w:val="28"/>
          <w:szCs w:val="28"/>
        </w:rPr>
      </w:pPr>
      <w:r>
        <w:rPr>
          <w:sz w:val="28"/>
          <w:szCs w:val="28"/>
        </w:rPr>
        <w:tab/>
      </w:r>
      <w:bookmarkStart w:id="2" w:name="_Toc53509657"/>
      <w:r w:rsidRPr="00973AC3">
        <w:rPr>
          <w:sz w:val="28"/>
          <w:szCs w:val="28"/>
        </w:rPr>
        <w:t>1. ПОЛОЖЕНИЕ О РАЗМЕЩЕНИИ ЛИНЕЙНОГО ОБЪЕКТА</w:t>
      </w:r>
      <w:bookmarkEnd w:id="2"/>
    </w:p>
    <w:p w:rsidR="002D7253" w:rsidRPr="00973AC3" w:rsidRDefault="002D7253" w:rsidP="002D7253">
      <w:pPr>
        <w:pStyle w:val="af4"/>
        <w:ind w:left="675" w:right="164" w:firstLine="0"/>
        <w:rPr>
          <w:sz w:val="28"/>
          <w:szCs w:val="28"/>
        </w:rPr>
      </w:pPr>
      <w:bookmarkStart w:id="3" w:name="_Toc53509658"/>
      <w:r w:rsidRPr="00973AC3">
        <w:rPr>
          <w:sz w:val="28"/>
          <w:szCs w:val="28"/>
        </w:rPr>
        <w:t>(Основная утверждаемая часть)</w:t>
      </w:r>
      <w:bookmarkEnd w:id="3"/>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Default="002D7253" w:rsidP="002D7253">
      <w:pPr>
        <w:tabs>
          <w:tab w:val="left" w:pos="2793"/>
        </w:tabs>
        <w:rPr>
          <w:sz w:val="28"/>
          <w:szCs w:val="28"/>
        </w:rPr>
      </w:pPr>
    </w:p>
    <w:p w:rsidR="002D7253" w:rsidRPr="005C4D0C" w:rsidRDefault="002D7253" w:rsidP="002D7253">
      <w:pPr>
        <w:tabs>
          <w:tab w:val="left" w:pos="705"/>
          <w:tab w:val="left" w:pos="10206"/>
        </w:tabs>
        <w:ind w:left="300" w:right="225"/>
        <w:jc w:val="center"/>
        <w:rPr>
          <w:b/>
          <w:sz w:val="28"/>
          <w:szCs w:val="28"/>
          <w:u w:val="single"/>
        </w:rPr>
      </w:pPr>
      <w:bookmarkStart w:id="4" w:name="_Toc392755647"/>
      <w:bookmarkStart w:id="5" w:name="_Toc53509659"/>
      <w:r w:rsidRPr="005C4D0C">
        <w:rPr>
          <w:rStyle w:val="30"/>
          <w:rFonts w:ascii="Times New Roman" w:hAnsi="Times New Roman" w:cs="Times New Roman"/>
          <w:b/>
          <w:color w:val="auto"/>
          <w:sz w:val="28"/>
          <w:szCs w:val="28"/>
          <w:u w:val="single"/>
        </w:rPr>
        <w:t>1.1 Введение</w:t>
      </w:r>
      <w:bookmarkEnd w:id="4"/>
      <w:bookmarkEnd w:id="5"/>
    </w:p>
    <w:p w:rsidR="002D7253" w:rsidRPr="000E3B0E" w:rsidRDefault="002D7253" w:rsidP="002D7253">
      <w:pPr>
        <w:shd w:val="clear" w:color="auto" w:fill="FFFFFF"/>
        <w:spacing w:line="370" w:lineRule="exact"/>
        <w:ind w:left="150" w:right="141" w:firstLine="825"/>
        <w:jc w:val="both"/>
        <w:rPr>
          <w:sz w:val="28"/>
          <w:szCs w:val="28"/>
        </w:rPr>
      </w:pPr>
      <w:r w:rsidRPr="00972DE5">
        <w:rPr>
          <w:sz w:val="28"/>
          <w:szCs w:val="28"/>
        </w:rPr>
        <w:t xml:space="preserve">Проект планировки и проект межевания </w:t>
      </w:r>
      <w:r w:rsidRPr="00E62F71">
        <w:rPr>
          <w:sz w:val="28"/>
          <w:szCs w:val="28"/>
        </w:rPr>
        <w:t>части территории Фроловского</w:t>
      </w:r>
      <w:r>
        <w:rPr>
          <w:sz w:val="28"/>
          <w:szCs w:val="28"/>
        </w:rPr>
        <w:t xml:space="preserve"> </w:t>
      </w:r>
      <w:r w:rsidRPr="00E62F71">
        <w:rPr>
          <w:sz w:val="28"/>
          <w:szCs w:val="28"/>
        </w:rPr>
        <w:t xml:space="preserve">сельского поселения Пермского муниципального района Пермского края, с целью размещения линейного объекта – автомобильная дорога «Городская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xml:space="preserve">» - Русское поле был выполнен </w:t>
      </w:r>
      <w:r w:rsidRPr="006A52B0">
        <w:rPr>
          <w:color w:val="000000"/>
          <w:sz w:val="28"/>
          <w:szCs w:val="28"/>
        </w:rPr>
        <w:t xml:space="preserve">на основании </w:t>
      </w:r>
      <w:r w:rsidRPr="000E3B0E">
        <w:rPr>
          <w:sz w:val="28"/>
          <w:szCs w:val="28"/>
        </w:rPr>
        <w:t xml:space="preserve">распоряжения управления архитектуры и градостроительства администрации Пермского муниципального района </w:t>
      </w:r>
      <w:r w:rsidRPr="0021185A">
        <w:rPr>
          <w:sz w:val="28"/>
          <w:szCs w:val="28"/>
        </w:rPr>
        <w:t>от 13.04.2020</w:t>
      </w:r>
      <w:r>
        <w:rPr>
          <w:sz w:val="28"/>
          <w:szCs w:val="28"/>
        </w:rPr>
        <w:t xml:space="preserve"> </w:t>
      </w:r>
      <w:r w:rsidRPr="0021185A">
        <w:rPr>
          <w:sz w:val="28"/>
          <w:szCs w:val="28"/>
        </w:rPr>
        <w:t>№ 37</w:t>
      </w:r>
      <w:r>
        <w:rPr>
          <w:sz w:val="28"/>
          <w:szCs w:val="28"/>
        </w:rPr>
        <w:t xml:space="preserve"> «О разработке проекта планировки и проекта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Pr>
          <w:sz w:val="28"/>
          <w:szCs w:val="28"/>
        </w:rPr>
        <w:t>Жебреи</w:t>
      </w:r>
      <w:proofErr w:type="spellEnd"/>
      <w:r>
        <w:rPr>
          <w:sz w:val="28"/>
          <w:szCs w:val="28"/>
        </w:rPr>
        <w:t>» - Русское поле»</w:t>
      </w:r>
      <w:r w:rsidRPr="0021185A">
        <w:rPr>
          <w:sz w:val="28"/>
          <w:szCs w:val="28"/>
        </w:rPr>
        <w:t xml:space="preserve"> (приложение 2.1 Том 2),</w:t>
      </w:r>
      <w:r w:rsidRPr="000E3B0E">
        <w:rPr>
          <w:sz w:val="28"/>
          <w:szCs w:val="28"/>
        </w:rPr>
        <w:t xml:space="preserve"> свидетельства № 01-И-№1201-3 от 14.05.2012г., выданного Некоммерческим партнерством содействия развития инженерно-изыскательской отрасли «Ассоциация Инженерные изыскания в строительстве</w:t>
      </w:r>
      <w:r w:rsidRPr="00E93801">
        <w:rPr>
          <w:sz w:val="28"/>
          <w:szCs w:val="28"/>
        </w:rPr>
        <w:t>» (приложение 2.10 Том 2) ООО</w:t>
      </w:r>
      <w:r w:rsidRPr="000E3B0E">
        <w:rPr>
          <w:sz w:val="28"/>
          <w:szCs w:val="28"/>
        </w:rPr>
        <w:t xml:space="preserve"> «Гео Граф».</w:t>
      </w:r>
    </w:p>
    <w:p w:rsidR="002D7253" w:rsidRPr="00264FC5" w:rsidRDefault="002D7253" w:rsidP="002D7253">
      <w:pPr>
        <w:shd w:val="clear" w:color="auto" w:fill="FFFFFF"/>
        <w:spacing w:before="149"/>
        <w:ind w:left="150" w:right="141" w:firstLine="825"/>
        <w:jc w:val="both"/>
      </w:pPr>
      <w:r>
        <w:rPr>
          <w:color w:val="000000"/>
          <w:spacing w:val="-1"/>
          <w:sz w:val="28"/>
          <w:szCs w:val="28"/>
        </w:rPr>
        <w:t>При подготовке проекта планировки использовались:</w:t>
      </w:r>
    </w:p>
    <w:p w:rsidR="002D7253" w:rsidRPr="008F0450"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8F0450">
        <w:rPr>
          <w:color w:val="000000"/>
          <w:spacing w:val="1"/>
          <w:sz w:val="28"/>
          <w:szCs w:val="28"/>
        </w:rPr>
        <w:t xml:space="preserve">Планово-картографический материал М 1:1000, выполненный в </w:t>
      </w:r>
      <w:r>
        <w:rPr>
          <w:color w:val="000000"/>
          <w:spacing w:val="1"/>
          <w:sz w:val="28"/>
          <w:szCs w:val="28"/>
        </w:rPr>
        <w:t xml:space="preserve">мае </w:t>
      </w:r>
      <w:r w:rsidRPr="008F0450">
        <w:rPr>
          <w:color w:val="000000"/>
          <w:spacing w:val="1"/>
          <w:sz w:val="28"/>
          <w:szCs w:val="28"/>
        </w:rPr>
        <w:t>20</w:t>
      </w:r>
      <w:r>
        <w:rPr>
          <w:color w:val="000000"/>
          <w:spacing w:val="1"/>
          <w:sz w:val="28"/>
          <w:szCs w:val="28"/>
        </w:rPr>
        <w:t>20</w:t>
      </w:r>
      <w:r w:rsidRPr="008F0450">
        <w:rPr>
          <w:color w:val="000000"/>
          <w:spacing w:val="1"/>
          <w:sz w:val="28"/>
          <w:szCs w:val="28"/>
        </w:rPr>
        <w:t>г.</w:t>
      </w:r>
      <w:r>
        <w:rPr>
          <w:color w:val="000000"/>
          <w:spacing w:val="1"/>
          <w:sz w:val="28"/>
          <w:szCs w:val="28"/>
        </w:rPr>
        <w:t xml:space="preserve"> ООО "</w:t>
      </w:r>
      <w:proofErr w:type="spellStart"/>
      <w:r>
        <w:rPr>
          <w:color w:val="000000"/>
          <w:spacing w:val="1"/>
          <w:sz w:val="28"/>
          <w:szCs w:val="28"/>
        </w:rPr>
        <w:t>Уралгеодезия</w:t>
      </w:r>
      <w:proofErr w:type="spellEnd"/>
      <w:r w:rsidRPr="008F0450">
        <w:rPr>
          <w:color w:val="000000"/>
          <w:spacing w:val="1"/>
          <w:sz w:val="28"/>
          <w:szCs w:val="28"/>
        </w:rPr>
        <w:t>"; система координат МСК59, система высот Балтийская.</w:t>
      </w:r>
    </w:p>
    <w:p w:rsidR="002D7253" w:rsidRPr="00EC602A"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EC602A">
        <w:rPr>
          <w:spacing w:val="1"/>
          <w:sz w:val="28"/>
          <w:szCs w:val="28"/>
        </w:rPr>
        <w:t>Схема территориального планирования Пермского муниципального района, утвержденная решением Земского Собрания Пермского муниципального района Пермского края от 17.12.2010 № 134 (в редакции от 25.06.2020 № 61);</w:t>
      </w:r>
    </w:p>
    <w:p w:rsidR="002D7253" w:rsidRPr="00EC602A"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EC602A">
        <w:rPr>
          <w:spacing w:val="1"/>
          <w:sz w:val="28"/>
          <w:szCs w:val="28"/>
        </w:rPr>
        <w:t>Правила землепользования и застройки муниципального образования «Фроловское сельское поселение», утвержденные решением Земского Собрания Пермского муниципального района Пермского края № 399 от 30.05.2019</w:t>
      </w:r>
    </w:p>
    <w:p w:rsidR="002D7253" w:rsidRPr="00EC602A"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z w:val="28"/>
          <w:szCs w:val="28"/>
        </w:rPr>
      </w:pPr>
      <w:r w:rsidRPr="00EC602A">
        <w:rPr>
          <w:spacing w:val="1"/>
          <w:sz w:val="28"/>
          <w:szCs w:val="28"/>
        </w:rPr>
        <w:t xml:space="preserve">Генеральный план Фроловского сельского поселения, утвержденный </w:t>
      </w:r>
      <w:r w:rsidRPr="00EC602A">
        <w:rPr>
          <w:sz w:val="28"/>
          <w:szCs w:val="28"/>
        </w:rPr>
        <w:t xml:space="preserve">решением Совета депутатов </w:t>
      </w:r>
      <w:r w:rsidRPr="00EC602A">
        <w:rPr>
          <w:spacing w:val="1"/>
          <w:sz w:val="28"/>
          <w:szCs w:val="28"/>
        </w:rPr>
        <w:t>Фроловского</w:t>
      </w:r>
      <w:r w:rsidRPr="00EC602A">
        <w:rPr>
          <w:sz w:val="28"/>
          <w:szCs w:val="28"/>
        </w:rPr>
        <w:t xml:space="preserve"> сельского поселения от 30.05.2013 №296(с изменениями, утвержденными решением </w:t>
      </w:r>
      <w:r w:rsidRPr="00EC602A">
        <w:rPr>
          <w:spacing w:val="1"/>
          <w:sz w:val="28"/>
          <w:szCs w:val="28"/>
        </w:rPr>
        <w:t>Земского Собрания Пермского муниципального района Пермского края №300 от 29.03.2018</w:t>
      </w:r>
      <w:r w:rsidRPr="00EC602A">
        <w:rPr>
          <w:sz w:val="28"/>
          <w:szCs w:val="28"/>
        </w:rPr>
        <w:t>)</w:t>
      </w:r>
    </w:p>
    <w:p w:rsidR="002D7253" w:rsidRPr="00A605E3"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A605E3">
        <w:rPr>
          <w:color w:val="000000"/>
          <w:spacing w:val="1"/>
          <w:sz w:val="28"/>
          <w:szCs w:val="28"/>
        </w:rPr>
        <w:t xml:space="preserve">Проект планировки и проект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Pr="00A605E3">
        <w:rPr>
          <w:color w:val="000000"/>
          <w:spacing w:val="1"/>
          <w:sz w:val="28"/>
          <w:szCs w:val="28"/>
        </w:rPr>
        <w:t>Жебреи</w:t>
      </w:r>
      <w:proofErr w:type="spellEnd"/>
      <w:r w:rsidRPr="00A605E3">
        <w:rPr>
          <w:color w:val="000000"/>
          <w:spacing w:val="1"/>
          <w:sz w:val="28"/>
          <w:szCs w:val="28"/>
        </w:rPr>
        <w:t>, утвержденный постановлением администрации Пермского муниципального района от 27.11.2019 № 839;</w:t>
      </w:r>
    </w:p>
    <w:p w:rsidR="002D7253" w:rsidRPr="00A605E3"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A605E3">
        <w:rPr>
          <w:color w:val="000000"/>
          <w:spacing w:val="1"/>
          <w:sz w:val="28"/>
          <w:szCs w:val="28"/>
        </w:rPr>
        <w:t xml:space="preserve">Проект планировки и проект межевания территории северо-восточнее д. </w:t>
      </w:r>
      <w:proofErr w:type="spellStart"/>
      <w:r w:rsidRPr="00A605E3">
        <w:rPr>
          <w:color w:val="000000"/>
          <w:spacing w:val="1"/>
          <w:sz w:val="28"/>
          <w:szCs w:val="28"/>
        </w:rPr>
        <w:t>Канабеково</w:t>
      </w:r>
      <w:proofErr w:type="spellEnd"/>
      <w:r w:rsidRPr="00A605E3">
        <w:rPr>
          <w:color w:val="000000"/>
          <w:spacing w:val="1"/>
          <w:sz w:val="28"/>
          <w:szCs w:val="28"/>
        </w:rPr>
        <w:t xml:space="preserve"> Фроловского сельского поселения Пермского муниципального района Пермского края, с целью организации СНТ «АРИ», утвержденный постановлением администрации Пермского муниципального района от 24.05.2018 № 236;</w:t>
      </w:r>
    </w:p>
    <w:p w:rsidR="002D7253" w:rsidRPr="00A605E3"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A605E3">
        <w:rPr>
          <w:color w:val="000000"/>
          <w:spacing w:val="1"/>
          <w:sz w:val="28"/>
          <w:szCs w:val="28"/>
        </w:rPr>
        <w:lastRenderedPageBreak/>
        <w:t>Проект планировки территории хутора Русское поле Фроловского сельского поселения Пермского района Пермского края, утвержденный постановлением администрации Фроловского сельского поселения от 22.01.2014 № 22;</w:t>
      </w:r>
    </w:p>
    <w:p w:rsidR="002D7253" w:rsidRDefault="002D7253" w:rsidP="002D7253">
      <w:pPr>
        <w:tabs>
          <w:tab w:val="left" w:pos="705"/>
          <w:tab w:val="left" w:pos="10206"/>
        </w:tabs>
        <w:ind w:left="300" w:right="225"/>
        <w:jc w:val="center"/>
        <w:rPr>
          <w:rStyle w:val="30"/>
          <w:i/>
          <w:u w:val="single"/>
        </w:rPr>
      </w:pPr>
    </w:p>
    <w:p w:rsidR="002D7253" w:rsidRPr="005C4D0C" w:rsidRDefault="002D7253" w:rsidP="002D7253">
      <w:pPr>
        <w:tabs>
          <w:tab w:val="left" w:pos="705"/>
          <w:tab w:val="left" w:pos="10206"/>
        </w:tabs>
        <w:ind w:left="300" w:right="225"/>
        <w:jc w:val="center"/>
        <w:rPr>
          <w:rStyle w:val="30"/>
          <w:b/>
          <w:color w:val="auto"/>
          <w:sz w:val="28"/>
          <w:szCs w:val="28"/>
          <w:u w:val="single"/>
        </w:rPr>
      </w:pPr>
      <w:bookmarkStart w:id="6" w:name="_Toc53509660"/>
      <w:r w:rsidRPr="005C4D0C">
        <w:rPr>
          <w:rStyle w:val="30"/>
          <w:b/>
          <w:color w:val="auto"/>
          <w:sz w:val="28"/>
          <w:szCs w:val="28"/>
          <w:u w:val="single"/>
        </w:rPr>
        <w:t>1.2. Исходно-разрешительная документация</w:t>
      </w:r>
      <w:bookmarkEnd w:id="6"/>
    </w:p>
    <w:p w:rsidR="002D7253" w:rsidRPr="008F0450" w:rsidRDefault="002D7253" w:rsidP="002D7253">
      <w:pPr>
        <w:shd w:val="clear" w:color="auto" w:fill="FFFFFF"/>
        <w:spacing w:line="370" w:lineRule="exact"/>
        <w:ind w:left="150" w:right="141" w:firstLine="825"/>
        <w:jc w:val="both"/>
        <w:rPr>
          <w:sz w:val="28"/>
          <w:szCs w:val="28"/>
        </w:rPr>
      </w:pPr>
      <w:r w:rsidRPr="008F0450">
        <w:rPr>
          <w:sz w:val="28"/>
          <w:szCs w:val="28"/>
        </w:rPr>
        <w:t xml:space="preserve">Основанием для разработки проекта планировки и межевания </w:t>
      </w:r>
      <w:r w:rsidRPr="006D5847">
        <w:rPr>
          <w:sz w:val="28"/>
          <w:szCs w:val="28"/>
        </w:rPr>
        <w:t xml:space="preserve">части территории </w:t>
      </w:r>
      <w:r w:rsidRPr="00E62F71">
        <w:rPr>
          <w:sz w:val="28"/>
          <w:szCs w:val="28"/>
        </w:rPr>
        <w:t>Фроловского</w:t>
      </w:r>
      <w:r>
        <w:rPr>
          <w:sz w:val="28"/>
          <w:szCs w:val="28"/>
        </w:rPr>
        <w:t xml:space="preserve"> </w:t>
      </w:r>
      <w:r w:rsidRPr="00E62F71">
        <w:rPr>
          <w:sz w:val="28"/>
          <w:szCs w:val="28"/>
        </w:rPr>
        <w:t xml:space="preserve">сельского поселения Пермского муниципального района Пермского края, с целью размещения линейного объекта – автомобильная дорога «Городская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w:t>
      </w:r>
      <w:r>
        <w:rPr>
          <w:sz w:val="28"/>
          <w:szCs w:val="28"/>
        </w:rPr>
        <w:t xml:space="preserve"> поле </w:t>
      </w:r>
      <w:r w:rsidRPr="008F0450">
        <w:rPr>
          <w:sz w:val="28"/>
          <w:szCs w:val="28"/>
        </w:rPr>
        <w:t>являются:</w:t>
      </w:r>
    </w:p>
    <w:p w:rsidR="002D7253" w:rsidRPr="008F0450"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Pr>
          <w:sz w:val="28"/>
          <w:szCs w:val="28"/>
        </w:rPr>
        <w:t>Р</w:t>
      </w:r>
      <w:r w:rsidRPr="0021185A">
        <w:rPr>
          <w:sz w:val="28"/>
          <w:szCs w:val="28"/>
        </w:rPr>
        <w:t>аспоряжени</w:t>
      </w:r>
      <w:r>
        <w:rPr>
          <w:sz w:val="28"/>
          <w:szCs w:val="28"/>
        </w:rPr>
        <w:t>е</w:t>
      </w:r>
      <w:r w:rsidRPr="0021185A">
        <w:rPr>
          <w:sz w:val="28"/>
          <w:szCs w:val="28"/>
        </w:rPr>
        <w:t xml:space="preserve"> управления архитектуры и градостроительства администрации Пермского муниципального района от 13.04.2020№ 37, </w:t>
      </w:r>
      <w:r>
        <w:rPr>
          <w:sz w:val="28"/>
          <w:szCs w:val="28"/>
        </w:rPr>
        <w:t xml:space="preserve">«О разработке проекта планировки и проекта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Pr>
          <w:sz w:val="28"/>
          <w:szCs w:val="28"/>
        </w:rPr>
        <w:t>Жебреи</w:t>
      </w:r>
      <w:proofErr w:type="spellEnd"/>
      <w:r>
        <w:rPr>
          <w:sz w:val="28"/>
          <w:szCs w:val="28"/>
        </w:rPr>
        <w:t>» - Русское поле»</w:t>
      </w:r>
      <w:r w:rsidRPr="0021185A">
        <w:rPr>
          <w:sz w:val="28"/>
          <w:szCs w:val="28"/>
        </w:rPr>
        <w:t xml:space="preserve"> </w:t>
      </w:r>
      <w:r>
        <w:rPr>
          <w:color w:val="000000"/>
          <w:spacing w:val="1"/>
          <w:sz w:val="28"/>
          <w:szCs w:val="28"/>
        </w:rPr>
        <w:t>(Приложение 2.1 Том</w:t>
      </w:r>
      <w:r w:rsidRPr="008F0450">
        <w:rPr>
          <w:color w:val="000000"/>
          <w:spacing w:val="1"/>
          <w:sz w:val="28"/>
          <w:szCs w:val="28"/>
        </w:rPr>
        <w:t>2)</w:t>
      </w:r>
      <w:r>
        <w:rPr>
          <w:color w:val="000000"/>
          <w:spacing w:val="1"/>
          <w:sz w:val="28"/>
          <w:szCs w:val="28"/>
        </w:rPr>
        <w:t>.</w:t>
      </w:r>
    </w:p>
    <w:p w:rsidR="002D7253" w:rsidRPr="00EB651D"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8F0450">
        <w:rPr>
          <w:color w:val="000000"/>
          <w:spacing w:val="1"/>
          <w:sz w:val="28"/>
          <w:szCs w:val="28"/>
        </w:rPr>
        <w:t xml:space="preserve">техническое задание на </w:t>
      </w:r>
      <w:r w:rsidRPr="00EB651D">
        <w:rPr>
          <w:color w:val="000000"/>
          <w:spacing w:val="1"/>
          <w:sz w:val="28"/>
          <w:szCs w:val="28"/>
        </w:rPr>
        <w:t>разработку документации по планировке территории для размещения линейного объекта Пермского муниципального района Пермского края (Приложение 2.2 Том 2)</w:t>
      </w:r>
    </w:p>
    <w:p w:rsidR="002D7253" w:rsidRPr="00B45DF9" w:rsidRDefault="002D7253" w:rsidP="002D7253">
      <w:pPr>
        <w:widowControl w:val="0"/>
        <w:shd w:val="clear" w:color="auto" w:fill="FFFFFF"/>
        <w:tabs>
          <w:tab w:val="left" w:pos="1301"/>
        </w:tabs>
        <w:autoSpaceDE w:val="0"/>
        <w:autoSpaceDN w:val="0"/>
        <w:adjustRightInd w:val="0"/>
        <w:spacing w:before="130" w:line="370" w:lineRule="exact"/>
        <w:ind w:left="150" w:right="141" w:firstLine="825"/>
        <w:jc w:val="both"/>
        <w:rPr>
          <w:sz w:val="28"/>
          <w:szCs w:val="28"/>
        </w:rPr>
      </w:pPr>
      <w:r w:rsidRPr="00B45DF9">
        <w:rPr>
          <w:sz w:val="28"/>
          <w:szCs w:val="28"/>
        </w:rPr>
        <w:t>Нормативные акты, использованные при подготовке проекта планировки территорий:</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 xml:space="preserve">Градостроительный кодекс РФ от 29.12.2004 г. № 190-ФЗ (принят ГД ФС РФ 22.12.2004 г., действ, </w:t>
      </w:r>
      <w:r w:rsidRPr="00153280">
        <w:rPr>
          <w:spacing w:val="1"/>
          <w:sz w:val="28"/>
          <w:szCs w:val="28"/>
        </w:rPr>
        <w:t>(ред. от 27.06.2019)</w:t>
      </w:r>
      <w:r w:rsidRPr="00B45DF9">
        <w:rPr>
          <w:spacing w:val="1"/>
          <w:sz w:val="28"/>
          <w:szCs w:val="28"/>
        </w:rPr>
        <w:t>;</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proofErr w:type="gramStart"/>
      <w:r w:rsidRPr="00B45DF9">
        <w:rPr>
          <w:spacing w:val="1"/>
          <w:sz w:val="28"/>
          <w:szCs w:val="28"/>
        </w:rPr>
        <w:t xml:space="preserve">Земельный кодекс РФ от 25.10.2001 г. № 136-ФЗ (принят ГД ФС РФ 28.09.2001, действ, </w:t>
      </w:r>
      <w:r w:rsidRPr="00153280">
        <w:rPr>
          <w:spacing w:val="1"/>
          <w:sz w:val="28"/>
          <w:szCs w:val="28"/>
        </w:rPr>
        <w:t>ред. от 27.06.2019</w:t>
      </w:r>
      <w:r>
        <w:rPr>
          <w:spacing w:val="1"/>
          <w:sz w:val="28"/>
          <w:szCs w:val="28"/>
        </w:rPr>
        <w:t>);</w:t>
      </w:r>
      <w:r w:rsidRPr="00B45DF9">
        <w:rPr>
          <w:spacing w:val="1"/>
          <w:sz w:val="28"/>
          <w:szCs w:val="28"/>
        </w:rPr>
        <w:t>.);</w:t>
      </w:r>
      <w:proofErr w:type="gramEnd"/>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 xml:space="preserve">Федеральный закон от 24.07.2007 г. №221-ФЗ «О государственном кадастре недвижимости» (действ, ред. с посл. изм. от </w:t>
      </w:r>
      <w:r>
        <w:rPr>
          <w:spacing w:val="1"/>
          <w:sz w:val="28"/>
          <w:szCs w:val="28"/>
        </w:rPr>
        <w:t>06.03.2019</w:t>
      </w:r>
      <w:r w:rsidRPr="00B45DF9">
        <w:rPr>
          <w:spacing w:val="1"/>
          <w:sz w:val="28"/>
          <w:szCs w:val="28"/>
        </w:rPr>
        <w:t xml:space="preserve"> № </w:t>
      </w:r>
      <w:r>
        <w:rPr>
          <w:spacing w:val="1"/>
          <w:sz w:val="28"/>
          <w:szCs w:val="28"/>
        </w:rPr>
        <w:t>22</w:t>
      </w:r>
      <w:r w:rsidRPr="00B45DF9">
        <w:rPr>
          <w:spacing w:val="1"/>
          <w:sz w:val="28"/>
          <w:szCs w:val="28"/>
        </w:rPr>
        <w:t>-ФЗ);</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СП 47.13330.2012 «Свод правил. Инженерные изыскания для строительства. Основные положения. Актуализированная редакция СНиП 11-02-96» (утв. Приказом Госстроя России от 10.12.2012 г. № 83/ГС);</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 xml:space="preserve">Свод  правил СП 131.13330.2012 Строительная климатология актуализированная версия СНиП 23-01-99* (с Изменением N 2) (утв. Приказом </w:t>
      </w:r>
      <w:proofErr w:type="spellStart"/>
      <w:r w:rsidRPr="00B45DF9">
        <w:rPr>
          <w:spacing w:val="1"/>
          <w:sz w:val="28"/>
          <w:szCs w:val="28"/>
        </w:rPr>
        <w:t>Минрегиона</w:t>
      </w:r>
      <w:proofErr w:type="spellEnd"/>
      <w:r w:rsidRPr="00B45DF9">
        <w:rPr>
          <w:spacing w:val="1"/>
          <w:sz w:val="28"/>
          <w:szCs w:val="28"/>
        </w:rPr>
        <w:t xml:space="preserve"> России от 30.06.2012 г. №275);</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СП 42.13330.2016, «Градостроительство. Планировка и застройка городских и сельских поселений» Актуализированная редакция СНиП 2.07.01-89*;</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Правила  охраны  газораспределительных  сетей  (утв. Постановлением</w:t>
      </w:r>
      <w:r>
        <w:rPr>
          <w:spacing w:val="1"/>
          <w:sz w:val="28"/>
          <w:szCs w:val="28"/>
        </w:rPr>
        <w:t xml:space="preserve"> </w:t>
      </w:r>
      <w:r w:rsidRPr="00B45DF9">
        <w:rPr>
          <w:spacing w:val="1"/>
          <w:sz w:val="28"/>
          <w:szCs w:val="28"/>
        </w:rPr>
        <w:t>Правительства РФ от 20.11.2000 г. № 878, ред. от 17.05.2016 г.);</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lastRenderedPageBreak/>
        <w:t xml:space="preserve">СП 31.13330.2012. «Свод правил. Водоснабжение. Наружные сети и сооружения. Актуализированная редакция СНиП 2.04.02-84*» (утв. Приказом </w:t>
      </w:r>
      <w:proofErr w:type="spellStart"/>
      <w:r w:rsidRPr="00B45DF9">
        <w:rPr>
          <w:spacing w:val="1"/>
          <w:sz w:val="28"/>
          <w:szCs w:val="28"/>
        </w:rPr>
        <w:t>Минрегиона</w:t>
      </w:r>
      <w:proofErr w:type="spellEnd"/>
      <w:r w:rsidRPr="00B45DF9">
        <w:rPr>
          <w:spacing w:val="1"/>
          <w:sz w:val="28"/>
          <w:szCs w:val="28"/>
        </w:rPr>
        <w:t xml:space="preserve"> России от 29.12.2011 г. № 635/14);</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Приказ Минстроя России от 25.04.2017 N 742/</w:t>
      </w:r>
      <w:proofErr w:type="spellStart"/>
      <w:r w:rsidRPr="00B45DF9">
        <w:rPr>
          <w:spacing w:val="1"/>
          <w:sz w:val="28"/>
          <w:szCs w:val="28"/>
        </w:rPr>
        <w:t>пр</w:t>
      </w:r>
      <w:proofErr w:type="spellEnd"/>
      <w:r w:rsidRPr="00B45DF9">
        <w:rPr>
          <w:spacing w:val="1"/>
          <w:sz w:val="28"/>
          <w:szCs w:val="28"/>
        </w:rPr>
        <w:t xml:space="preserve"> "О Порядке установления и отображения красных линий, обозначающих границы территорий, занятых линейными объектами и (или) предназначенных для размещения линейных объектов" (Зарегистрировано в Минюсте России 26.05.2017 N 46858)</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 xml:space="preserve">ВСН 103-74 «Технические указания по проектированию пересечений и примыканий автомобильных дорог» </w:t>
      </w:r>
      <w:proofErr w:type="spellStart"/>
      <w:r w:rsidRPr="00B45DF9">
        <w:rPr>
          <w:spacing w:val="1"/>
          <w:sz w:val="28"/>
          <w:szCs w:val="28"/>
        </w:rPr>
        <w:t>Минтрансстрой</w:t>
      </w:r>
      <w:proofErr w:type="spellEnd"/>
      <w:r w:rsidRPr="00B45DF9">
        <w:rPr>
          <w:spacing w:val="1"/>
          <w:sz w:val="28"/>
          <w:szCs w:val="28"/>
        </w:rPr>
        <w:t xml:space="preserve"> СССР. М., «Транспорт», 1975;</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СП 34.13330.2012. «Свод правил. Автомобильные дороги. Актуализированная редакция СНиП 2.05.02-85*» (</w:t>
      </w:r>
      <w:proofErr w:type="gramStart"/>
      <w:r w:rsidRPr="00B45DF9">
        <w:rPr>
          <w:spacing w:val="1"/>
          <w:sz w:val="28"/>
          <w:szCs w:val="28"/>
        </w:rPr>
        <w:t>с</w:t>
      </w:r>
      <w:proofErr w:type="gramEnd"/>
      <w:r w:rsidRPr="00B45DF9">
        <w:rPr>
          <w:spacing w:val="1"/>
          <w:sz w:val="28"/>
          <w:szCs w:val="28"/>
        </w:rPr>
        <w:t xml:space="preserve"> изменениям №1);</w:t>
      </w:r>
    </w:p>
    <w:p w:rsidR="002D7253"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sidRPr="00B45DF9">
        <w:rPr>
          <w:spacing w:val="1"/>
          <w:sz w:val="28"/>
          <w:szCs w:val="28"/>
        </w:rPr>
        <w:t>Закон Пермского края от 14.09.2011 г. № 805-ПК «О градостроительной деятельности в Пермском крае» (</w:t>
      </w:r>
      <w:r w:rsidRPr="007D2AEC">
        <w:rPr>
          <w:spacing w:val="1"/>
          <w:sz w:val="28"/>
          <w:szCs w:val="28"/>
        </w:rPr>
        <w:t>с изменениями на 5 марта 2018 года</w:t>
      </w:r>
      <w:r w:rsidRPr="00B45DF9">
        <w:rPr>
          <w:spacing w:val="1"/>
          <w:sz w:val="28"/>
          <w:szCs w:val="28"/>
        </w:rPr>
        <w:t>).</w:t>
      </w:r>
    </w:p>
    <w:p w:rsidR="002D7253" w:rsidRPr="00B45DF9" w:rsidRDefault="002D7253"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spacing w:val="1"/>
          <w:sz w:val="28"/>
          <w:szCs w:val="28"/>
        </w:rPr>
      </w:pPr>
      <w:r>
        <w:rPr>
          <w:spacing w:val="1"/>
          <w:sz w:val="28"/>
          <w:szCs w:val="28"/>
        </w:rPr>
        <w:t>Постановление Правительства РФ от 12.05.2017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rsidR="002D7253" w:rsidRDefault="002D7253" w:rsidP="002D7253">
      <w:pPr>
        <w:tabs>
          <w:tab w:val="left" w:pos="705"/>
          <w:tab w:val="left" w:pos="10206"/>
        </w:tabs>
        <w:ind w:left="300" w:right="225"/>
        <w:jc w:val="center"/>
        <w:rPr>
          <w:rStyle w:val="30"/>
          <w:i/>
          <w:u w:val="single"/>
        </w:rPr>
      </w:pPr>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7" w:name="_Toc53509661"/>
      <w:r w:rsidRPr="005C4D0C">
        <w:rPr>
          <w:rStyle w:val="30"/>
          <w:rFonts w:ascii="Times New Roman" w:hAnsi="Times New Roman" w:cs="Times New Roman"/>
          <w:b/>
          <w:color w:val="auto"/>
          <w:sz w:val="28"/>
          <w:szCs w:val="28"/>
          <w:u w:val="single"/>
        </w:rPr>
        <w:t>1.3. Цель разработки проекта</w:t>
      </w:r>
      <w:bookmarkEnd w:id="7"/>
    </w:p>
    <w:p w:rsidR="002D7253" w:rsidRPr="009529FC" w:rsidRDefault="002D7253" w:rsidP="002D7253">
      <w:pPr>
        <w:shd w:val="clear" w:color="auto" w:fill="FFFFFF"/>
        <w:spacing w:line="370" w:lineRule="exact"/>
        <w:ind w:left="34" w:right="206" w:firstLine="715"/>
        <w:jc w:val="both"/>
        <w:rPr>
          <w:color w:val="000000"/>
          <w:spacing w:val="5"/>
          <w:sz w:val="28"/>
          <w:szCs w:val="28"/>
        </w:rPr>
      </w:pPr>
      <w:r w:rsidRPr="009529FC">
        <w:rPr>
          <w:color w:val="000000"/>
          <w:spacing w:val="5"/>
          <w:sz w:val="28"/>
          <w:szCs w:val="28"/>
        </w:rPr>
        <w:t xml:space="preserve">Проект планировки территорий разрабатывается с целью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 </w:t>
      </w:r>
    </w:p>
    <w:p w:rsidR="002D7253" w:rsidRDefault="002D7253" w:rsidP="002D7253">
      <w:pPr>
        <w:shd w:val="clear" w:color="auto" w:fill="FFFFFF"/>
        <w:spacing w:before="120" w:line="370" w:lineRule="exact"/>
        <w:ind w:left="150" w:right="141" w:firstLine="715"/>
        <w:jc w:val="both"/>
        <w:rPr>
          <w:color w:val="000000"/>
          <w:spacing w:val="-1"/>
          <w:sz w:val="28"/>
          <w:szCs w:val="28"/>
        </w:rPr>
      </w:pPr>
      <w:r>
        <w:rPr>
          <w:color w:val="000000"/>
          <w:sz w:val="28"/>
          <w:szCs w:val="28"/>
        </w:rPr>
        <w:t xml:space="preserve">Задачей разработки проекта является принятие обоснованных, экономически </w:t>
      </w:r>
      <w:r>
        <w:rPr>
          <w:color w:val="000000"/>
          <w:spacing w:val="9"/>
          <w:sz w:val="28"/>
          <w:szCs w:val="28"/>
        </w:rPr>
        <w:t xml:space="preserve">целесообразных, конструктивных и инженерно-технических решений при </w:t>
      </w:r>
      <w:r>
        <w:rPr>
          <w:color w:val="000000"/>
          <w:spacing w:val="-1"/>
          <w:sz w:val="28"/>
          <w:szCs w:val="28"/>
        </w:rPr>
        <w:t>размещении линейных объектов.</w:t>
      </w:r>
    </w:p>
    <w:p w:rsidR="002D7253" w:rsidRDefault="002D7253" w:rsidP="002D7253">
      <w:pPr>
        <w:shd w:val="clear" w:color="auto" w:fill="FFFFFF"/>
        <w:spacing w:before="120" w:line="370" w:lineRule="exact"/>
        <w:ind w:left="150" w:right="141" w:firstLine="715"/>
        <w:jc w:val="both"/>
        <w:rPr>
          <w:color w:val="000000"/>
          <w:spacing w:val="-1"/>
          <w:sz w:val="28"/>
          <w:szCs w:val="28"/>
        </w:rPr>
      </w:pPr>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8" w:name="_Toc53509662"/>
      <w:r w:rsidRPr="005C4D0C">
        <w:rPr>
          <w:rStyle w:val="30"/>
          <w:rFonts w:ascii="Times New Roman" w:hAnsi="Times New Roman" w:cs="Times New Roman"/>
          <w:b/>
          <w:color w:val="auto"/>
          <w:sz w:val="28"/>
          <w:szCs w:val="28"/>
          <w:u w:val="single"/>
        </w:rPr>
        <w:t>1.4. Наименование, основные характеристики и назначение планируемого</w:t>
      </w:r>
      <w:bookmarkEnd w:id="8"/>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9" w:name="_Toc53509663"/>
      <w:r w:rsidRPr="005C4D0C">
        <w:rPr>
          <w:rStyle w:val="30"/>
          <w:rFonts w:ascii="Times New Roman" w:hAnsi="Times New Roman" w:cs="Times New Roman"/>
          <w:b/>
          <w:color w:val="auto"/>
          <w:sz w:val="28"/>
          <w:szCs w:val="28"/>
          <w:u w:val="single"/>
        </w:rPr>
        <w:t>для размещения линейного объекта</w:t>
      </w:r>
      <w:bookmarkEnd w:id="9"/>
    </w:p>
    <w:p w:rsidR="002D7253" w:rsidRDefault="002D7253" w:rsidP="002D7253">
      <w:pPr>
        <w:shd w:val="clear" w:color="auto" w:fill="FFFFFF"/>
        <w:spacing w:line="370" w:lineRule="exact"/>
        <w:ind w:left="34" w:right="206" w:firstLine="715"/>
        <w:jc w:val="both"/>
        <w:rPr>
          <w:sz w:val="28"/>
          <w:szCs w:val="28"/>
        </w:rPr>
      </w:pPr>
      <w:r w:rsidRPr="003D1F39">
        <w:rPr>
          <w:color w:val="000000"/>
          <w:spacing w:val="5"/>
          <w:sz w:val="28"/>
          <w:szCs w:val="28"/>
        </w:rPr>
        <w:t>Проектом планировки территории предусмотрено размещение линейного объекта -</w:t>
      </w:r>
      <w:r>
        <w:rPr>
          <w:color w:val="000000"/>
          <w:spacing w:val="5"/>
          <w:sz w:val="28"/>
          <w:szCs w:val="28"/>
        </w:rPr>
        <w:t xml:space="preserve"> </w:t>
      </w:r>
      <w:r w:rsidRPr="003D1F39">
        <w:rPr>
          <w:color w:val="000000"/>
          <w:spacing w:val="5"/>
          <w:sz w:val="28"/>
          <w:szCs w:val="28"/>
        </w:rPr>
        <w:t>автомобильная дорога общего пользования местного значения Пермского муниципального</w:t>
      </w:r>
      <w:r>
        <w:rPr>
          <w:color w:val="000000"/>
          <w:spacing w:val="5"/>
          <w:sz w:val="28"/>
          <w:szCs w:val="28"/>
        </w:rPr>
        <w:t xml:space="preserve"> </w:t>
      </w:r>
      <w:r w:rsidRPr="003D1F39">
        <w:rPr>
          <w:color w:val="000000"/>
          <w:spacing w:val="5"/>
          <w:sz w:val="28"/>
          <w:szCs w:val="28"/>
        </w:rPr>
        <w:t xml:space="preserve">района V технической категории </w:t>
      </w:r>
      <w:r w:rsidRPr="00E62F71">
        <w:rPr>
          <w:sz w:val="28"/>
          <w:szCs w:val="28"/>
        </w:rPr>
        <w:t xml:space="preserve">«Городская свалка – </w:t>
      </w:r>
      <w:proofErr w:type="spellStart"/>
      <w:r w:rsidRPr="00E62F71">
        <w:rPr>
          <w:sz w:val="28"/>
          <w:szCs w:val="28"/>
        </w:rPr>
        <w:t>Жебреи</w:t>
      </w:r>
      <w:proofErr w:type="spellEnd"/>
      <w:r w:rsidRPr="00E62F71">
        <w:rPr>
          <w:sz w:val="28"/>
          <w:szCs w:val="28"/>
        </w:rPr>
        <w:t>» - Русское поле</w:t>
      </w:r>
      <w:r>
        <w:rPr>
          <w:sz w:val="28"/>
          <w:szCs w:val="28"/>
        </w:rPr>
        <w:t>.</w:t>
      </w:r>
    </w:p>
    <w:p w:rsidR="002D7253" w:rsidRDefault="002D7253" w:rsidP="002D7253">
      <w:pPr>
        <w:shd w:val="clear" w:color="auto" w:fill="FFFFFF"/>
        <w:spacing w:line="370" w:lineRule="exact"/>
        <w:ind w:left="34" w:right="360" w:firstLine="715"/>
        <w:jc w:val="right"/>
        <w:rPr>
          <w:sz w:val="28"/>
          <w:szCs w:val="28"/>
        </w:rPr>
      </w:pPr>
      <w:r>
        <w:rPr>
          <w:sz w:val="28"/>
          <w:szCs w:val="28"/>
        </w:rPr>
        <w:t>Таблица 1</w:t>
      </w:r>
    </w:p>
    <w:tbl>
      <w:tblPr>
        <w:tblW w:w="0" w:type="auto"/>
        <w:jc w:val="center"/>
        <w:tblLayout w:type="fixed"/>
        <w:tblCellMar>
          <w:left w:w="40" w:type="dxa"/>
          <w:right w:w="40" w:type="dxa"/>
        </w:tblCellMar>
        <w:tblLook w:val="0000" w:firstRow="0" w:lastRow="0" w:firstColumn="0" w:lastColumn="0" w:noHBand="0" w:noVBand="0"/>
      </w:tblPr>
      <w:tblGrid>
        <w:gridCol w:w="3811"/>
        <w:gridCol w:w="5962"/>
      </w:tblGrid>
      <w:tr w:rsidR="002D7253" w:rsidRPr="000C25CB" w:rsidTr="008A491F">
        <w:trPr>
          <w:trHeight w:hRule="exact" w:val="624"/>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sidRPr="000C25CB">
              <w:rPr>
                <w:color w:val="000000"/>
                <w:spacing w:val="-2"/>
                <w:sz w:val="28"/>
                <w:szCs w:val="28"/>
              </w:rPr>
              <w:t>Наименование автомобильной дороги</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sidRPr="000C25CB">
              <w:rPr>
                <w:color w:val="000000"/>
                <w:spacing w:val="-2"/>
                <w:sz w:val="28"/>
                <w:szCs w:val="28"/>
              </w:rPr>
              <w:t xml:space="preserve"> </w:t>
            </w:r>
            <w:r w:rsidRPr="000C25CB">
              <w:rPr>
                <w:sz w:val="28"/>
                <w:szCs w:val="28"/>
              </w:rPr>
              <w:t xml:space="preserve">«Городская свалка – </w:t>
            </w:r>
            <w:proofErr w:type="spellStart"/>
            <w:r w:rsidRPr="000C25CB">
              <w:rPr>
                <w:sz w:val="28"/>
                <w:szCs w:val="28"/>
              </w:rPr>
              <w:t>Жебреи</w:t>
            </w:r>
            <w:proofErr w:type="spellEnd"/>
            <w:r w:rsidRPr="000C25CB">
              <w:rPr>
                <w:sz w:val="28"/>
                <w:szCs w:val="28"/>
              </w:rPr>
              <w:t>» - Русское поле</w:t>
            </w:r>
          </w:p>
        </w:tc>
      </w:tr>
      <w:tr w:rsidR="002D7253" w:rsidRPr="000C25CB" w:rsidTr="008A491F">
        <w:trPr>
          <w:trHeight w:hRule="exact" w:val="624"/>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sidRPr="000C25CB">
              <w:rPr>
                <w:color w:val="000000"/>
                <w:spacing w:val="-2"/>
                <w:sz w:val="28"/>
                <w:szCs w:val="28"/>
              </w:rPr>
              <w:t>Идентификационный номер автомобильной дороги</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sidRPr="000C25CB">
              <w:rPr>
                <w:sz w:val="28"/>
                <w:szCs w:val="28"/>
              </w:rPr>
              <w:t>57-246-ОП-МР-57Н-013</w:t>
            </w:r>
          </w:p>
        </w:tc>
      </w:tr>
      <w:tr w:rsidR="002D7253" w:rsidRPr="000C25CB" w:rsidTr="008A491F">
        <w:trPr>
          <w:trHeight w:hRule="exact" w:val="624"/>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sidRPr="000C25CB">
              <w:rPr>
                <w:color w:val="000000"/>
                <w:spacing w:val="-2"/>
                <w:sz w:val="28"/>
                <w:szCs w:val="28"/>
              </w:rPr>
              <w:t xml:space="preserve">Значение </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sidRPr="000C25CB">
              <w:rPr>
                <w:color w:val="000000"/>
                <w:spacing w:val="-2"/>
                <w:sz w:val="28"/>
                <w:szCs w:val="28"/>
              </w:rPr>
              <w:t xml:space="preserve"> местное</w:t>
            </w:r>
          </w:p>
        </w:tc>
      </w:tr>
      <w:tr w:rsidR="002D7253" w:rsidRPr="000C25CB" w:rsidTr="008A491F">
        <w:trPr>
          <w:trHeight w:hRule="exact" w:val="624"/>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sidRPr="000C25CB">
              <w:rPr>
                <w:color w:val="000000"/>
                <w:spacing w:val="-2"/>
                <w:sz w:val="28"/>
                <w:szCs w:val="28"/>
              </w:rPr>
              <w:lastRenderedPageBreak/>
              <w:t xml:space="preserve">Категория </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sidRPr="000C25CB">
              <w:rPr>
                <w:color w:val="000000"/>
                <w:spacing w:val="-2"/>
                <w:sz w:val="28"/>
                <w:szCs w:val="28"/>
              </w:rPr>
              <w:t>V</w:t>
            </w:r>
          </w:p>
        </w:tc>
      </w:tr>
      <w:tr w:rsidR="002D7253" w:rsidRPr="000C25CB" w:rsidTr="008A491F">
        <w:trPr>
          <w:trHeight w:hRule="exact" w:val="2053"/>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B315A6" w:rsidRDefault="002D7253" w:rsidP="008A491F">
            <w:pPr>
              <w:shd w:val="clear" w:color="auto" w:fill="FFFFFF"/>
              <w:ind w:left="5"/>
              <w:rPr>
                <w:sz w:val="28"/>
                <w:szCs w:val="28"/>
              </w:rPr>
            </w:pPr>
            <w:r w:rsidRPr="00B315A6">
              <w:rPr>
                <w:sz w:val="28"/>
                <w:szCs w:val="28"/>
              </w:rPr>
              <w:t>Протяженность (уточнена проектом планировки территории)</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890779" w:rsidRDefault="002D7253" w:rsidP="008A491F">
            <w:pPr>
              <w:shd w:val="clear" w:color="auto" w:fill="FFFFFF"/>
              <w:ind w:left="5"/>
              <w:rPr>
                <w:sz w:val="28"/>
                <w:szCs w:val="28"/>
              </w:rPr>
            </w:pPr>
            <w:r w:rsidRPr="00890779">
              <w:rPr>
                <w:sz w:val="28"/>
                <w:szCs w:val="28"/>
              </w:rPr>
              <w:t>В соответствии с постановлением от 06.10.2015</w:t>
            </w:r>
          </w:p>
          <w:p w:rsidR="002D7253" w:rsidRPr="00890779" w:rsidRDefault="002D7253" w:rsidP="008A491F">
            <w:pPr>
              <w:shd w:val="clear" w:color="auto" w:fill="FFFFFF"/>
              <w:ind w:left="5"/>
              <w:rPr>
                <w:sz w:val="28"/>
                <w:szCs w:val="28"/>
              </w:rPr>
            </w:pPr>
            <w:r w:rsidRPr="00890779">
              <w:rPr>
                <w:sz w:val="28"/>
                <w:szCs w:val="28"/>
              </w:rPr>
              <w:t>№ 1330 «Об утверждении Перечня автомобильных дорог общего пользования местного значения Пермского муниципального района» - 3,177 км</w:t>
            </w:r>
          </w:p>
          <w:p w:rsidR="002D7253" w:rsidRPr="00890779" w:rsidRDefault="002D7253" w:rsidP="008A491F">
            <w:pPr>
              <w:shd w:val="clear" w:color="auto" w:fill="FFFFFF"/>
              <w:ind w:left="5"/>
              <w:rPr>
                <w:sz w:val="28"/>
                <w:szCs w:val="28"/>
              </w:rPr>
            </w:pPr>
            <w:r w:rsidRPr="00890779">
              <w:rPr>
                <w:sz w:val="28"/>
                <w:szCs w:val="28"/>
              </w:rPr>
              <w:t>По проекту планировки территории – 3,177 км</w:t>
            </w:r>
          </w:p>
        </w:tc>
      </w:tr>
      <w:tr w:rsidR="002D7253" w:rsidRPr="000C25CB" w:rsidTr="008A491F">
        <w:trPr>
          <w:trHeight w:hRule="exact" w:val="624"/>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sidRPr="000C25CB">
              <w:rPr>
                <w:color w:val="000000"/>
                <w:spacing w:val="-2"/>
                <w:sz w:val="28"/>
                <w:szCs w:val="28"/>
              </w:rPr>
              <w:t xml:space="preserve">в </w:t>
            </w:r>
            <w:proofErr w:type="spellStart"/>
            <w:r w:rsidRPr="000C25CB">
              <w:rPr>
                <w:color w:val="000000"/>
                <w:spacing w:val="-2"/>
                <w:sz w:val="28"/>
                <w:szCs w:val="28"/>
              </w:rPr>
              <w:t>т.ч</w:t>
            </w:r>
            <w:proofErr w:type="spellEnd"/>
            <w:r w:rsidRPr="000C25CB">
              <w:rPr>
                <w:color w:val="000000"/>
                <w:spacing w:val="-2"/>
                <w:sz w:val="28"/>
                <w:szCs w:val="28"/>
              </w:rPr>
              <w:t>. в границах х. Русское поле</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890779" w:rsidRDefault="002D7253" w:rsidP="008A491F">
            <w:pPr>
              <w:shd w:val="clear" w:color="auto" w:fill="FFFFFF"/>
              <w:ind w:left="5"/>
              <w:rPr>
                <w:color w:val="000000"/>
                <w:spacing w:val="-2"/>
                <w:sz w:val="28"/>
                <w:szCs w:val="28"/>
              </w:rPr>
            </w:pPr>
            <w:r w:rsidRPr="00890779">
              <w:rPr>
                <w:color w:val="000000"/>
                <w:spacing w:val="-2"/>
                <w:sz w:val="28"/>
                <w:szCs w:val="28"/>
              </w:rPr>
              <w:t>0,05 км</w:t>
            </w:r>
          </w:p>
        </w:tc>
      </w:tr>
      <w:tr w:rsidR="002D7253" w:rsidRPr="000C25CB" w:rsidTr="008A491F">
        <w:trPr>
          <w:trHeight w:hRule="exact" w:val="11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sidRPr="000C25CB">
              <w:rPr>
                <w:color w:val="000000"/>
                <w:spacing w:val="-2"/>
                <w:sz w:val="28"/>
                <w:szCs w:val="28"/>
              </w:rPr>
              <w:t>Начальная точка</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890779" w:rsidRDefault="002D7253" w:rsidP="008A491F">
            <w:pPr>
              <w:shd w:val="clear" w:color="auto" w:fill="FFFFFF"/>
              <w:ind w:left="5"/>
              <w:rPr>
                <w:color w:val="000000"/>
                <w:spacing w:val="-2"/>
                <w:sz w:val="28"/>
                <w:szCs w:val="28"/>
              </w:rPr>
            </w:pPr>
            <w:r w:rsidRPr="00890779">
              <w:rPr>
                <w:color w:val="000000"/>
                <w:spacing w:val="-2"/>
                <w:sz w:val="28"/>
                <w:szCs w:val="28"/>
              </w:rPr>
              <w:t xml:space="preserve">0+000 Примыкание к автомобильной дороге общего пользования местного значения </w:t>
            </w:r>
            <w:r w:rsidRPr="00890779">
              <w:rPr>
                <w:sz w:val="28"/>
                <w:szCs w:val="28"/>
              </w:rPr>
              <w:t xml:space="preserve">«Городская свалка – </w:t>
            </w:r>
            <w:proofErr w:type="spellStart"/>
            <w:r w:rsidRPr="00890779">
              <w:rPr>
                <w:sz w:val="28"/>
                <w:szCs w:val="28"/>
              </w:rPr>
              <w:t>Жебреи</w:t>
            </w:r>
            <w:proofErr w:type="spellEnd"/>
            <w:r w:rsidRPr="00890779">
              <w:rPr>
                <w:sz w:val="28"/>
                <w:szCs w:val="28"/>
              </w:rPr>
              <w:t>»</w:t>
            </w:r>
          </w:p>
        </w:tc>
      </w:tr>
      <w:tr w:rsidR="002D7253" w:rsidRPr="000C25CB" w:rsidTr="008A491F">
        <w:trPr>
          <w:trHeight w:hRule="exact" w:val="11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pacing w:val="-2"/>
                <w:sz w:val="28"/>
                <w:szCs w:val="28"/>
              </w:rPr>
            </w:pPr>
            <w:r>
              <w:rPr>
                <w:color w:val="000000"/>
                <w:spacing w:val="-2"/>
                <w:sz w:val="28"/>
                <w:szCs w:val="28"/>
              </w:rPr>
              <w:t>Конеч</w:t>
            </w:r>
            <w:r w:rsidRPr="000C25CB">
              <w:rPr>
                <w:color w:val="000000"/>
                <w:spacing w:val="-2"/>
                <w:sz w:val="28"/>
                <w:szCs w:val="28"/>
              </w:rPr>
              <w:t>ная точка</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890779" w:rsidRDefault="002D7253" w:rsidP="008A491F">
            <w:pPr>
              <w:shd w:val="clear" w:color="auto" w:fill="FFFFFF"/>
              <w:ind w:left="5"/>
              <w:rPr>
                <w:color w:val="000000"/>
                <w:spacing w:val="-2"/>
                <w:sz w:val="28"/>
                <w:szCs w:val="28"/>
              </w:rPr>
            </w:pPr>
            <w:r w:rsidRPr="00890779">
              <w:rPr>
                <w:color w:val="000000"/>
                <w:spacing w:val="-2"/>
                <w:sz w:val="28"/>
                <w:szCs w:val="28"/>
              </w:rPr>
              <w:t>3+177</w:t>
            </w: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z w:val="28"/>
                <w:szCs w:val="28"/>
              </w:rPr>
            </w:pPr>
            <w:r w:rsidRPr="000C25CB">
              <w:rPr>
                <w:color w:val="000000"/>
                <w:spacing w:val="-3"/>
                <w:sz w:val="28"/>
                <w:szCs w:val="28"/>
              </w:rPr>
              <w:t>Расчетная скорость</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pacing w:val="-4"/>
                <w:sz w:val="28"/>
                <w:szCs w:val="28"/>
              </w:rPr>
            </w:pPr>
            <w:r w:rsidRPr="000C25CB">
              <w:rPr>
                <w:color w:val="000000"/>
                <w:spacing w:val="-4"/>
                <w:sz w:val="28"/>
                <w:szCs w:val="28"/>
              </w:rPr>
              <w:t>60 км/ч</w:t>
            </w: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5"/>
              <w:rPr>
                <w:color w:val="000000"/>
                <w:sz w:val="28"/>
                <w:szCs w:val="28"/>
              </w:rPr>
            </w:pPr>
            <w:r w:rsidRPr="000C25CB">
              <w:rPr>
                <w:color w:val="000000"/>
                <w:spacing w:val="-2"/>
                <w:sz w:val="28"/>
                <w:szCs w:val="28"/>
              </w:rPr>
              <w:t>Число полос движения</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z w:val="28"/>
                <w:szCs w:val="28"/>
              </w:rPr>
            </w:pPr>
            <w:r w:rsidRPr="000C25CB">
              <w:rPr>
                <w:color w:val="000000"/>
                <w:sz w:val="28"/>
                <w:szCs w:val="28"/>
              </w:rPr>
              <w:t>1</w:t>
            </w: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z w:val="28"/>
                <w:szCs w:val="28"/>
              </w:rPr>
            </w:pPr>
            <w:r w:rsidRPr="000C25CB">
              <w:rPr>
                <w:color w:val="000000"/>
                <w:spacing w:val="-3"/>
                <w:sz w:val="28"/>
                <w:szCs w:val="28"/>
              </w:rPr>
              <w:t>Ширина полосы движения</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z w:val="28"/>
                <w:szCs w:val="28"/>
              </w:rPr>
            </w:pPr>
            <w:r w:rsidRPr="000C25CB">
              <w:rPr>
                <w:color w:val="000000"/>
                <w:spacing w:val="-5"/>
                <w:sz w:val="28"/>
                <w:szCs w:val="28"/>
              </w:rPr>
              <w:t>4,5 м</w:t>
            </w: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z w:val="28"/>
                <w:szCs w:val="28"/>
              </w:rPr>
            </w:pPr>
            <w:r w:rsidRPr="000C25CB">
              <w:rPr>
                <w:color w:val="000000"/>
                <w:spacing w:val="-3"/>
                <w:sz w:val="28"/>
                <w:szCs w:val="28"/>
              </w:rPr>
              <w:t>Ширина проезжей части</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z w:val="28"/>
                <w:szCs w:val="28"/>
              </w:rPr>
            </w:pPr>
            <w:r w:rsidRPr="000C25CB">
              <w:rPr>
                <w:color w:val="000000"/>
                <w:spacing w:val="-5"/>
                <w:sz w:val="28"/>
                <w:szCs w:val="28"/>
              </w:rPr>
              <w:t>4,5 м</w:t>
            </w:r>
          </w:p>
        </w:tc>
      </w:tr>
      <w:tr w:rsidR="002D7253" w:rsidRPr="000C25CB" w:rsidTr="008A491F">
        <w:trPr>
          <w:trHeight w:hRule="exact" w:val="31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sz w:val="28"/>
                <w:szCs w:val="28"/>
              </w:rPr>
            </w:pPr>
            <w:r w:rsidRPr="000C25CB">
              <w:rPr>
                <w:spacing w:val="-2"/>
                <w:sz w:val="28"/>
                <w:szCs w:val="28"/>
              </w:rPr>
              <w:t>Ширина земельного полотна</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sz w:val="28"/>
                <w:szCs w:val="28"/>
              </w:rPr>
            </w:pPr>
            <w:r w:rsidRPr="000C25CB">
              <w:rPr>
                <w:sz w:val="28"/>
                <w:szCs w:val="28"/>
              </w:rPr>
              <w:t>8 м</w:t>
            </w:r>
          </w:p>
        </w:tc>
      </w:tr>
      <w:tr w:rsidR="002D7253" w:rsidRPr="000C25CB" w:rsidTr="008A491F">
        <w:trPr>
          <w:trHeight w:hRule="exact" w:val="31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pacing w:val="-3"/>
                <w:sz w:val="28"/>
                <w:szCs w:val="28"/>
              </w:rPr>
            </w:pPr>
            <w:r w:rsidRPr="000C25CB">
              <w:rPr>
                <w:color w:val="000000"/>
                <w:spacing w:val="-3"/>
                <w:sz w:val="28"/>
                <w:szCs w:val="28"/>
              </w:rPr>
              <w:t>Число обочин</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z w:val="28"/>
                <w:szCs w:val="28"/>
              </w:rPr>
            </w:pPr>
            <w:r w:rsidRPr="000C25CB">
              <w:rPr>
                <w:color w:val="000000"/>
                <w:sz w:val="28"/>
                <w:szCs w:val="28"/>
              </w:rPr>
              <w:t>2</w:t>
            </w:r>
          </w:p>
        </w:tc>
      </w:tr>
      <w:tr w:rsidR="002D7253" w:rsidRPr="000C25CB" w:rsidTr="008A491F">
        <w:trPr>
          <w:trHeight w:hRule="exact" w:val="31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pacing w:val="-3"/>
                <w:sz w:val="28"/>
                <w:szCs w:val="28"/>
              </w:rPr>
            </w:pPr>
            <w:r w:rsidRPr="000C25CB">
              <w:rPr>
                <w:color w:val="000000"/>
                <w:spacing w:val="-3"/>
                <w:sz w:val="28"/>
                <w:szCs w:val="28"/>
              </w:rPr>
              <w:t>Ширина обочины</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z w:val="28"/>
                <w:szCs w:val="28"/>
              </w:rPr>
            </w:pPr>
            <w:r w:rsidRPr="000C25CB">
              <w:rPr>
                <w:color w:val="000000"/>
                <w:sz w:val="28"/>
                <w:szCs w:val="28"/>
              </w:rPr>
              <w:t>1,75 м</w:t>
            </w: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B4FC0" w:rsidRDefault="002D7253" w:rsidP="008A491F">
            <w:pPr>
              <w:shd w:val="clear" w:color="auto" w:fill="FFFFFF"/>
              <w:ind w:left="10"/>
              <w:rPr>
                <w:color w:val="000000"/>
                <w:spacing w:val="-3"/>
                <w:sz w:val="28"/>
                <w:szCs w:val="28"/>
              </w:rPr>
            </w:pPr>
            <w:r w:rsidRPr="000C25CB">
              <w:rPr>
                <w:color w:val="000000"/>
                <w:spacing w:val="-3"/>
                <w:sz w:val="28"/>
                <w:szCs w:val="28"/>
              </w:rPr>
              <w:t>Пропускная способность</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z w:val="28"/>
                <w:szCs w:val="28"/>
              </w:rPr>
            </w:pPr>
            <w:r w:rsidRPr="000C25CB">
              <w:rPr>
                <w:color w:val="000000"/>
                <w:spacing w:val="-2"/>
                <w:sz w:val="28"/>
                <w:szCs w:val="28"/>
              </w:rPr>
              <w:t xml:space="preserve">До 200 </w:t>
            </w:r>
            <w:proofErr w:type="spellStart"/>
            <w:r w:rsidRPr="000C25CB">
              <w:rPr>
                <w:color w:val="000000"/>
                <w:spacing w:val="-2"/>
                <w:sz w:val="28"/>
                <w:szCs w:val="28"/>
              </w:rPr>
              <w:t>авт</w:t>
            </w:r>
            <w:proofErr w:type="spellEnd"/>
            <w:r w:rsidRPr="000C25CB">
              <w:rPr>
                <w:color w:val="000000"/>
                <w:spacing w:val="-2"/>
                <w:sz w:val="28"/>
                <w:szCs w:val="28"/>
              </w:rPr>
              <w:t>/</w:t>
            </w:r>
            <w:proofErr w:type="spellStart"/>
            <w:r w:rsidRPr="000C25CB">
              <w:rPr>
                <w:color w:val="000000"/>
                <w:spacing w:val="-2"/>
                <w:sz w:val="28"/>
                <w:szCs w:val="28"/>
              </w:rPr>
              <w:t>сут</w:t>
            </w:r>
            <w:proofErr w:type="spellEnd"/>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pacing w:val="-3"/>
                <w:sz w:val="28"/>
                <w:szCs w:val="28"/>
              </w:rPr>
            </w:pPr>
            <w:r w:rsidRPr="000C25CB">
              <w:rPr>
                <w:color w:val="000000"/>
                <w:spacing w:val="-3"/>
                <w:sz w:val="28"/>
                <w:szCs w:val="28"/>
              </w:rPr>
              <w:t>Тип дорожной одежды</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pacing w:val="-2"/>
                <w:sz w:val="28"/>
                <w:szCs w:val="28"/>
              </w:rPr>
            </w:pP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pacing w:val="-3"/>
                <w:sz w:val="28"/>
                <w:szCs w:val="28"/>
              </w:rPr>
            </w:pPr>
            <w:r w:rsidRPr="000B4FC0">
              <w:rPr>
                <w:color w:val="000000"/>
                <w:spacing w:val="-3"/>
                <w:sz w:val="28"/>
                <w:szCs w:val="28"/>
              </w:rPr>
              <w:t>Покрытие</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pacing w:val="-2"/>
                <w:sz w:val="28"/>
                <w:szCs w:val="28"/>
              </w:rPr>
            </w:pP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890779" w:rsidRDefault="002D7253" w:rsidP="008A491F">
            <w:pPr>
              <w:shd w:val="clear" w:color="auto" w:fill="FFFFFF"/>
              <w:ind w:left="10"/>
              <w:rPr>
                <w:color w:val="000000"/>
                <w:spacing w:val="-3"/>
                <w:sz w:val="28"/>
                <w:szCs w:val="28"/>
              </w:rPr>
            </w:pPr>
            <w:r w:rsidRPr="00890779">
              <w:rPr>
                <w:color w:val="000000"/>
                <w:spacing w:val="-3"/>
                <w:sz w:val="28"/>
                <w:szCs w:val="28"/>
              </w:rPr>
              <w:t>1,277 км</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890779" w:rsidRDefault="002D7253" w:rsidP="008A491F">
            <w:pPr>
              <w:shd w:val="clear" w:color="auto" w:fill="FFFFFF"/>
              <w:rPr>
                <w:color w:val="000000"/>
                <w:spacing w:val="-2"/>
                <w:sz w:val="28"/>
                <w:szCs w:val="28"/>
              </w:rPr>
            </w:pPr>
            <w:r w:rsidRPr="00890779">
              <w:rPr>
                <w:spacing w:val="-2"/>
                <w:sz w:val="28"/>
                <w:szCs w:val="28"/>
              </w:rPr>
              <w:t>асфальтобетон</w:t>
            </w: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890779" w:rsidRDefault="002D7253" w:rsidP="008A491F">
            <w:pPr>
              <w:shd w:val="clear" w:color="auto" w:fill="FFFFFF"/>
              <w:ind w:left="10"/>
              <w:rPr>
                <w:color w:val="000000"/>
                <w:spacing w:val="-3"/>
                <w:sz w:val="28"/>
                <w:szCs w:val="28"/>
              </w:rPr>
            </w:pPr>
            <w:r w:rsidRPr="00890779">
              <w:rPr>
                <w:color w:val="000000"/>
                <w:spacing w:val="-3"/>
                <w:sz w:val="28"/>
                <w:szCs w:val="28"/>
              </w:rPr>
              <w:t>1,900 км</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890779" w:rsidRDefault="002D7253" w:rsidP="008A491F">
            <w:pPr>
              <w:shd w:val="clear" w:color="auto" w:fill="FFFFFF"/>
              <w:rPr>
                <w:sz w:val="28"/>
                <w:szCs w:val="28"/>
              </w:rPr>
            </w:pPr>
            <w:r w:rsidRPr="00890779">
              <w:rPr>
                <w:color w:val="000000"/>
                <w:spacing w:val="-3"/>
                <w:sz w:val="28"/>
                <w:szCs w:val="28"/>
              </w:rPr>
              <w:t>переходный</w:t>
            </w: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sz w:val="28"/>
                <w:szCs w:val="28"/>
              </w:rPr>
            </w:pPr>
            <w:r w:rsidRPr="000C25CB">
              <w:rPr>
                <w:color w:val="000000"/>
                <w:spacing w:val="-2"/>
                <w:sz w:val="28"/>
                <w:szCs w:val="28"/>
              </w:rPr>
              <w:t>Ширина полосы отвода</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sz w:val="28"/>
                <w:szCs w:val="28"/>
              </w:rPr>
            </w:pPr>
            <w:r w:rsidRPr="000C25CB">
              <w:rPr>
                <w:color w:val="000000"/>
                <w:spacing w:val="-1"/>
                <w:sz w:val="28"/>
                <w:szCs w:val="28"/>
              </w:rPr>
              <w:t>20 - 32 м</w:t>
            </w: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pacing w:val="-2"/>
                <w:sz w:val="28"/>
                <w:szCs w:val="28"/>
              </w:rPr>
            </w:pPr>
            <w:r w:rsidRPr="000C25CB">
              <w:rPr>
                <w:color w:val="000000"/>
                <w:spacing w:val="-2"/>
                <w:sz w:val="28"/>
                <w:szCs w:val="28"/>
              </w:rPr>
              <w:t>Ширина придорожной полосы</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pacing w:val="-1"/>
                <w:sz w:val="28"/>
                <w:szCs w:val="28"/>
              </w:rPr>
            </w:pPr>
            <w:r w:rsidRPr="000C25CB">
              <w:rPr>
                <w:color w:val="000000"/>
                <w:spacing w:val="-1"/>
                <w:sz w:val="28"/>
                <w:szCs w:val="28"/>
              </w:rPr>
              <w:t xml:space="preserve">25м от </w:t>
            </w:r>
            <w:r w:rsidRPr="000C25CB">
              <w:rPr>
                <w:color w:val="000000"/>
                <w:spacing w:val="-2"/>
                <w:sz w:val="28"/>
                <w:szCs w:val="28"/>
              </w:rPr>
              <w:t>полосы отвода</w:t>
            </w:r>
          </w:p>
        </w:tc>
      </w:tr>
      <w:tr w:rsidR="002D7253" w:rsidRPr="000C25CB" w:rsidTr="008A491F">
        <w:trPr>
          <w:trHeight w:hRule="exact" w:val="307"/>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pacing w:val="-2"/>
                <w:sz w:val="28"/>
                <w:szCs w:val="28"/>
              </w:rPr>
            </w:pPr>
            <w:r w:rsidRPr="000C25CB">
              <w:rPr>
                <w:color w:val="000000"/>
                <w:spacing w:val="-2"/>
                <w:sz w:val="28"/>
                <w:szCs w:val="28"/>
              </w:rPr>
              <w:t>Ширина тротуара</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pacing w:val="-1"/>
                <w:sz w:val="28"/>
                <w:szCs w:val="28"/>
              </w:rPr>
            </w:pPr>
            <w:r w:rsidRPr="000C25CB">
              <w:rPr>
                <w:color w:val="000000"/>
                <w:spacing w:val="-1"/>
                <w:sz w:val="28"/>
                <w:szCs w:val="28"/>
              </w:rPr>
              <w:t>1,75</w:t>
            </w:r>
          </w:p>
        </w:tc>
      </w:tr>
      <w:tr w:rsidR="002D7253" w:rsidRPr="000C25CB" w:rsidTr="008A491F">
        <w:trPr>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pacing w:val="-2"/>
                <w:sz w:val="28"/>
                <w:szCs w:val="28"/>
              </w:rPr>
            </w:pPr>
            <w:r w:rsidRPr="000C25CB">
              <w:rPr>
                <w:color w:val="000000"/>
                <w:spacing w:val="-2"/>
                <w:sz w:val="28"/>
                <w:szCs w:val="28"/>
              </w:rPr>
              <w:t>Площадь зоны планируемого</w:t>
            </w:r>
          </w:p>
          <w:p w:rsidR="002D7253" w:rsidRPr="000C25CB" w:rsidRDefault="002D7253" w:rsidP="008A491F">
            <w:pPr>
              <w:shd w:val="clear" w:color="auto" w:fill="FFFFFF"/>
              <w:ind w:left="10"/>
              <w:rPr>
                <w:color w:val="000000"/>
                <w:spacing w:val="-2"/>
                <w:sz w:val="28"/>
                <w:szCs w:val="28"/>
              </w:rPr>
            </w:pPr>
            <w:r w:rsidRPr="000C25CB">
              <w:rPr>
                <w:color w:val="000000"/>
                <w:spacing w:val="-2"/>
                <w:sz w:val="28"/>
                <w:szCs w:val="28"/>
              </w:rPr>
              <w:t>размещения объекта</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pacing w:val="-1"/>
                <w:sz w:val="28"/>
                <w:szCs w:val="28"/>
              </w:rPr>
            </w:pPr>
            <w:r>
              <w:rPr>
                <w:color w:val="000000"/>
                <w:spacing w:val="-1"/>
                <w:sz w:val="28"/>
                <w:szCs w:val="28"/>
              </w:rPr>
              <w:t>6,99</w:t>
            </w:r>
            <w:r w:rsidRPr="000C25CB">
              <w:rPr>
                <w:color w:val="000000"/>
                <w:spacing w:val="-1"/>
                <w:sz w:val="28"/>
                <w:szCs w:val="28"/>
              </w:rPr>
              <w:t xml:space="preserve"> га</w:t>
            </w:r>
          </w:p>
        </w:tc>
      </w:tr>
      <w:tr w:rsidR="002D7253" w:rsidRPr="000C25CB" w:rsidTr="008A491F">
        <w:trPr>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color w:val="000000"/>
                <w:spacing w:val="-2"/>
                <w:sz w:val="28"/>
                <w:szCs w:val="28"/>
              </w:rPr>
            </w:pPr>
            <w:r w:rsidRPr="000C25CB">
              <w:rPr>
                <w:color w:val="000000"/>
                <w:spacing w:val="-2"/>
                <w:sz w:val="28"/>
                <w:szCs w:val="28"/>
              </w:rPr>
              <w:t>Площадь территории проектирования</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color w:val="000000"/>
                <w:spacing w:val="-1"/>
                <w:sz w:val="28"/>
                <w:szCs w:val="28"/>
              </w:rPr>
            </w:pPr>
            <w:r>
              <w:rPr>
                <w:color w:val="000000"/>
                <w:spacing w:val="-1"/>
                <w:sz w:val="28"/>
                <w:szCs w:val="28"/>
              </w:rPr>
              <w:t>6,99</w:t>
            </w:r>
            <w:r w:rsidRPr="000C25CB">
              <w:rPr>
                <w:color w:val="000000"/>
                <w:spacing w:val="-1"/>
                <w:sz w:val="28"/>
                <w:szCs w:val="28"/>
              </w:rPr>
              <w:t xml:space="preserve"> га</w:t>
            </w:r>
          </w:p>
        </w:tc>
      </w:tr>
      <w:tr w:rsidR="002D7253" w:rsidRPr="000C25CB" w:rsidTr="008A491F">
        <w:trPr>
          <w:trHeight w:hRule="exact" w:val="326"/>
          <w:jc w:val="center"/>
        </w:trPr>
        <w:tc>
          <w:tcPr>
            <w:tcW w:w="3811"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ind w:left="10"/>
              <w:rPr>
                <w:sz w:val="28"/>
                <w:szCs w:val="28"/>
              </w:rPr>
            </w:pPr>
            <w:r w:rsidRPr="000C25CB">
              <w:rPr>
                <w:color w:val="000000"/>
                <w:spacing w:val="-3"/>
                <w:sz w:val="28"/>
                <w:szCs w:val="28"/>
              </w:rPr>
              <w:t>Наличие остановочных пунктов</w:t>
            </w:r>
          </w:p>
        </w:tc>
        <w:tc>
          <w:tcPr>
            <w:tcW w:w="5962" w:type="dxa"/>
            <w:tcBorders>
              <w:top w:val="single" w:sz="6" w:space="0" w:color="auto"/>
              <w:left w:val="single" w:sz="6" w:space="0" w:color="auto"/>
              <w:bottom w:val="single" w:sz="6" w:space="0" w:color="auto"/>
              <w:right w:val="single" w:sz="6" w:space="0" w:color="auto"/>
            </w:tcBorders>
            <w:shd w:val="clear" w:color="auto" w:fill="FFFFFF"/>
          </w:tcPr>
          <w:p w:rsidR="002D7253" w:rsidRPr="000C25CB" w:rsidRDefault="002D7253" w:rsidP="008A491F">
            <w:pPr>
              <w:shd w:val="clear" w:color="auto" w:fill="FFFFFF"/>
              <w:rPr>
                <w:sz w:val="28"/>
                <w:szCs w:val="28"/>
              </w:rPr>
            </w:pPr>
            <w:r w:rsidRPr="000C25CB">
              <w:rPr>
                <w:color w:val="000000"/>
                <w:spacing w:val="-6"/>
                <w:sz w:val="28"/>
                <w:szCs w:val="28"/>
              </w:rPr>
              <w:t>Нет</w:t>
            </w:r>
          </w:p>
        </w:tc>
      </w:tr>
    </w:tbl>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10" w:name="_Toc53509664"/>
      <w:r w:rsidRPr="005C4D0C">
        <w:rPr>
          <w:rStyle w:val="30"/>
          <w:rFonts w:ascii="Times New Roman" w:hAnsi="Times New Roman" w:cs="Times New Roman"/>
          <w:b/>
          <w:color w:val="auto"/>
          <w:sz w:val="28"/>
          <w:szCs w:val="28"/>
          <w:u w:val="single"/>
        </w:rPr>
        <w:t>1.5. Перечень субъектов Российской Федерации, перечень муниципальных</w:t>
      </w:r>
      <w:bookmarkEnd w:id="10"/>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11" w:name="_Toc53509665"/>
      <w:r w:rsidRPr="005C4D0C">
        <w:rPr>
          <w:rStyle w:val="30"/>
          <w:rFonts w:ascii="Times New Roman" w:hAnsi="Times New Roman" w:cs="Times New Roman"/>
          <w:b/>
          <w:color w:val="auto"/>
          <w:sz w:val="28"/>
          <w:szCs w:val="28"/>
          <w:u w:val="single"/>
        </w:rPr>
        <w:t>образований, городских округов, населенных пунктов, на территориях</w:t>
      </w:r>
      <w:bookmarkEnd w:id="11"/>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12" w:name="_Toc53509666"/>
      <w:r w:rsidRPr="005C4D0C">
        <w:rPr>
          <w:rStyle w:val="30"/>
          <w:rFonts w:ascii="Times New Roman" w:hAnsi="Times New Roman" w:cs="Times New Roman"/>
          <w:b/>
          <w:color w:val="auto"/>
          <w:sz w:val="28"/>
          <w:szCs w:val="28"/>
          <w:u w:val="single"/>
        </w:rPr>
        <w:t>которых установлена зона планируемого размещения линейных объектов</w:t>
      </w:r>
      <w:bookmarkEnd w:id="12"/>
    </w:p>
    <w:p w:rsidR="002D7253" w:rsidRDefault="002D7253" w:rsidP="002D7253">
      <w:pPr>
        <w:shd w:val="clear" w:color="auto" w:fill="FFFFFF"/>
        <w:spacing w:line="370" w:lineRule="exact"/>
        <w:ind w:left="34" w:right="206" w:firstLine="715"/>
        <w:jc w:val="both"/>
        <w:rPr>
          <w:sz w:val="28"/>
          <w:szCs w:val="28"/>
        </w:rPr>
      </w:pPr>
      <w:r w:rsidRPr="00897BB3">
        <w:rPr>
          <w:sz w:val="28"/>
          <w:szCs w:val="28"/>
        </w:rPr>
        <w:t xml:space="preserve">Зона планируемого размещения линейного объекта </w:t>
      </w:r>
      <w:r w:rsidRPr="003D1F39">
        <w:rPr>
          <w:color w:val="000000"/>
          <w:spacing w:val="5"/>
          <w:sz w:val="28"/>
          <w:szCs w:val="28"/>
        </w:rPr>
        <w:t xml:space="preserve">V технической категории </w:t>
      </w:r>
      <w:r w:rsidRPr="00E62F71">
        <w:rPr>
          <w:sz w:val="28"/>
          <w:szCs w:val="28"/>
        </w:rPr>
        <w:t xml:space="preserve">«Городская свалка – </w:t>
      </w:r>
      <w:proofErr w:type="spellStart"/>
      <w:r w:rsidRPr="00E62F71">
        <w:rPr>
          <w:sz w:val="28"/>
          <w:szCs w:val="28"/>
        </w:rPr>
        <w:t>Жебреи</w:t>
      </w:r>
      <w:proofErr w:type="spellEnd"/>
      <w:r w:rsidRPr="00E62F71">
        <w:rPr>
          <w:sz w:val="28"/>
          <w:szCs w:val="28"/>
        </w:rPr>
        <w:t>» - Русское поле</w:t>
      </w:r>
      <w:r>
        <w:rPr>
          <w:sz w:val="28"/>
          <w:szCs w:val="28"/>
        </w:rPr>
        <w:t xml:space="preserve"> расположена на территории Фроловского сельского поселения Пермского муниципального района Пермского края. Зона планируемого</w:t>
      </w:r>
      <w:r w:rsidRPr="00897BB3">
        <w:rPr>
          <w:sz w:val="28"/>
          <w:szCs w:val="28"/>
        </w:rPr>
        <w:t xml:space="preserve"> размещения линейного объекта</w:t>
      </w:r>
      <w:r>
        <w:rPr>
          <w:sz w:val="28"/>
          <w:szCs w:val="28"/>
        </w:rPr>
        <w:t xml:space="preserve"> проходит по территории х. Русское поле.</w:t>
      </w:r>
    </w:p>
    <w:p w:rsidR="002D7253" w:rsidRDefault="002D7253" w:rsidP="002D7253">
      <w:pPr>
        <w:tabs>
          <w:tab w:val="left" w:pos="705"/>
          <w:tab w:val="left" w:pos="10206"/>
        </w:tabs>
        <w:ind w:left="300" w:right="225"/>
        <w:jc w:val="center"/>
        <w:rPr>
          <w:rStyle w:val="30"/>
          <w:i/>
          <w:color w:val="00B050"/>
          <w:u w:val="single"/>
        </w:rPr>
      </w:pPr>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13" w:name="_Toc53509667"/>
      <w:r w:rsidRPr="005C4D0C">
        <w:rPr>
          <w:rStyle w:val="30"/>
          <w:rFonts w:ascii="Times New Roman" w:hAnsi="Times New Roman" w:cs="Times New Roman"/>
          <w:b/>
          <w:color w:val="auto"/>
          <w:sz w:val="28"/>
          <w:szCs w:val="28"/>
          <w:u w:val="single"/>
        </w:rPr>
        <w:t>1.6. Перечень координат характерных точек границ зоны планируемого</w:t>
      </w:r>
      <w:bookmarkEnd w:id="13"/>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14" w:name="_Toc53509668"/>
      <w:r w:rsidRPr="005C4D0C">
        <w:rPr>
          <w:rStyle w:val="30"/>
          <w:rFonts w:ascii="Times New Roman" w:hAnsi="Times New Roman" w:cs="Times New Roman"/>
          <w:b/>
          <w:color w:val="auto"/>
          <w:sz w:val="28"/>
          <w:szCs w:val="28"/>
          <w:u w:val="single"/>
        </w:rPr>
        <w:lastRenderedPageBreak/>
        <w:t>размещения линейного объекта</w:t>
      </w:r>
      <w:bookmarkEnd w:id="14"/>
    </w:p>
    <w:p w:rsidR="002D7253" w:rsidRPr="009529FC" w:rsidRDefault="002D7253" w:rsidP="002D7253">
      <w:pPr>
        <w:autoSpaceDE w:val="0"/>
        <w:autoSpaceDN w:val="0"/>
        <w:adjustRightInd w:val="0"/>
        <w:ind w:left="142" w:right="219" w:firstLine="567"/>
        <w:rPr>
          <w:sz w:val="28"/>
          <w:szCs w:val="28"/>
        </w:rPr>
      </w:pPr>
      <w:r w:rsidRPr="009529FC">
        <w:rPr>
          <w:sz w:val="28"/>
          <w:szCs w:val="28"/>
        </w:rPr>
        <w:t>Перечень координат характерных точек границ зоны планируемого размещения линейного</w:t>
      </w:r>
      <w:r>
        <w:rPr>
          <w:sz w:val="28"/>
          <w:szCs w:val="28"/>
        </w:rPr>
        <w:t xml:space="preserve"> </w:t>
      </w:r>
      <w:r w:rsidRPr="009529FC">
        <w:rPr>
          <w:sz w:val="28"/>
          <w:szCs w:val="28"/>
        </w:rPr>
        <w:t>объекта автомобильная дорога местного значения</w:t>
      </w:r>
      <w:r>
        <w:rPr>
          <w:sz w:val="28"/>
          <w:szCs w:val="28"/>
        </w:rPr>
        <w:t xml:space="preserve"> </w:t>
      </w:r>
      <w:r w:rsidRPr="009529FC">
        <w:rPr>
          <w:sz w:val="28"/>
          <w:szCs w:val="28"/>
        </w:rPr>
        <w:t xml:space="preserve">V технической категории </w:t>
      </w:r>
      <w:r w:rsidRPr="00E62F71">
        <w:rPr>
          <w:sz w:val="28"/>
          <w:szCs w:val="28"/>
        </w:rPr>
        <w:t xml:space="preserve">«Городская свалка – </w:t>
      </w:r>
      <w:proofErr w:type="spellStart"/>
      <w:r w:rsidRPr="00E62F71">
        <w:rPr>
          <w:sz w:val="28"/>
          <w:szCs w:val="28"/>
        </w:rPr>
        <w:t>Жебреи</w:t>
      </w:r>
      <w:proofErr w:type="spellEnd"/>
      <w:r w:rsidRPr="00E62F71">
        <w:rPr>
          <w:sz w:val="28"/>
          <w:szCs w:val="28"/>
        </w:rPr>
        <w:t>» - Русское поле</w:t>
      </w:r>
    </w:p>
    <w:p w:rsidR="002D7253" w:rsidRPr="009529FC" w:rsidRDefault="002D7253" w:rsidP="002D7253">
      <w:pPr>
        <w:tabs>
          <w:tab w:val="left" w:pos="705"/>
          <w:tab w:val="left" w:pos="10206"/>
        </w:tabs>
        <w:ind w:left="142" w:right="219" w:firstLine="567"/>
        <w:jc w:val="center"/>
        <w:rPr>
          <w:sz w:val="28"/>
          <w:szCs w:val="28"/>
        </w:rPr>
      </w:pPr>
      <w:r w:rsidRPr="009529FC">
        <w:rPr>
          <w:sz w:val="28"/>
          <w:szCs w:val="28"/>
        </w:rPr>
        <w:t>Система координат МСК 59</w:t>
      </w:r>
    </w:p>
    <w:p w:rsidR="002D7253" w:rsidRDefault="002D7253" w:rsidP="002D7253">
      <w:pPr>
        <w:shd w:val="clear" w:color="auto" w:fill="FFFFFF"/>
        <w:spacing w:line="370" w:lineRule="exact"/>
        <w:ind w:left="34" w:right="360" w:firstLine="715"/>
        <w:jc w:val="right"/>
        <w:rPr>
          <w:sz w:val="28"/>
          <w:szCs w:val="28"/>
        </w:rPr>
      </w:pPr>
      <w:r>
        <w:rPr>
          <w:sz w:val="28"/>
          <w:szCs w:val="28"/>
        </w:rPr>
        <w:t>Таблица 2</w:t>
      </w:r>
    </w:p>
    <w:tbl>
      <w:tblPr>
        <w:tblW w:w="6740" w:type="dxa"/>
        <w:jc w:val="center"/>
        <w:tblLook w:val="04A0" w:firstRow="1" w:lastRow="0" w:firstColumn="1" w:lastColumn="0" w:noHBand="0" w:noVBand="1"/>
      </w:tblPr>
      <w:tblGrid>
        <w:gridCol w:w="456"/>
        <w:gridCol w:w="1260"/>
        <w:gridCol w:w="1356"/>
        <w:gridCol w:w="500"/>
        <w:gridCol w:w="576"/>
        <w:gridCol w:w="1236"/>
        <w:gridCol w:w="1356"/>
      </w:tblGrid>
      <w:tr w:rsidR="002D7253" w:rsidRPr="009529FC" w:rsidTr="008A491F">
        <w:trPr>
          <w:trHeight w:val="300"/>
          <w:jc w:val="center"/>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D7253" w:rsidRPr="009529FC" w:rsidRDefault="002D7253" w:rsidP="008A491F">
            <w:r w:rsidRPr="009529FC">
              <w:t>№</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X</w:t>
            </w:r>
          </w:p>
        </w:tc>
        <w:tc>
          <w:tcPr>
            <w:tcW w:w="1356" w:type="dxa"/>
            <w:tcBorders>
              <w:top w:val="single" w:sz="4" w:space="0" w:color="auto"/>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Y</w:t>
            </w:r>
          </w:p>
        </w:tc>
        <w:tc>
          <w:tcPr>
            <w:tcW w:w="500" w:type="dxa"/>
            <w:tcBorders>
              <w:top w:val="single" w:sz="4" w:space="0" w:color="auto"/>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 </w:t>
            </w:r>
          </w:p>
        </w:tc>
        <w:tc>
          <w:tcPr>
            <w:tcW w:w="576" w:type="dxa"/>
            <w:tcBorders>
              <w:top w:val="single" w:sz="4" w:space="0" w:color="auto"/>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w:t>
            </w:r>
          </w:p>
        </w:tc>
        <w:tc>
          <w:tcPr>
            <w:tcW w:w="1236" w:type="dxa"/>
            <w:tcBorders>
              <w:top w:val="single" w:sz="4" w:space="0" w:color="auto"/>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X</w:t>
            </w:r>
          </w:p>
        </w:tc>
        <w:tc>
          <w:tcPr>
            <w:tcW w:w="1356" w:type="dxa"/>
            <w:tcBorders>
              <w:top w:val="single" w:sz="4" w:space="0" w:color="auto"/>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Y</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509091,76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2255304,56</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81</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511711,65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2255866,92</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509113,68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2255325,73</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82</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511891,26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2255983,84</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509119,27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2255318,83</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83</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511929,58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2256013,67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4</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509130,23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2255329,41</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84</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511964,77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2256055,55</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509124,67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2255336,34</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85</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511985,11</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2256080,45</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509141,96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2255353,04</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86</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511982,25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2256083,30</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509159,20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2255369,71</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87</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511975,44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2256090,13</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509168,77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2255378,96</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88</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511970,68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2256094,91</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509176,51</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2255386,32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89</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511967,04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2256098,62</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509194,03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2255402,98</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90</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511953,95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2256082,91</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509211,39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2255419,52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91</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511958,45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2256079,04</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509227,77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2255435,13</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92</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511929,98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2256045,21</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509238,30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2255444,96</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93</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511923,72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2256050,48</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509264,55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2255468,02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94</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511910,84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2256035,18</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509287,77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2255483,26</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95</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511917,10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2256029,91</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16</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509309,85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2255496,58</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96</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511915,63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2256028,15</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17</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509319,20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2255497,81</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97</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511893,01</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2256010,54</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18</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509335,16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2255495,79</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98</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511879,64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2256000,14</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19</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509356,08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2255489,81</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99</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511750,82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2255916,28</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20</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509406,77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2255469,81</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100</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511746,46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2255922,98</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21</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509455,88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2255444,30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101</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511729,69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2255912,07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22</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509515,49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2255413,34</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102</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511734,06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2255905,37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23</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509546,34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2255402,79</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103</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511699,23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2255882,70</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24</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509567,73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2255392,63</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104</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511591,49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2255811,27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25</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509627,63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2255390,38</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105</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511501,73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2255751,77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26</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509736,45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2255399,78</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106</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511433,10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2255705,21</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27</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509762,92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2255399,74</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107</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511421,60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2255701,13</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28</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509870,98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2255408,59</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108</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511385,11</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2255695,98</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29</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509928,73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2255418,54</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109</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511340,03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2255700,56</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30</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509950,43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2255420,73</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110</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511079,83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2255744,10</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31</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509994,64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2255427,92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111</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511037,27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2255742,88</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32</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510082,19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2255452,24</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112</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511005,95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2255736,05</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33</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510083,98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2255446,42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113</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510910,73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2255711,16</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34</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510103,10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2255452,30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114</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510820,37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2255684,62</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35</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510101,49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2255457,52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115</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510724,97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2255654,65</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36</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510123,77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2255463,64</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116</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510646,99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2255633,39</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37</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510137,09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2255467,83</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117</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510622,14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2255626,22</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38</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510173,27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2255477,86</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118</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510574,48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2255613,08</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39</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510202,17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2255485,87</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119</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510571,77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2255621,77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40</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510231,10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2255493,89</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120</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510552,29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2255616,34</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41</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510260,00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2255501,91</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121</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510554,80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2255607,66</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lastRenderedPageBreak/>
              <w:t>42</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510261,46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2255496,76</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122</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510361,73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2255554,42</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43</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510275,89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2255500,89</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123</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510359,64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2255562,03</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44</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510274,46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2255505,92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124</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510340,36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2255556,71</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45</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510278,64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2255507,08</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125</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510342,44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2255549,15</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46</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510289,17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2255509,99</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126</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510310,20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2255542,40</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47</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510314,12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2255516,91</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127</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510256,80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2255531,20</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48</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510341,63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2255524,54</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128</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510218,70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2255523,21</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49</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510369,17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2255532,17</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129</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510197,00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2255515,40</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50</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510395,66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2255539,52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130</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510154,90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2255500,40</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51</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510396,72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2255539,82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131</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510115,78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2255486,33</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52</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510424,33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2255547,75</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132</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510094,56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2255480,78</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53</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510451,67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2255555,59</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133</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510093,20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2255485,49</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54</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510479,21</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2255563,50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134</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510073,98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2255479,93</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55</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510506,72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2255571,40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135</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510076,02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2255472,88</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56</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510511,27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2255572,71</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136</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510049,64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2255465,57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57</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510534,29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2255579,31</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137</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509985,75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2255448,67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58</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510536,07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2255573,06</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138</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509886,98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2255431,64</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59</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510550,48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2255577,19</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139</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509777,24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2255419,49</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60</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510548,70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2255583,45</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140</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509627,60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2255422,13</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61</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510563,36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2255587,66</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141</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509568,69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2255424,35</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62</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510589,62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2255595,19</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142</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509525,63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2255428,83</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63</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510617,35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2255603,15</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143</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509453,26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2255470,30</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64</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510644,41</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2255610,92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144</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509431,68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2255479,41</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65</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510651,64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2255613,00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145</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509415,07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2255488,03</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66</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510673,54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2255618,56</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146</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509362,52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2255508,77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67</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510679,58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2255620,10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147</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509339,18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2255515,43</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68</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510706,44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2255628,60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148</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509319,16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2255517,97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69</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510728,46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2255635,57</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149</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509306,83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2255518,11</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70</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510744,23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2255640,64</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150</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509291,60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2255515,70</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71</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510826,13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2255665,47</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151</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509279,98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2255524,39</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72</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510916,08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2255691,89</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152</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509269,82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2255512,89</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73</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511010,61</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2255716,60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153</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509217,07</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2255453,21</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74</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511039,70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2255722,94</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154</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509156,65</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2255391,92</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75</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511078,46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2255724,05</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155</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509113,22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2255352,32</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76</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511337,38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2255680,72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156</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509108,18</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2255357,82</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77</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511387,32</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2255675,70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157</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509093,44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2255344,30</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78</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511421,60</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2255679,90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158</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509098,44</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2255338,85</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79</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511442,21</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2255687,22</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159</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509081,79</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2255323,67</w:t>
            </w:r>
          </w:p>
        </w:tc>
      </w:tr>
      <w:tr w:rsidR="002D7253" w:rsidRPr="009529FC" w:rsidTr="008A491F">
        <w:trPr>
          <w:trHeight w:val="300"/>
          <w:jc w:val="center"/>
        </w:trPr>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80</w:t>
            </w:r>
          </w:p>
        </w:tc>
        <w:tc>
          <w:tcPr>
            <w:tcW w:w="1260"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511512,93</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2255735,20</w:t>
            </w:r>
          </w:p>
        </w:tc>
        <w:tc>
          <w:tcPr>
            <w:tcW w:w="500" w:type="dxa"/>
            <w:tcBorders>
              <w:top w:val="nil"/>
              <w:left w:val="nil"/>
              <w:bottom w:val="nil"/>
              <w:right w:val="nil"/>
            </w:tcBorders>
            <w:shd w:val="clear" w:color="auto" w:fill="auto"/>
            <w:noWrap/>
            <w:vAlign w:val="bottom"/>
            <w:hideMark/>
          </w:tcPr>
          <w:p w:rsidR="002D7253" w:rsidRPr="009529FC" w:rsidRDefault="002D7253" w:rsidP="008A491F"/>
        </w:tc>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2D7253" w:rsidRPr="009529FC" w:rsidRDefault="002D7253" w:rsidP="008A491F">
            <w:r w:rsidRPr="009529FC">
              <w:t>160</w:t>
            </w:r>
          </w:p>
        </w:tc>
        <w:tc>
          <w:tcPr>
            <w:tcW w:w="123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509077,56</w:t>
            </w:r>
          </w:p>
        </w:tc>
        <w:tc>
          <w:tcPr>
            <w:tcW w:w="1356" w:type="dxa"/>
            <w:tcBorders>
              <w:top w:val="nil"/>
              <w:left w:val="nil"/>
              <w:bottom w:val="single" w:sz="4" w:space="0" w:color="auto"/>
              <w:right w:val="single" w:sz="4" w:space="0" w:color="auto"/>
            </w:tcBorders>
            <w:shd w:val="clear" w:color="auto" w:fill="auto"/>
            <w:noWrap/>
            <w:vAlign w:val="center"/>
            <w:hideMark/>
          </w:tcPr>
          <w:p w:rsidR="002D7253" w:rsidRPr="009529FC" w:rsidRDefault="002D7253" w:rsidP="008A491F">
            <w:r w:rsidRPr="009529FC">
              <w:t>2255320,47</w:t>
            </w:r>
          </w:p>
        </w:tc>
      </w:tr>
    </w:tbl>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r>
        <w:rPr>
          <w:rStyle w:val="30"/>
          <w:i/>
          <w:u w:val="single"/>
        </w:rPr>
        <w:br w:type="page"/>
      </w:r>
      <w:bookmarkStart w:id="15" w:name="_Toc53509669"/>
      <w:r w:rsidRPr="005C4D0C">
        <w:rPr>
          <w:rStyle w:val="30"/>
          <w:rFonts w:ascii="Times New Roman" w:hAnsi="Times New Roman" w:cs="Times New Roman"/>
          <w:b/>
          <w:color w:val="auto"/>
          <w:sz w:val="28"/>
          <w:szCs w:val="28"/>
          <w:u w:val="single"/>
        </w:rPr>
        <w:lastRenderedPageBreak/>
        <w:t>1.7. Перечень координат характерных точек границ зон планируемого</w:t>
      </w:r>
      <w:bookmarkEnd w:id="15"/>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16" w:name="_Toc53509670"/>
      <w:r w:rsidRPr="005C4D0C">
        <w:rPr>
          <w:rStyle w:val="30"/>
          <w:rFonts w:ascii="Times New Roman" w:hAnsi="Times New Roman" w:cs="Times New Roman"/>
          <w:b/>
          <w:color w:val="auto"/>
          <w:sz w:val="28"/>
          <w:szCs w:val="28"/>
          <w:u w:val="single"/>
        </w:rPr>
        <w:t>размещения линейных объектов, подлежащих переносу (переустройству) из</w:t>
      </w:r>
      <w:bookmarkEnd w:id="16"/>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17" w:name="_Toc53509671"/>
      <w:r w:rsidRPr="005C4D0C">
        <w:rPr>
          <w:rStyle w:val="30"/>
          <w:rFonts w:ascii="Times New Roman" w:hAnsi="Times New Roman" w:cs="Times New Roman"/>
          <w:b/>
          <w:color w:val="auto"/>
          <w:sz w:val="28"/>
          <w:szCs w:val="28"/>
          <w:u w:val="single"/>
        </w:rPr>
        <w:t>зоны планируемого размещения линейного объекта</w:t>
      </w:r>
      <w:bookmarkEnd w:id="17"/>
    </w:p>
    <w:p w:rsidR="002D7253" w:rsidRDefault="002D7253" w:rsidP="002D7253">
      <w:pPr>
        <w:tabs>
          <w:tab w:val="left" w:pos="705"/>
          <w:tab w:val="left" w:pos="10206"/>
        </w:tabs>
        <w:ind w:left="300" w:right="225"/>
        <w:jc w:val="center"/>
        <w:rPr>
          <w:rStyle w:val="30"/>
          <w:i/>
          <w:u w:val="single"/>
        </w:rPr>
      </w:pPr>
    </w:p>
    <w:p w:rsidR="002D7253" w:rsidRPr="009529FC" w:rsidRDefault="002D7253" w:rsidP="002D7253">
      <w:pPr>
        <w:shd w:val="clear" w:color="auto" w:fill="FFFFFF"/>
        <w:spacing w:line="370" w:lineRule="exact"/>
        <w:ind w:left="34" w:right="206" w:firstLine="710"/>
        <w:jc w:val="both"/>
        <w:rPr>
          <w:b/>
          <w:bCs/>
          <w:iCs/>
          <w:szCs w:val="28"/>
        </w:rPr>
      </w:pPr>
      <w:r w:rsidRPr="009529FC">
        <w:rPr>
          <w:sz w:val="28"/>
          <w:szCs w:val="28"/>
        </w:rPr>
        <w:t>Перенос (переустройство) линейных объектов из зоны планируемого размещения</w:t>
      </w:r>
      <w:r>
        <w:rPr>
          <w:sz w:val="28"/>
          <w:szCs w:val="28"/>
        </w:rPr>
        <w:t xml:space="preserve"> </w:t>
      </w:r>
      <w:r w:rsidRPr="009529FC">
        <w:rPr>
          <w:sz w:val="28"/>
          <w:szCs w:val="28"/>
        </w:rPr>
        <w:t>линейного объекта автомобильная дорога местного значения V технической категории</w:t>
      </w:r>
      <w:r>
        <w:rPr>
          <w:sz w:val="28"/>
          <w:szCs w:val="28"/>
        </w:rPr>
        <w:t xml:space="preserve">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w:t>
      </w:r>
      <w:r>
        <w:rPr>
          <w:sz w:val="28"/>
          <w:szCs w:val="28"/>
        </w:rPr>
        <w:t xml:space="preserve"> поле</w:t>
      </w:r>
      <w:r w:rsidRPr="009529FC">
        <w:rPr>
          <w:sz w:val="28"/>
          <w:szCs w:val="28"/>
        </w:rPr>
        <w:t xml:space="preserve"> проектом планировки территории не предусмотрен.</w:t>
      </w:r>
    </w:p>
    <w:p w:rsidR="002D7253" w:rsidRPr="005C4D0C" w:rsidRDefault="002D7253" w:rsidP="002D7253">
      <w:pPr>
        <w:tabs>
          <w:tab w:val="left" w:pos="705"/>
          <w:tab w:val="left" w:pos="10206"/>
        </w:tabs>
        <w:ind w:left="300" w:right="225"/>
        <w:jc w:val="center"/>
        <w:rPr>
          <w:rStyle w:val="30"/>
          <w:i/>
          <w:color w:val="auto"/>
          <w:sz w:val="28"/>
          <w:szCs w:val="28"/>
          <w:u w:val="single"/>
        </w:rPr>
      </w:pPr>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18" w:name="_Toc53509672"/>
      <w:r w:rsidRPr="005C4D0C">
        <w:rPr>
          <w:rStyle w:val="30"/>
          <w:rFonts w:ascii="Times New Roman" w:hAnsi="Times New Roman" w:cs="Times New Roman"/>
          <w:b/>
          <w:color w:val="auto"/>
          <w:sz w:val="28"/>
          <w:szCs w:val="28"/>
          <w:u w:val="single"/>
        </w:rPr>
        <w:t>1.8. Предельные параметры разрешенного строительства, реконструкции</w:t>
      </w:r>
      <w:bookmarkEnd w:id="18"/>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19" w:name="_Toc53509673"/>
      <w:r w:rsidRPr="005C4D0C">
        <w:rPr>
          <w:rStyle w:val="30"/>
          <w:rFonts w:ascii="Times New Roman" w:hAnsi="Times New Roman" w:cs="Times New Roman"/>
          <w:b/>
          <w:color w:val="auto"/>
          <w:sz w:val="28"/>
          <w:szCs w:val="28"/>
          <w:u w:val="single"/>
        </w:rPr>
        <w:t>объектов капитального строительства, входящих в состав линейных</w:t>
      </w:r>
      <w:bookmarkEnd w:id="19"/>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20" w:name="_Toc53509674"/>
      <w:r w:rsidRPr="005C4D0C">
        <w:rPr>
          <w:rStyle w:val="30"/>
          <w:rFonts w:ascii="Times New Roman" w:hAnsi="Times New Roman" w:cs="Times New Roman"/>
          <w:b/>
          <w:color w:val="auto"/>
          <w:sz w:val="28"/>
          <w:szCs w:val="28"/>
          <w:u w:val="single"/>
        </w:rPr>
        <w:t>объектов в границах зон их планируемого размещения</w:t>
      </w:r>
      <w:bookmarkEnd w:id="20"/>
    </w:p>
    <w:p w:rsidR="002D7253" w:rsidRPr="00973AC3" w:rsidRDefault="002D7253" w:rsidP="002D7253">
      <w:pPr>
        <w:tabs>
          <w:tab w:val="left" w:pos="705"/>
          <w:tab w:val="left" w:pos="10206"/>
        </w:tabs>
        <w:ind w:left="300" w:right="225"/>
        <w:jc w:val="center"/>
        <w:rPr>
          <w:rStyle w:val="30"/>
          <w:i/>
          <w:u w:val="single"/>
        </w:rPr>
      </w:pPr>
    </w:p>
    <w:p w:rsidR="002D7253" w:rsidRPr="00111177" w:rsidRDefault="002D7253" w:rsidP="002D7253">
      <w:pPr>
        <w:shd w:val="clear" w:color="auto" w:fill="FFFFFF"/>
        <w:spacing w:line="370" w:lineRule="exact"/>
        <w:ind w:left="34" w:right="206" w:firstLine="710"/>
        <w:jc w:val="both"/>
        <w:rPr>
          <w:sz w:val="28"/>
          <w:szCs w:val="28"/>
        </w:rPr>
      </w:pPr>
      <w:r w:rsidRPr="00111177">
        <w:rPr>
          <w:sz w:val="28"/>
          <w:szCs w:val="28"/>
        </w:rPr>
        <w:t>В соответствии с пунктом 3 части 4 статьи 36 Градостроительного кодекса Российской</w:t>
      </w:r>
      <w:r>
        <w:rPr>
          <w:sz w:val="28"/>
          <w:szCs w:val="28"/>
        </w:rPr>
        <w:t xml:space="preserve"> </w:t>
      </w:r>
      <w:r w:rsidRPr="00111177">
        <w:rPr>
          <w:sz w:val="28"/>
          <w:szCs w:val="28"/>
        </w:rPr>
        <w:t>Федерации действие градостроительных регламентов не распространяется на земельные</w:t>
      </w:r>
      <w:r>
        <w:rPr>
          <w:sz w:val="28"/>
          <w:szCs w:val="28"/>
        </w:rPr>
        <w:t xml:space="preserve"> </w:t>
      </w:r>
      <w:r w:rsidRPr="00111177">
        <w:rPr>
          <w:sz w:val="28"/>
          <w:szCs w:val="28"/>
        </w:rPr>
        <w:t>участки, предназначенные для размещения линейных объектов и (или) занятые линейными</w:t>
      </w:r>
      <w:r>
        <w:rPr>
          <w:sz w:val="28"/>
          <w:szCs w:val="28"/>
        </w:rPr>
        <w:t xml:space="preserve"> </w:t>
      </w:r>
      <w:r w:rsidRPr="00111177">
        <w:rPr>
          <w:sz w:val="28"/>
          <w:szCs w:val="28"/>
        </w:rPr>
        <w:t>объектами. Таким образом, определение предельных параметров застройки территории</w:t>
      </w:r>
      <w:r>
        <w:rPr>
          <w:sz w:val="28"/>
          <w:szCs w:val="28"/>
        </w:rPr>
        <w:t xml:space="preserve"> </w:t>
      </w:r>
      <w:r w:rsidRPr="00111177">
        <w:rPr>
          <w:sz w:val="28"/>
          <w:szCs w:val="28"/>
        </w:rPr>
        <w:t>осуществляется в отношении объектов капитального строительства, входящих в состав</w:t>
      </w:r>
      <w:r>
        <w:rPr>
          <w:sz w:val="28"/>
          <w:szCs w:val="28"/>
        </w:rPr>
        <w:t xml:space="preserve"> </w:t>
      </w:r>
      <w:r w:rsidRPr="00111177">
        <w:rPr>
          <w:sz w:val="28"/>
          <w:szCs w:val="28"/>
        </w:rPr>
        <w:t>линейных объектов.</w:t>
      </w:r>
    </w:p>
    <w:p w:rsidR="002D7253" w:rsidRDefault="002D7253" w:rsidP="002D7253">
      <w:pPr>
        <w:shd w:val="clear" w:color="auto" w:fill="FFFFFF"/>
        <w:spacing w:line="370" w:lineRule="exact"/>
        <w:ind w:left="34" w:right="206" w:firstLine="710"/>
        <w:jc w:val="both"/>
        <w:rPr>
          <w:sz w:val="28"/>
          <w:szCs w:val="28"/>
        </w:rPr>
      </w:pPr>
      <w:r w:rsidRPr="00111177">
        <w:rPr>
          <w:sz w:val="28"/>
          <w:szCs w:val="28"/>
        </w:rPr>
        <w:t>В границах зоны планируемого размещения линейного объекта автомобильная дорога</w:t>
      </w:r>
      <w:r>
        <w:rPr>
          <w:sz w:val="28"/>
          <w:szCs w:val="28"/>
        </w:rPr>
        <w:t xml:space="preserve"> </w:t>
      </w:r>
      <w:r w:rsidRPr="00111177">
        <w:rPr>
          <w:sz w:val="28"/>
          <w:szCs w:val="28"/>
        </w:rPr>
        <w:t xml:space="preserve">местного значения V технической категории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w:t>
      </w:r>
      <w:r>
        <w:rPr>
          <w:sz w:val="28"/>
          <w:szCs w:val="28"/>
        </w:rPr>
        <w:t xml:space="preserve"> поле</w:t>
      </w:r>
      <w:r w:rsidRPr="00111177">
        <w:rPr>
          <w:sz w:val="28"/>
          <w:szCs w:val="28"/>
        </w:rPr>
        <w:t xml:space="preserve"> не планируется</w:t>
      </w:r>
      <w:r>
        <w:rPr>
          <w:sz w:val="28"/>
          <w:szCs w:val="28"/>
        </w:rPr>
        <w:t xml:space="preserve"> </w:t>
      </w:r>
      <w:r w:rsidRPr="00111177">
        <w:rPr>
          <w:sz w:val="28"/>
          <w:szCs w:val="28"/>
        </w:rPr>
        <w:t>размещение объектов капитального строительства, входящих в состав линейного объекта, в</w:t>
      </w:r>
      <w:r>
        <w:rPr>
          <w:sz w:val="28"/>
          <w:szCs w:val="28"/>
        </w:rPr>
        <w:t xml:space="preserve"> </w:t>
      </w:r>
      <w:r w:rsidRPr="00111177">
        <w:rPr>
          <w:sz w:val="28"/>
          <w:szCs w:val="28"/>
        </w:rPr>
        <w:t>связи с чем определение предельных параметров застройки территории не требуется.</w:t>
      </w:r>
    </w:p>
    <w:p w:rsidR="002D7253" w:rsidRPr="005C4D0C" w:rsidRDefault="002D7253" w:rsidP="002D7253">
      <w:pPr>
        <w:shd w:val="clear" w:color="auto" w:fill="FFFFFF"/>
        <w:spacing w:line="370" w:lineRule="exact"/>
        <w:ind w:left="34" w:right="206" w:firstLine="710"/>
        <w:jc w:val="both"/>
        <w:rPr>
          <w:sz w:val="28"/>
          <w:szCs w:val="28"/>
        </w:rPr>
      </w:pPr>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21" w:name="_Toc53509675"/>
      <w:r w:rsidRPr="005C4D0C">
        <w:rPr>
          <w:rStyle w:val="30"/>
          <w:rFonts w:ascii="Times New Roman" w:hAnsi="Times New Roman" w:cs="Times New Roman"/>
          <w:b/>
          <w:color w:val="auto"/>
          <w:sz w:val="28"/>
          <w:szCs w:val="28"/>
          <w:u w:val="single"/>
        </w:rPr>
        <w:t>1.9. Информация о необходимости осуществления мероприятий по защите</w:t>
      </w:r>
      <w:bookmarkEnd w:id="21"/>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22" w:name="_Toc53509676"/>
      <w:r w:rsidRPr="005C4D0C">
        <w:rPr>
          <w:rStyle w:val="30"/>
          <w:rFonts w:ascii="Times New Roman" w:hAnsi="Times New Roman" w:cs="Times New Roman"/>
          <w:b/>
          <w:color w:val="auto"/>
          <w:sz w:val="28"/>
          <w:szCs w:val="28"/>
          <w:u w:val="single"/>
        </w:rPr>
        <w:t>сохраняемых объектов капитального строительства, существующих и</w:t>
      </w:r>
      <w:bookmarkEnd w:id="22"/>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23" w:name="_Toc53509677"/>
      <w:r w:rsidRPr="005C4D0C">
        <w:rPr>
          <w:rStyle w:val="30"/>
          <w:rFonts w:ascii="Times New Roman" w:hAnsi="Times New Roman" w:cs="Times New Roman"/>
          <w:b/>
          <w:color w:val="auto"/>
          <w:sz w:val="28"/>
          <w:szCs w:val="28"/>
          <w:u w:val="single"/>
        </w:rPr>
        <w:t>строящихся на момент подготовки проекта планировки территории, а также объектов капитального строительства, планируемых к строительству в соответствии с ранее утвержденной документацией по планировке территории, от возможного негативного воздействия</w:t>
      </w:r>
      <w:bookmarkEnd w:id="23"/>
    </w:p>
    <w:p w:rsidR="005C4D0C" w:rsidRDefault="002D7253" w:rsidP="002D7253">
      <w:pPr>
        <w:shd w:val="clear" w:color="auto" w:fill="FFFFFF"/>
        <w:spacing w:line="370" w:lineRule="exact"/>
        <w:ind w:left="34" w:right="206" w:firstLine="710"/>
        <w:jc w:val="both"/>
        <w:rPr>
          <w:rStyle w:val="30"/>
          <w:i/>
          <w:u w:val="single"/>
        </w:rPr>
      </w:pPr>
      <w:r w:rsidRPr="00111177">
        <w:rPr>
          <w:sz w:val="28"/>
          <w:szCs w:val="28"/>
        </w:rPr>
        <w:t>Мероприятия по защите сохраняемых объектов капитального строительства,</w:t>
      </w:r>
      <w:r>
        <w:rPr>
          <w:sz w:val="28"/>
          <w:szCs w:val="28"/>
        </w:rPr>
        <w:t xml:space="preserve"> </w:t>
      </w:r>
      <w:r w:rsidRPr="00111177">
        <w:rPr>
          <w:sz w:val="28"/>
          <w:szCs w:val="28"/>
        </w:rPr>
        <w:t>существующих и строящихся на момент подготовки проекта планировки территории в зоне</w:t>
      </w:r>
      <w:r>
        <w:rPr>
          <w:sz w:val="28"/>
          <w:szCs w:val="28"/>
        </w:rPr>
        <w:t xml:space="preserve"> </w:t>
      </w:r>
      <w:r w:rsidRPr="00111177">
        <w:rPr>
          <w:sz w:val="28"/>
          <w:szCs w:val="28"/>
        </w:rPr>
        <w:t xml:space="preserve">планируемого размещения линейного объекта автомобильная дорога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w:t>
      </w:r>
      <w:r>
        <w:rPr>
          <w:sz w:val="28"/>
          <w:szCs w:val="28"/>
        </w:rPr>
        <w:t xml:space="preserve"> поле </w:t>
      </w:r>
      <w:r w:rsidRPr="00111177">
        <w:rPr>
          <w:sz w:val="28"/>
          <w:szCs w:val="28"/>
        </w:rPr>
        <w:t>не предусматриваются в связи с тем, что данный объект не преду</w:t>
      </w:r>
      <w:r>
        <w:rPr>
          <w:sz w:val="28"/>
          <w:szCs w:val="28"/>
        </w:rPr>
        <w:t>смотрен к реконструкци</w:t>
      </w:r>
      <w:r w:rsidR="005C4D0C">
        <w:rPr>
          <w:sz w:val="28"/>
          <w:szCs w:val="28"/>
        </w:rPr>
        <w:t>и.</w:t>
      </w:r>
    </w:p>
    <w:p w:rsidR="005C4D0C" w:rsidRDefault="005C4D0C" w:rsidP="005C4D0C">
      <w:pPr>
        <w:shd w:val="clear" w:color="auto" w:fill="FFFFFF"/>
        <w:tabs>
          <w:tab w:val="left" w:pos="3331"/>
        </w:tabs>
        <w:spacing w:line="370" w:lineRule="exact"/>
        <w:ind w:right="206"/>
        <w:jc w:val="both"/>
        <w:rPr>
          <w:rFonts w:asciiTheme="majorHAnsi" w:hAnsiTheme="majorHAnsi" w:cstheme="majorBidi"/>
        </w:rPr>
      </w:pPr>
      <w:bookmarkStart w:id="24" w:name="_Toc53509678"/>
    </w:p>
    <w:p w:rsidR="002D7253" w:rsidRPr="005C4D0C" w:rsidRDefault="002D7253" w:rsidP="005C4D0C">
      <w:pPr>
        <w:shd w:val="clear" w:color="auto" w:fill="FFFFFF"/>
        <w:tabs>
          <w:tab w:val="left" w:pos="3331"/>
        </w:tabs>
        <w:spacing w:line="370" w:lineRule="exact"/>
        <w:ind w:right="206"/>
        <w:jc w:val="both"/>
        <w:rPr>
          <w:rStyle w:val="30"/>
          <w:rFonts w:ascii="Times New Roman" w:eastAsia="Times New Roman" w:hAnsi="Times New Roman" w:cs="Times New Roman"/>
          <w:color w:val="auto"/>
          <w:sz w:val="28"/>
          <w:szCs w:val="28"/>
        </w:rPr>
      </w:pPr>
      <w:r w:rsidRPr="005C4D0C">
        <w:rPr>
          <w:rStyle w:val="30"/>
          <w:rFonts w:ascii="Times New Roman" w:hAnsi="Times New Roman" w:cs="Times New Roman"/>
          <w:b/>
          <w:color w:val="auto"/>
          <w:sz w:val="28"/>
          <w:szCs w:val="28"/>
          <w:u w:val="single"/>
        </w:rPr>
        <w:t>1.10. Информация о необходимости осуществления мероприятий по</w:t>
      </w:r>
      <w:bookmarkEnd w:id="24"/>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25" w:name="_Toc53509679"/>
      <w:r w:rsidRPr="005C4D0C">
        <w:rPr>
          <w:rStyle w:val="30"/>
          <w:rFonts w:ascii="Times New Roman" w:hAnsi="Times New Roman" w:cs="Times New Roman"/>
          <w:b/>
          <w:color w:val="auto"/>
          <w:sz w:val="28"/>
          <w:szCs w:val="28"/>
          <w:u w:val="single"/>
        </w:rPr>
        <w:t>сохранению объектов культурного наследия от возможного негативного</w:t>
      </w:r>
      <w:bookmarkEnd w:id="25"/>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26" w:name="_Toc53509680"/>
      <w:r w:rsidRPr="005C4D0C">
        <w:rPr>
          <w:rStyle w:val="30"/>
          <w:rFonts w:ascii="Times New Roman" w:hAnsi="Times New Roman" w:cs="Times New Roman"/>
          <w:b/>
          <w:color w:val="auto"/>
          <w:sz w:val="28"/>
          <w:szCs w:val="28"/>
          <w:u w:val="single"/>
        </w:rPr>
        <w:t>воздействия в связи с размещением линейных объектов</w:t>
      </w:r>
      <w:bookmarkEnd w:id="26"/>
    </w:p>
    <w:p w:rsidR="002D7253" w:rsidRDefault="002D7253" w:rsidP="002D7253">
      <w:pPr>
        <w:shd w:val="clear" w:color="auto" w:fill="FFFFFF"/>
        <w:spacing w:line="370" w:lineRule="exact"/>
        <w:ind w:left="34" w:right="206" w:firstLine="710"/>
        <w:jc w:val="both"/>
        <w:rPr>
          <w:sz w:val="28"/>
          <w:szCs w:val="28"/>
        </w:rPr>
      </w:pPr>
      <w:r w:rsidRPr="0018600F">
        <w:rPr>
          <w:sz w:val="28"/>
          <w:szCs w:val="28"/>
        </w:rPr>
        <w:t>Объекты культурного наследия в границах зоны планируемого размещения</w:t>
      </w:r>
      <w:r>
        <w:rPr>
          <w:sz w:val="28"/>
          <w:szCs w:val="28"/>
        </w:rPr>
        <w:t xml:space="preserve"> </w:t>
      </w:r>
      <w:r w:rsidRPr="0018600F">
        <w:rPr>
          <w:sz w:val="28"/>
          <w:szCs w:val="28"/>
        </w:rPr>
        <w:t>проектируемого линейных объектов отсутствуют.</w:t>
      </w:r>
    </w:p>
    <w:p w:rsidR="002D7253" w:rsidRDefault="002D7253" w:rsidP="002D7253">
      <w:pPr>
        <w:shd w:val="clear" w:color="auto" w:fill="FFFFFF"/>
        <w:spacing w:line="370" w:lineRule="exact"/>
        <w:ind w:left="34" w:right="206" w:firstLine="710"/>
        <w:jc w:val="both"/>
        <w:rPr>
          <w:sz w:val="28"/>
          <w:szCs w:val="28"/>
        </w:rPr>
      </w:pPr>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27" w:name="_Toc53509681"/>
      <w:r w:rsidRPr="005C4D0C">
        <w:rPr>
          <w:rStyle w:val="30"/>
          <w:rFonts w:ascii="Times New Roman" w:hAnsi="Times New Roman" w:cs="Times New Roman"/>
          <w:b/>
          <w:color w:val="auto"/>
          <w:sz w:val="28"/>
          <w:szCs w:val="28"/>
          <w:u w:val="single"/>
        </w:rPr>
        <w:t>1.11. Информация о необходимости осуществления мероприятий по охране</w:t>
      </w:r>
      <w:bookmarkEnd w:id="27"/>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28" w:name="_Toc53509682"/>
      <w:r w:rsidRPr="005C4D0C">
        <w:rPr>
          <w:rStyle w:val="30"/>
          <w:rFonts w:ascii="Times New Roman" w:hAnsi="Times New Roman" w:cs="Times New Roman"/>
          <w:b/>
          <w:color w:val="auto"/>
          <w:sz w:val="28"/>
          <w:szCs w:val="28"/>
          <w:u w:val="single"/>
        </w:rPr>
        <w:t>окружающей среды</w:t>
      </w:r>
      <w:bookmarkEnd w:id="28"/>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Для предотвращения негативных изменений и снижения неблагоприятного воздействия</w:t>
      </w:r>
      <w:r>
        <w:rPr>
          <w:sz w:val="28"/>
          <w:szCs w:val="28"/>
        </w:rPr>
        <w:t xml:space="preserve"> </w:t>
      </w:r>
      <w:r w:rsidRPr="0018600F">
        <w:rPr>
          <w:sz w:val="28"/>
          <w:szCs w:val="28"/>
        </w:rPr>
        <w:t>линейных объектов на окружающую природную среду и сохранения сложившейся</w:t>
      </w:r>
      <w:r>
        <w:rPr>
          <w:sz w:val="28"/>
          <w:szCs w:val="28"/>
        </w:rPr>
        <w:t xml:space="preserve"> </w:t>
      </w:r>
      <w:r w:rsidRPr="0018600F">
        <w:rPr>
          <w:sz w:val="28"/>
          <w:szCs w:val="28"/>
        </w:rPr>
        <w:t>экологической ситуации необходимо:</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рационально использовать природные объекты, соблюдать нормы и правила</w:t>
      </w:r>
      <w:r>
        <w:rPr>
          <w:sz w:val="28"/>
          <w:szCs w:val="28"/>
        </w:rPr>
        <w:t xml:space="preserve"> </w:t>
      </w:r>
      <w:r w:rsidRPr="0018600F">
        <w:rPr>
          <w:sz w:val="28"/>
          <w:szCs w:val="28"/>
        </w:rPr>
        <w:t>природоохранного законодательства;</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строго соблюдать технологию работ при строительстве;</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 xml:space="preserve">не допускать нарушения прав других </w:t>
      </w:r>
      <w:proofErr w:type="spellStart"/>
      <w:r w:rsidRPr="0018600F">
        <w:rPr>
          <w:sz w:val="28"/>
          <w:szCs w:val="28"/>
        </w:rPr>
        <w:t>природопользователей</w:t>
      </w:r>
      <w:proofErr w:type="spellEnd"/>
      <w:r w:rsidRPr="0018600F">
        <w:rPr>
          <w:sz w:val="28"/>
          <w:szCs w:val="28"/>
        </w:rPr>
        <w:t>, а также нанесения вреда</w:t>
      </w:r>
      <w:r>
        <w:rPr>
          <w:sz w:val="28"/>
          <w:szCs w:val="28"/>
        </w:rPr>
        <w:t xml:space="preserve"> </w:t>
      </w:r>
      <w:r w:rsidRPr="0018600F">
        <w:rPr>
          <w:sz w:val="28"/>
          <w:szCs w:val="28"/>
        </w:rPr>
        <w:t>здоровью людей, окружающей природной среде;</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не допускать ухудшения качества среды обитания объектов животного и растительного</w:t>
      </w:r>
      <w:r>
        <w:rPr>
          <w:sz w:val="28"/>
          <w:szCs w:val="28"/>
        </w:rPr>
        <w:t xml:space="preserve"> </w:t>
      </w:r>
      <w:r w:rsidRPr="0018600F">
        <w:rPr>
          <w:sz w:val="28"/>
          <w:szCs w:val="28"/>
        </w:rPr>
        <w:t>мира, а также нанесения ущерба хозяйственным и иным объектам;</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содержать в исправном состоянии хозяйственные сооружения и технические устройства;</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вести оперативный контроль экологического состояния территории;</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информировать в установленном порядке соответствующие органы государственной</w:t>
      </w:r>
      <w:r>
        <w:rPr>
          <w:sz w:val="28"/>
          <w:szCs w:val="28"/>
        </w:rPr>
        <w:t xml:space="preserve"> в</w:t>
      </w:r>
      <w:r w:rsidRPr="0018600F">
        <w:rPr>
          <w:sz w:val="28"/>
          <w:szCs w:val="28"/>
        </w:rPr>
        <w:t>ласти об аварийных и других чрезвычайных ситуациях, влияющих на состояние природной</w:t>
      </w:r>
      <w:r>
        <w:rPr>
          <w:sz w:val="28"/>
          <w:szCs w:val="28"/>
        </w:rPr>
        <w:t xml:space="preserve"> </w:t>
      </w:r>
      <w:r w:rsidRPr="0018600F">
        <w:rPr>
          <w:sz w:val="28"/>
          <w:szCs w:val="28"/>
        </w:rPr>
        <w:t>среды.</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При проведении работ по строительству необходимо предусматривать следующие</w:t>
      </w:r>
      <w:r>
        <w:rPr>
          <w:sz w:val="28"/>
          <w:szCs w:val="28"/>
        </w:rPr>
        <w:t xml:space="preserve"> </w:t>
      </w:r>
      <w:r w:rsidRPr="0018600F">
        <w:rPr>
          <w:sz w:val="28"/>
          <w:szCs w:val="28"/>
        </w:rPr>
        <w:t>мероприятия:</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комплектация парка техники с силовыми установками, обеспечивающими минимальные</w:t>
      </w:r>
      <w:r>
        <w:rPr>
          <w:sz w:val="28"/>
          <w:szCs w:val="28"/>
        </w:rPr>
        <w:t xml:space="preserve"> </w:t>
      </w:r>
      <w:r w:rsidRPr="0018600F">
        <w:rPr>
          <w:sz w:val="28"/>
          <w:szCs w:val="28"/>
        </w:rPr>
        <w:t>удельные выбросы загрязняющих веществ в атмосферу, своевременное проведение ППО и ППР</w:t>
      </w:r>
      <w:r>
        <w:rPr>
          <w:sz w:val="28"/>
          <w:szCs w:val="28"/>
        </w:rPr>
        <w:t xml:space="preserve"> </w:t>
      </w:r>
      <w:r w:rsidRPr="0018600F">
        <w:rPr>
          <w:sz w:val="28"/>
          <w:szCs w:val="28"/>
        </w:rPr>
        <w:t>автостроительной техники и автотранспорта;</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осуществление запуска и прогрева двигателей транспортных средств и строительных</w:t>
      </w:r>
      <w:r>
        <w:rPr>
          <w:sz w:val="28"/>
          <w:szCs w:val="28"/>
        </w:rPr>
        <w:t xml:space="preserve"> </w:t>
      </w:r>
      <w:r w:rsidRPr="0018600F">
        <w:rPr>
          <w:sz w:val="28"/>
          <w:szCs w:val="28"/>
        </w:rPr>
        <w:t>машин по утвержденному графику с обязательной диагностикой выхлопа загрязняющих</w:t>
      </w:r>
      <w:r>
        <w:rPr>
          <w:sz w:val="28"/>
          <w:szCs w:val="28"/>
        </w:rPr>
        <w:t xml:space="preserve"> </w:t>
      </w:r>
      <w:r w:rsidRPr="0018600F">
        <w:rPr>
          <w:sz w:val="28"/>
          <w:szCs w:val="28"/>
        </w:rPr>
        <w:t>веществ;</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организация контроля за неисправностью топливных систем двигателей внутреннего</w:t>
      </w:r>
      <w:r>
        <w:rPr>
          <w:sz w:val="28"/>
          <w:szCs w:val="28"/>
        </w:rPr>
        <w:t xml:space="preserve"> </w:t>
      </w:r>
      <w:r w:rsidRPr="0018600F">
        <w:rPr>
          <w:sz w:val="28"/>
          <w:szCs w:val="28"/>
        </w:rPr>
        <w:t>сгорания и диагностирования их на допустимую степень выброса загрязняющих веществ в</w:t>
      </w:r>
      <w:r>
        <w:rPr>
          <w:sz w:val="28"/>
          <w:szCs w:val="28"/>
        </w:rPr>
        <w:t xml:space="preserve"> </w:t>
      </w:r>
      <w:r w:rsidRPr="0018600F">
        <w:rPr>
          <w:sz w:val="28"/>
          <w:szCs w:val="28"/>
        </w:rPr>
        <w:t>атмосферу;</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проведение ТО контроля за выбросами загрязняющих веществ от строительной техники</w:t>
      </w:r>
      <w:r>
        <w:rPr>
          <w:sz w:val="28"/>
          <w:szCs w:val="28"/>
        </w:rPr>
        <w:t xml:space="preserve"> </w:t>
      </w:r>
      <w:r w:rsidRPr="0018600F">
        <w:rPr>
          <w:sz w:val="28"/>
          <w:szCs w:val="28"/>
        </w:rPr>
        <w:t>и автотранспорта, немедленная регулировка двигателей;</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устройство подъездных путей с учетом требований по предотвращению повреждения</w:t>
      </w:r>
      <w:r>
        <w:rPr>
          <w:sz w:val="28"/>
          <w:szCs w:val="28"/>
        </w:rPr>
        <w:t xml:space="preserve"> </w:t>
      </w:r>
      <w:r w:rsidRPr="0018600F">
        <w:rPr>
          <w:sz w:val="28"/>
          <w:szCs w:val="28"/>
        </w:rPr>
        <w:t>древесно-кустарниковой растительности, максимально используя элементы существующей</w:t>
      </w:r>
      <w:r>
        <w:rPr>
          <w:sz w:val="28"/>
          <w:szCs w:val="28"/>
        </w:rPr>
        <w:t xml:space="preserve"> </w:t>
      </w:r>
      <w:r w:rsidRPr="0018600F">
        <w:rPr>
          <w:sz w:val="28"/>
          <w:szCs w:val="28"/>
        </w:rPr>
        <w:t>транспортной инфраструктуры территории;</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соблюдение твердых границ отвода земель во временное и постоянное пользование в</w:t>
      </w:r>
      <w:r>
        <w:rPr>
          <w:sz w:val="28"/>
          <w:szCs w:val="28"/>
        </w:rPr>
        <w:t xml:space="preserve"> </w:t>
      </w:r>
      <w:r w:rsidRPr="0018600F">
        <w:rPr>
          <w:sz w:val="28"/>
          <w:szCs w:val="28"/>
        </w:rPr>
        <w:t>соответствие с нормами, технологически необходимыми размерами;</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соблюдение правил выполнения сварочных работ и работ с пылящими строительными</w:t>
      </w:r>
      <w:r>
        <w:rPr>
          <w:sz w:val="28"/>
          <w:szCs w:val="28"/>
        </w:rPr>
        <w:t xml:space="preserve"> </w:t>
      </w:r>
      <w:r w:rsidRPr="0018600F">
        <w:rPr>
          <w:sz w:val="28"/>
          <w:szCs w:val="28"/>
        </w:rPr>
        <w:t>материалами и грунтами;</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lastRenderedPageBreak/>
        <w:t>запрещение сжигания автопокрышек, РТИ, изоляции кабелей и пластиковых изделий,</w:t>
      </w:r>
      <w:r>
        <w:rPr>
          <w:sz w:val="28"/>
          <w:szCs w:val="28"/>
        </w:rPr>
        <w:t xml:space="preserve"> </w:t>
      </w:r>
      <w:r w:rsidRPr="0018600F">
        <w:rPr>
          <w:sz w:val="28"/>
          <w:szCs w:val="28"/>
        </w:rPr>
        <w:t>мусора;</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соблюдение правил противопожарной безопасности;</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образуемые отходы должны организовано собираться и транспортироваться</w:t>
      </w:r>
      <w:r>
        <w:rPr>
          <w:sz w:val="28"/>
          <w:szCs w:val="28"/>
        </w:rPr>
        <w:t xml:space="preserve"> </w:t>
      </w:r>
      <w:r w:rsidRPr="0018600F">
        <w:rPr>
          <w:sz w:val="28"/>
          <w:szCs w:val="28"/>
        </w:rPr>
        <w:t>специализированным предприятием, имеющим лицензию по обращению с отходами, по</w:t>
      </w:r>
      <w:r>
        <w:rPr>
          <w:sz w:val="28"/>
          <w:szCs w:val="28"/>
        </w:rPr>
        <w:t xml:space="preserve"> </w:t>
      </w:r>
      <w:r w:rsidRPr="0018600F">
        <w:rPr>
          <w:sz w:val="28"/>
          <w:szCs w:val="28"/>
        </w:rPr>
        <w:t>договору на полигон ТБО;</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запрещение сжигания и закапывания отходов в грунт;</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своевременное заключение договоров на вывоз, утилизацию и размещения отходов.</w:t>
      </w:r>
    </w:p>
    <w:p w:rsidR="002D7253" w:rsidRPr="0018600F" w:rsidRDefault="002D7253" w:rsidP="002D7253">
      <w:pPr>
        <w:shd w:val="clear" w:color="auto" w:fill="FFFFFF"/>
        <w:spacing w:line="370" w:lineRule="exact"/>
        <w:ind w:left="34" w:right="206" w:firstLine="710"/>
        <w:jc w:val="both"/>
        <w:rPr>
          <w:sz w:val="28"/>
          <w:szCs w:val="28"/>
        </w:rPr>
      </w:pPr>
      <w:r w:rsidRPr="0018600F">
        <w:rPr>
          <w:sz w:val="28"/>
          <w:szCs w:val="28"/>
        </w:rPr>
        <w:t>При условии соблюдения санитарно-гигиенических норм загрязнение окружающей</w:t>
      </w:r>
      <w:r>
        <w:rPr>
          <w:sz w:val="28"/>
          <w:szCs w:val="28"/>
        </w:rPr>
        <w:t xml:space="preserve"> </w:t>
      </w:r>
      <w:r w:rsidRPr="0018600F">
        <w:rPr>
          <w:sz w:val="28"/>
          <w:szCs w:val="28"/>
        </w:rPr>
        <w:t>среды будет маловероятно.</w:t>
      </w:r>
    </w:p>
    <w:p w:rsidR="002D7253" w:rsidRDefault="002D7253" w:rsidP="002D7253">
      <w:pPr>
        <w:shd w:val="clear" w:color="auto" w:fill="FFFFFF"/>
        <w:spacing w:line="370" w:lineRule="exact"/>
        <w:ind w:left="34" w:right="206" w:firstLine="710"/>
        <w:jc w:val="both"/>
        <w:rPr>
          <w:sz w:val="28"/>
          <w:szCs w:val="28"/>
        </w:rPr>
      </w:pPr>
      <w:r w:rsidRPr="0018600F">
        <w:rPr>
          <w:sz w:val="28"/>
          <w:szCs w:val="28"/>
        </w:rPr>
        <w:t>Основные меры при дальнейшей эксплуатации объекта должны быть направлены на</w:t>
      </w:r>
      <w:r>
        <w:rPr>
          <w:sz w:val="28"/>
          <w:szCs w:val="28"/>
        </w:rPr>
        <w:t xml:space="preserve"> </w:t>
      </w:r>
      <w:r w:rsidRPr="0018600F">
        <w:rPr>
          <w:sz w:val="28"/>
          <w:szCs w:val="28"/>
        </w:rPr>
        <w:t>обеспечение соблюдения требований технологических регламентов, что позволит обеспечить</w:t>
      </w:r>
      <w:r>
        <w:rPr>
          <w:sz w:val="28"/>
          <w:szCs w:val="28"/>
        </w:rPr>
        <w:t xml:space="preserve"> </w:t>
      </w:r>
      <w:r w:rsidRPr="0018600F">
        <w:rPr>
          <w:sz w:val="28"/>
          <w:szCs w:val="28"/>
        </w:rPr>
        <w:t>экологическую безопасность природной среды и населения.</w:t>
      </w:r>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29" w:name="_Toc53509683"/>
      <w:r w:rsidRPr="005C4D0C">
        <w:rPr>
          <w:rStyle w:val="30"/>
          <w:rFonts w:ascii="Times New Roman" w:hAnsi="Times New Roman" w:cs="Times New Roman"/>
          <w:b/>
          <w:color w:val="auto"/>
          <w:sz w:val="28"/>
          <w:szCs w:val="28"/>
          <w:u w:val="single"/>
        </w:rPr>
        <w:t>1.12. Информация о необходимости осуществления мероприятий по защите</w:t>
      </w:r>
      <w:bookmarkEnd w:id="29"/>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30" w:name="_Toc53509684"/>
      <w:r w:rsidRPr="005C4D0C">
        <w:rPr>
          <w:rStyle w:val="30"/>
          <w:rFonts w:ascii="Times New Roman" w:hAnsi="Times New Roman" w:cs="Times New Roman"/>
          <w:b/>
          <w:color w:val="auto"/>
          <w:sz w:val="28"/>
          <w:szCs w:val="28"/>
          <w:u w:val="single"/>
        </w:rPr>
        <w:t>территории от чрезвычайных ситуаций природного и техногенного</w:t>
      </w:r>
      <w:bookmarkEnd w:id="30"/>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31" w:name="_Toc53509685"/>
      <w:r w:rsidRPr="005C4D0C">
        <w:rPr>
          <w:rStyle w:val="30"/>
          <w:rFonts w:ascii="Times New Roman" w:hAnsi="Times New Roman" w:cs="Times New Roman"/>
          <w:b/>
          <w:color w:val="auto"/>
          <w:sz w:val="28"/>
          <w:szCs w:val="28"/>
          <w:u w:val="single"/>
        </w:rPr>
        <w:t>характера, в том числе по обеспечению пожарной безопасности и</w:t>
      </w:r>
      <w:bookmarkEnd w:id="31"/>
    </w:p>
    <w:p w:rsidR="002D7253" w:rsidRPr="005C4D0C" w:rsidRDefault="002D7253" w:rsidP="002D7253">
      <w:pPr>
        <w:tabs>
          <w:tab w:val="left" w:pos="705"/>
          <w:tab w:val="left" w:pos="10206"/>
        </w:tabs>
        <w:ind w:left="300" w:right="225"/>
        <w:jc w:val="center"/>
        <w:rPr>
          <w:rStyle w:val="30"/>
          <w:rFonts w:ascii="Times New Roman" w:hAnsi="Times New Roman" w:cs="Times New Roman"/>
          <w:b/>
          <w:color w:val="auto"/>
          <w:sz w:val="28"/>
          <w:szCs w:val="28"/>
          <w:u w:val="single"/>
        </w:rPr>
      </w:pPr>
      <w:bookmarkStart w:id="32" w:name="_Toc53509686"/>
      <w:r w:rsidRPr="005C4D0C">
        <w:rPr>
          <w:rStyle w:val="30"/>
          <w:rFonts w:ascii="Times New Roman" w:hAnsi="Times New Roman" w:cs="Times New Roman"/>
          <w:b/>
          <w:color w:val="auto"/>
          <w:sz w:val="28"/>
          <w:szCs w:val="28"/>
          <w:u w:val="single"/>
        </w:rPr>
        <w:t>гражданской обороне</w:t>
      </w:r>
      <w:bookmarkEnd w:id="32"/>
    </w:p>
    <w:p w:rsidR="002D7253" w:rsidRPr="00014409" w:rsidRDefault="002D7253" w:rsidP="002D7253">
      <w:pPr>
        <w:shd w:val="clear" w:color="auto" w:fill="FFFFFF"/>
        <w:spacing w:line="370" w:lineRule="exact"/>
        <w:ind w:left="34" w:right="206" w:firstLine="710"/>
        <w:jc w:val="both"/>
        <w:rPr>
          <w:sz w:val="28"/>
          <w:szCs w:val="28"/>
        </w:rPr>
      </w:pPr>
      <w:r w:rsidRPr="00014409">
        <w:rPr>
          <w:sz w:val="28"/>
          <w:szCs w:val="28"/>
        </w:rPr>
        <w:t>Мероприятия по защите территории от чрезвычайных ситуаций природного и</w:t>
      </w:r>
    </w:p>
    <w:p w:rsidR="002D7253" w:rsidRPr="00014409" w:rsidRDefault="002D7253" w:rsidP="002D7253">
      <w:pPr>
        <w:shd w:val="clear" w:color="auto" w:fill="FFFFFF"/>
        <w:spacing w:line="370" w:lineRule="exact"/>
        <w:ind w:left="34" w:right="206" w:firstLine="710"/>
        <w:jc w:val="both"/>
        <w:rPr>
          <w:sz w:val="28"/>
          <w:szCs w:val="28"/>
        </w:rPr>
      </w:pPr>
      <w:r w:rsidRPr="00014409">
        <w:rPr>
          <w:sz w:val="28"/>
          <w:szCs w:val="28"/>
        </w:rPr>
        <w:t>техногенного характера, проведения мероприятий по гражданской обороне и обеспечению</w:t>
      </w:r>
      <w:r>
        <w:rPr>
          <w:sz w:val="28"/>
          <w:szCs w:val="28"/>
        </w:rPr>
        <w:t xml:space="preserve"> </w:t>
      </w:r>
      <w:r w:rsidRPr="00014409">
        <w:rPr>
          <w:sz w:val="28"/>
          <w:szCs w:val="28"/>
        </w:rPr>
        <w:t>пожарной безопасности:</w:t>
      </w:r>
    </w:p>
    <w:p w:rsidR="002D7253" w:rsidRPr="00014409" w:rsidRDefault="002D7253" w:rsidP="002D7253">
      <w:pPr>
        <w:shd w:val="clear" w:color="auto" w:fill="FFFFFF"/>
        <w:spacing w:line="370" w:lineRule="exact"/>
        <w:ind w:left="34" w:right="206" w:firstLine="710"/>
        <w:jc w:val="both"/>
        <w:rPr>
          <w:sz w:val="28"/>
          <w:szCs w:val="28"/>
        </w:rPr>
      </w:pPr>
      <w:r w:rsidRPr="00014409">
        <w:rPr>
          <w:sz w:val="28"/>
          <w:szCs w:val="28"/>
        </w:rPr>
        <w:t>вопросы инженерно-технических мероприятий ГО и ЧС по обеспечению устойчивой</w:t>
      </w:r>
      <w:r>
        <w:rPr>
          <w:sz w:val="28"/>
          <w:szCs w:val="28"/>
        </w:rPr>
        <w:t xml:space="preserve"> </w:t>
      </w:r>
      <w:r w:rsidRPr="00014409">
        <w:rPr>
          <w:sz w:val="28"/>
          <w:szCs w:val="28"/>
        </w:rPr>
        <w:t>междугородной связи по кабельным и радиорелейным линиям, а также телефонной связи</w:t>
      </w:r>
      <w:r>
        <w:rPr>
          <w:sz w:val="28"/>
          <w:szCs w:val="28"/>
        </w:rPr>
        <w:t xml:space="preserve"> </w:t>
      </w:r>
      <w:r w:rsidRPr="00014409">
        <w:rPr>
          <w:sz w:val="28"/>
          <w:szCs w:val="28"/>
        </w:rPr>
        <w:t>должны разрабатываться специализированными проектными организациями и ведомствами</w:t>
      </w:r>
      <w:r>
        <w:rPr>
          <w:sz w:val="28"/>
          <w:szCs w:val="28"/>
        </w:rPr>
        <w:t xml:space="preserve"> </w:t>
      </w:r>
      <w:r w:rsidRPr="00014409">
        <w:rPr>
          <w:sz w:val="28"/>
          <w:szCs w:val="28"/>
        </w:rPr>
        <w:t>Министерства связи Российской Федерации.</w:t>
      </w:r>
    </w:p>
    <w:p w:rsidR="002D7253" w:rsidRPr="00014409" w:rsidRDefault="002D7253" w:rsidP="002D7253">
      <w:pPr>
        <w:shd w:val="clear" w:color="auto" w:fill="FFFFFF"/>
        <w:spacing w:line="370" w:lineRule="exact"/>
        <w:ind w:left="34" w:right="206" w:firstLine="710"/>
        <w:jc w:val="both"/>
        <w:rPr>
          <w:sz w:val="28"/>
          <w:szCs w:val="28"/>
        </w:rPr>
      </w:pPr>
      <w:r w:rsidRPr="00014409">
        <w:rPr>
          <w:sz w:val="28"/>
          <w:szCs w:val="28"/>
        </w:rPr>
        <w:t>оповещение и информирование населения по сигналам ГО осуществляется на основании</w:t>
      </w:r>
      <w:r>
        <w:rPr>
          <w:sz w:val="28"/>
          <w:szCs w:val="28"/>
        </w:rPr>
        <w:t xml:space="preserve"> </w:t>
      </w:r>
      <w:r w:rsidRPr="00014409">
        <w:rPr>
          <w:sz w:val="28"/>
          <w:szCs w:val="28"/>
        </w:rPr>
        <w:t>решения начальника гражданской обороны области, оперативной дежурной сменой органа</w:t>
      </w:r>
      <w:r>
        <w:rPr>
          <w:sz w:val="28"/>
          <w:szCs w:val="28"/>
        </w:rPr>
        <w:t xml:space="preserve"> </w:t>
      </w:r>
      <w:r w:rsidRPr="00014409">
        <w:rPr>
          <w:sz w:val="28"/>
          <w:szCs w:val="28"/>
        </w:rPr>
        <w:t>управления ГО и ЧС одновременно по автоматизированной системе централизованного</w:t>
      </w:r>
      <w:r>
        <w:rPr>
          <w:sz w:val="28"/>
          <w:szCs w:val="28"/>
        </w:rPr>
        <w:t xml:space="preserve"> </w:t>
      </w:r>
      <w:r w:rsidRPr="00014409">
        <w:rPr>
          <w:sz w:val="28"/>
          <w:szCs w:val="28"/>
        </w:rPr>
        <w:t xml:space="preserve">оповещения с помощью дистанционно управляемых </w:t>
      </w:r>
      <w:proofErr w:type="spellStart"/>
      <w:r w:rsidRPr="00014409">
        <w:rPr>
          <w:sz w:val="28"/>
          <w:szCs w:val="28"/>
        </w:rPr>
        <w:t>электросирен</w:t>
      </w:r>
      <w:proofErr w:type="spellEnd"/>
      <w:r w:rsidRPr="00014409">
        <w:rPr>
          <w:sz w:val="28"/>
          <w:szCs w:val="28"/>
        </w:rPr>
        <w:t xml:space="preserve"> (предупредительный сигнал</w:t>
      </w:r>
      <w:r>
        <w:rPr>
          <w:sz w:val="28"/>
          <w:szCs w:val="28"/>
        </w:rPr>
        <w:t xml:space="preserve"> </w:t>
      </w:r>
      <w:r w:rsidRPr="00014409">
        <w:rPr>
          <w:sz w:val="28"/>
          <w:szCs w:val="28"/>
        </w:rPr>
        <w:t>«Внимание всем»), а также с использованием действующих сетей проводного вещания,</w:t>
      </w:r>
      <w:r>
        <w:rPr>
          <w:sz w:val="28"/>
          <w:szCs w:val="28"/>
        </w:rPr>
        <w:t xml:space="preserve"> </w:t>
      </w:r>
      <w:r w:rsidRPr="00014409">
        <w:rPr>
          <w:sz w:val="28"/>
          <w:szCs w:val="28"/>
        </w:rPr>
        <w:t>радиовещания и телевидения независимо от ведомственной принадлежности и формы</w:t>
      </w:r>
      <w:r>
        <w:rPr>
          <w:sz w:val="28"/>
          <w:szCs w:val="28"/>
        </w:rPr>
        <w:t xml:space="preserve"> </w:t>
      </w:r>
      <w:r w:rsidRPr="00014409">
        <w:rPr>
          <w:sz w:val="28"/>
          <w:szCs w:val="28"/>
        </w:rPr>
        <w:t>собственности, в соответствии с требованиями постановления Правительства РФ от 1 марта</w:t>
      </w:r>
      <w:r>
        <w:rPr>
          <w:sz w:val="28"/>
          <w:szCs w:val="28"/>
        </w:rPr>
        <w:t xml:space="preserve"> </w:t>
      </w:r>
      <w:r w:rsidRPr="00014409">
        <w:rPr>
          <w:sz w:val="28"/>
          <w:szCs w:val="28"/>
        </w:rPr>
        <w:t>1993г № 177 «Об утверждении Положения о порядке использования действующих</w:t>
      </w:r>
      <w:r>
        <w:rPr>
          <w:sz w:val="28"/>
          <w:szCs w:val="28"/>
        </w:rPr>
        <w:t xml:space="preserve"> </w:t>
      </w:r>
      <w:r w:rsidRPr="00014409">
        <w:rPr>
          <w:sz w:val="28"/>
          <w:szCs w:val="28"/>
        </w:rPr>
        <w:t>радиовещательных и телевизионных станций для оповещения и информирования населения РФ</w:t>
      </w:r>
      <w:r>
        <w:rPr>
          <w:sz w:val="28"/>
          <w:szCs w:val="28"/>
        </w:rPr>
        <w:t xml:space="preserve"> </w:t>
      </w:r>
      <w:r w:rsidRPr="00014409">
        <w:rPr>
          <w:sz w:val="28"/>
          <w:szCs w:val="28"/>
        </w:rPr>
        <w:t>в чрезвычайных ситуациях мирного и военного времени». Для привлечения внимания</w:t>
      </w:r>
      <w:r>
        <w:rPr>
          <w:sz w:val="28"/>
          <w:szCs w:val="28"/>
        </w:rPr>
        <w:t xml:space="preserve"> </w:t>
      </w:r>
      <w:r w:rsidRPr="00014409">
        <w:rPr>
          <w:sz w:val="28"/>
          <w:szCs w:val="28"/>
        </w:rPr>
        <w:t xml:space="preserve">населения перед передачей речевой информации проводится включение </w:t>
      </w:r>
      <w:proofErr w:type="spellStart"/>
      <w:r w:rsidRPr="00014409">
        <w:rPr>
          <w:sz w:val="28"/>
          <w:szCs w:val="28"/>
        </w:rPr>
        <w:t>электросирен</w:t>
      </w:r>
      <w:proofErr w:type="spellEnd"/>
      <w:r w:rsidRPr="00014409">
        <w:rPr>
          <w:sz w:val="28"/>
          <w:szCs w:val="28"/>
        </w:rPr>
        <w:t xml:space="preserve"> и других</w:t>
      </w:r>
      <w:r>
        <w:rPr>
          <w:sz w:val="28"/>
          <w:szCs w:val="28"/>
        </w:rPr>
        <w:t xml:space="preserve"> </w:t>
      </w:r>
      <w:r w:rsidRPr="00014409">
        <w:rPr>
          <w:sz w:val="28"/>
          <w:szCs w:val="28"/>
        </w:rPr>
        <w:t>сигнальных средств, что означает подачу предупредительного сигнала «Внимание всем».</w:t>
      </w:r>
    </w:p>
    <w:p w:rsidR="002D7253" w:rsidRPr="00014409" w:rsidRDefault="002D7253" w:rsidP="002D7253">
      <w:pPr>
        <w:shd w:val="clear" w:color="auto" w:fill="FFFFFF"/>
        <w:spacing w:line="370" w:lineRule="exact"/>
        <w:ind w:left="34" w:right="206" w:firstLine="710"/>
        <w:jc w:val="both"/>
        <w:rPr>
          <w:sz w:val="28"/>
          <w:szCs w:val="28"/>
        </w:rPr>
      </w:pPr>
      <w:r>
        <w:rPr>
          <w:sz w:val="28"/>
          <w:szCs w:val="28"/>
        </w:rPr>
        <w:lastRenderedPageBreak/>
        <w:t>П</w:t>
      </w:r>
      <w:r w:rsidRPr="00014409">
        <w:rPr>
          <w:sz w:val="28"/>
          <w:szCs w:val="28"/>
        </w:rPr>
        <w:t>о этому сигналу население и обслуживающий персонал объектов (организаций)</w:t>
      </w:r>
      <w:r>
        <w:rPr>
          <w:sz w:val="28"/>
          <w:szCs w:val="28"/>
        </w:rPr>
        <w:t xml:space="preserve"> </w:t>
      </w:r>
      <w:r w:rsidRPr="00014409">
        <w:rPr>
          <w:sz w:val="28"/>
          <w:szCs w:val="28"/>
        </w:rPr>
        <w:t>обязаны включить абонентские устройства проводного вещания, радиоприемники и</w:t>
      </w:r>
      <w:r>
        <w:rPr>
          <w:sz w:val="28"/>
          <w:szCs w:val="28"/>
        </w:rPr>
        <w:t xml:space="preserve"> </w:t>
      </w:r>
      <w:r w:rsidRPr="00014409">
        <w:rPr>
          <w:sz w:val="28"/>
          <w:szCs w:val="28"/>
        </w:rPr>
        <w:t>телевизионные приемники для прослушивания экстренного сообщения.</w:t>
      </w:r>
      <w:r>
        <w:rPr>
          <w:sz w:val="28"/>
          <w:szCs w:val="28"/>
        </w:rPr>
        <w:t xml:space="preserve"> </w:t>
      </w:r>
      <w:r w:rsidRPr="00014409">
        <w:rPr>
          <w:sz w:val="28"/>
          <w:szCs w:val="28"/>
        </w:rPr>
        <w:t>В соответствии с постановлением Правительства РФ от 19.09.1998 № 1115 «О порядке</w:t>
      </w:r>
      <w:r>
        <w:rPr>
          <w:sz w:val="28"/>
          <w:szCs w:val="28"/>
        </w:rPr>
        <w:t xml:space="preserve"> </w:t>
      </w:r>
      <w:r w:rsidRPr="00014409">
        <w:rPr>
          <w:sz w:val="28"/>
          <w:szCs w:val="28"/>
        </w:rPr>
        <w:t>отнесения организаций к категориям по гражданской обороне» и по показателям, введенным в</w:t>
      </w:r>
      <w:r>
        <w:rPr>
          <w:sz w:val="28"/>
          <w:szCs w:val="28"/>
        </w:rPr>
        <w:t xml:space="preserve"> </w:t>
      </w:r>
      <w:r w:rsidRPr="00014409">
        <w:rPr>
          <w:sz w:val="28"/>
          <w:szCs w:val="28"/>
        </w:rPr>
        <w:t>действие приказом МЧС России от 23.03.1999 № 013 «О введении в действие показателей для</w:t>
      </w:r>
      <w:r>
        <w:rPr>
          <w:sz w:val="28"/>
          <w:szCs w:val="28"/>
        </w:rPr>
        <w:t xml:space="preserve"> </w:t>
      </w:r>
      <w:r w:rsidRPr="00014409">
        <w:rPr>
          <w:sz w:val="28"/>
          <w:szCs w:val="28"/>
        </w:rPr>
        <w:t xml:space="preserve">отнесения организации к категории по ГО», линейный объект - автомобильная дорога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w:t>
      </w:r>
      <w:r>
        <w:rPr>
          <w:sz w:val="28"/>
          <w:szCs w:val="28"/>
        </w:rPr>
        <w:t xml:space="preserve"> поле </w:t>
      </w:r>
      <w:r w:rsidRPr="00014409">
        <w:rPr>
          <w:sz w:val="28"/>
          <w:szCs w:val="28"/>
        </w:rPr>
        <w:t xml:space="preserve">является </w:t>
      </w:r>
      <w:proofErr w:type="spellStart"/>
      <w:r w:rsidRPr="00014409">
        <w:rPr>
          <w:sz w:val="28"/>
          <w:szCs w:val="28"/>
        </w:rPr>
        <w:t>некатегорированным</w:t>
      </w:r>
      <w:proofErr w:type="spellEnd"/>
      <w:r w:rsidRPr="00014409">
        <w:rPr>
          <w:sz w:val="28"/>
          <w:szCs w:val="28"/>
        </w:rPr>
        <w:t xml:space="preserve"> по ГО объектом.</w:t>
      </w:r>
    </w:p>
    <w:p w:rsidR="002D7253" w:rsidRPr="00014409" w:rsidRDefault="002D7253" w:rsidP="002D7253">
      <w:pPr>
        <w:shd w:val="clear" w:color="auto" w:fill="FFFFFF"/>
        <w:spacing w:line="370" w:lineRule="exact"/>
        <w:ind w:left="34" w:right="206" w:firstLine="710"/>
        <w:jc w:val="both"/>
        <w:rPr>
          <w:sz w:val="28"/>
          <w:szCs w:val="28"/>
        </w:rPr>
      </w:pPr>
      <w:r w:rsidRPr="00014409">
        <w:rPr>
          <w:sz w:val="28"/>
          <w:szCs w:val="28"/>
        </w:rPr>
        <w:t>Согласно СП 165.1325800.2014 «Свод правил. Инженерно -технические мероприятия по</w:t>
      </w:r>
      <w:r>
        <w:rPr>
          <w:sz w:val="28"/>
          <w:szCs w:val="28"/>
        </w:rPr>
        <w:t xml:space="preserve"> </w:t>
      </w:r>
      <w:r w:rsidRPr="00014409">
        <w:rPr>
          <w:sz w:val="28"/>
          <w:szCs w:val="28"/>
        </w:rPr>
        <w:t>гражданской обороне. Актуализированная редакция СНиП 2.01.51-90» Пермский край не</w:t>
      </w:r>
      <w:r>
        <w:rPr>
          <w:sz w:val="28"/>
          <w:szCs w:val="28"/>
        </w:rPr>
        <w:t xml:space="preserve"> </w:t>
      </w:r>
      <w:r w:rsidRPr="00014409">
        <w:rPr>
          <w:sz w:val="28"/>
          <w:szCs w:val="28"/>
        </w:rPr>
        <w:t>попадает в зону светомаскировки, соответственно и линейный объект не находится в зоне</w:t>
      </w:r>
      <w:r>
        <w:rPr>
          <w:sz w:val="28"/>
          <w:szCs w:val="28"/>
        </w:rPr>
        <w:t xml:space="preserve"> </w:t>
      </w:r>
      <w:r w:rsidRPr="00014409">
        <w:rPr>
          <w:sz w:val="28"/>
          <w:szCs w:val="28"/>
        </w:rPr>
        <w:t>обязательного проведения мероприятий по светомаскировке.</w:t>
      </w:r>
    </w:p>
    <w:p w:rsidR="002D7253" w:rsidRPr="00014409" w:rsidRDefault="002D7253" w:rsidP="002D7253">
      <w:pPr>
        <w:shd w:val="clear" w:color="auto" w:fill="FFFFFF"/>
        <w:spacing w:line="370" w:lineRule="exact"/>
        <w:ind w:left="34" w:right="206" w:firstLine="710"/>
        <w:jc w:val="both"/>
        <w:rPr>
          <w:sz w:val="28"/>
          <w:szCs w:val="28"/>
        </w:rPr>
      </w:pPr>
      <w:r w:rsidRPr="00014409">
        <w:rPr>
          <w:sz w:val="28"/>
          <w:szCs w:val="28"/>
        </w:rPr>
        <w:t>Территория, в границах которой расположен линейный объект, является территорией</w:t>
      </w:r>
      <w:r>
        <w:rPr>
          <w:sz w:val="28"/>
          <w:szCs w:val="28"/>
        </w:rPr>
        <w:t xml:space="preserve"> </w:t>
      </w:r>
      <w:r w:rsidRPr="00014409">
        <w:rPr>
          <w:sz w:val="28"/>
          <w:szCs w:val="28"/>
        </w:rPr>
        <w:t>общего пользования, на которой отсутствуют промышленные предприятия. Территория не</w:t>
      </w:r>
      <w:r>
        <w:rPr>
          <w:sz w:val="28"/>
          <w:szCs w:val="28"/>
        </w:rPr>
        <w:t xml:space="preserve"> </w:t>
      </w:r>
      <w:r w:rsidRPr="00014409">
        <w:rPr>
          <w:sz w:val="28"/>
          <w:szCs w:val="28"/>
        </w:rPr>
        <w:t>сейсмоопасная, карсты и провалы отсутствуют.</w:t>
      </w:r>
    </w:p>
    <w:p w:rsidR="002D7253" w:rsidRDefault="002D7253" w:rsidP="002D7253">
      <w:pPr>
        <w:shd w:val="clear" w:color="auto" w:fill="FFFFFF"/>
        <w:spacing w:line="370" w:lineRule="exact"/>
        <w:ind w:left="34" w:right="206" w:firstLine="710"/>
        <w:jc w:val="both"/>
        <w:rPr>
          <w:sz w:val="28"/>
          <w:szCs w:val="28"/>
        </w:rPr>
      </w:pPr>
      <w:r w:rsidRPr="00014409">
        <w:rPr>
          <w:sz w:val="28"/>
          <w:szCs w:val="28"/>
        </w:rPr>
        <w:t>В соответствии с требованиями ГОСТ 12.1.004-91 «Пожарная безопасность. Общие</w:t>
      </w:r>
      <w:r>
        <w:rPr>
          <w:sz w:val="28"/>
          <w:szCs w:val="28"/>
        </w:rPr>
        <w:t xml:space="preserve"> </w:t>
      </w:r>
      <w:r w:rsidRPr="00014409">
        <w:rPr>
          <w:sz w:val="28"/>
          <w:szCs w:val="28"/>
        </w:rPr>
        <w:t>требования» пожарная безопасность проектируемых объектов обеспечивается: системой</w:t>
      </w:r>
      <w:r>
        <w:rPr>
          <w:sz w:val="28"/>
          <w:szCs w:val="28"/>
        </w:rPr>
        <w:t xml:space="preserve"> </w:t>
      </w:r>
      <w:r w:rsidRPr="00014409">
        <w:rPr>
          <w:sz w:val="28"/>
          <w:szCs w:val="28"/>
        </w:rPr>
        <w:t xml:space="preserve">предотвращения пожара, системой противопожарной защиты, организационно </w:t>
      </w:r>
      <w:r>
        <w:rPr>
          <w:sz w:val="28"/>
          <w:szCs w:val="28"/>
        </w:rPr>
        <w:t>–</w:t>
      </w:r>
      <w:r w:rsidRPr="00014409">
        <w:rPr>
          <w:sz w:val="28"/>
          <w:szCs w:val="28"/>
        </w:rPr>
        <w:t xml:space="preserve"> техническими</w:t>
      </w:r>
      <w:r>
        <w:rPr>
          <w:sz w:val="28"/>
          <w:szCs w:val="28"/>
        </w:rPr>
        <w:t xml:space="preserve"> </w:t>
      </w:r>
      <w:r w:rsidRPr="00014409">
        <w:rPr>
          <w:sz w:val="28"/>
          <w:szCs w:val="28"/>
        </w:rPr>
        <w:t>мероприятиями.</w:t>
      </w:r>
    </w:p>
    <w:p w:rsidR="002D7253" w:rsidRDefault="002D7253" w:rsidP="002D7253">
      <w:pPr>
        <w:tabs>
          <w:tab w:val="left" w:pos="705"/>
          <w:tab w:val="left" w:pos="10206"/>
        </w:tabs>
        <w:ind w:left="300" w:right="225"/>
        <w:jc w:val="center"/>
        <w:rPr>
          <w:rStyle w:val="30"/>
          <w:i/>
          <w:u w:val="single"/>
        </w:rPr>
      </w:pPr>
    </w:p>
    <w:p w:rsidR="002D7253" w:rsidRPr="005C4D0C" w:rsidRDefault="002D7253" w:rsidP="002D7253">
      <w:pPr>
        <w:tabs>
          <w:tab w:val="left" w:pos="705"/>
          <w:tab w:val="left" w:pos="10206"/>
        </w:tabs>
        <w:ind w:left="300" w:right="225"/>
        <w:jc w:val="center"/>
        <w:rPr>
          <w:b/>
          <w:sz w:val="28"/>
          <w:szCs w:val="28"/>
          <w:u w:val="single"/>
        </w:rPr>
      </w:pPr>
      <w:bookmarkStart w:id="33" w:name="_Toc53509687"/>
      <w:r w:rsidRPr="005C4D0C">
        <w:rPr>
          <w:rStyle w:val="30"/>
          <w:rFonts w:ascii="Times New Roman" w:hAnsi="Times New Roman" w:cs="Times New Roman"/>
          <w:b/>
          <w:color w:val="auto"/>
          <w:sz w:val="28"/>
          <w:szCs w:val="28"/>
          <w:u w:val="single"/>
        </w:rPr>
        <w:t>1.13. Основные технико-экономические показатели проекта</w:t>
      </w:r>
      <w:bookmarkEnd w:id="33"/>
    </w:p>
    <w:p w:rsidR="002D7253" w:rsidRDefault="002D7253" w:rsidP="002D7253">
      <w:pPr>
        <w:spacing w:after="259" w:line="1" w:lineRule="exact"/>
        <w:rPr>
          <w:sz w:val="2"/>
          <w:szCs w:val="2"/>
        </w:rPr>
      </w:pPr>
    </w:p>
    <w:tbl>
      <w:tblPr>
        <w:tblW w:w="0" w:type="auto"/>
        <w:tblInd w:w="340" w:type="dxa"/>
        <w:tblLayout w:type="fixed"/>
        <w:tblCellMar>
          <w:left w:w="40" w:type="dxa"/>
          <w:right w:w="40" w:type="dxa"/>
        </w:tblCellMar>
        <w:tblLook w:val="0000" w:firstRow="0" w:lastRow="0" w:firstColumn="0" w:lastColumn="0" w:noHBand="0" w:noVBand="0"/>
      </w:tblPr>
      <w:tblGrid>
        <w:gridCol w:w="750"/>
        <w:gridCol w:w="6150"/>
        <w:gridCol w:w="1133"/>
        <w:gridCol w:w="1748"/>
      </w:tblGrid>
      <w:tr w:rsidR="002D7253" w:rsidRPr="00A938C2" w:rsidTr="008A491F">
        <w:trPr>
          <w:trHeight w:hRule="exact" w:val="440"/>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jc w:val="center"/>
            </w:pPr>
            <w:r>
              <w:rPr>
                <w:color w:val="000000"/>
                <w:sz w:val="28"/>
                <w:szCs w:val="28"/>
              </w:rPr>
              <w:t>№</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jc w:val="center"/>
            </w:pPr>
            <w:r>
              <w:rPr>
                <w:color w:val="000000"/>
                <w:spacing w:val="-3"/>
                <w:sz w:val="28"/>
                <w:szCs w:val="28"/>
              </w:rPr>
              <w:t>Наименование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jc w:val="center"/>
            </w:pPr>
            <w:r>
              <w:rPr>
                <w:color w:val="000000"/>
                <w:spacing w:val="-3"/>
                <w:sz w:val="28"/>
                <w:szCs w:val="28"/>
              </w:rPr>
              <w:t xml:space="preserve">Ед. </w:t>
            </w:r>
            <w:proofErr w:type="spellStart"/>
            <w:r>
              <w:rPr>
                <w:color w:val="000000"/>
                <w:spacing w:val="-3"/>
                <w:sz w:val="28"/>
                <w:szCs w:val="28"/>
              </w:rPr>
              <w:t>изм</w:t>
            </w:r>
            <w:proofErr w:type="spellEnd"/>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jc w:val="center"/>
            </w:pPr>
            <w:r>
              <w:rPr>
                <w:color w:val="000000"/>
                <w:spacing w:val="-3"/>
                <w:sz w:val="28"/>
                <w:szCs w:val="28"/>
              </w:rPr>
              <w:t>Количество</w:t>
            </w:r>
          </w:p>
        </w:tc>
      </w:tr>
      <w:tr w:rsidR="002D7253" w:rsidRPr="00A938C2" w:rsidTr="008A491F">
        <w:trPr>
          <w:trHeight w:hRule="exact" w:val="608"/>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ind w:left="187"/>
              <w:jc w:val="center"/>
            </w:pPr>
            <w:r w:rsidRPr="00A938C2">
              <w:rPr>
                <w:color w:val="000000"/>
                <w:sz w:val="28"/>
                <w:szCs w:val="28"/>
              </w:rPr>
              <w:t>1</w:t>
            </w:r>
            <w:r>
              <w:rPr>
                <w:color w:val="000000"/>
                <w:sz w:val="28"/>
                <w:szCs w:val="28"/>
              </w:rPr>
              <w:t>.</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ind w:left="5"/>
              <w:jc w:val="center"/>
            </w:pPr>
            <w:r>
              <w:rPr>
                <w:color w:val="000000"/>
                <w:spacing w:val="-3"/>
                <w:sz w:val="28"/>
                <w:szCs w:val="28"/>
              </w:rPr>
              <w:t>Территория в границах проекта, всего:</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jc w:val="center"/>
            </w:pPr>
            <w:r>
              <w:rPr>
                <w:color w:val="000000"/>
                <w:sz w:val="28"/>
                <w:szCs w:val="28"/>
              </w:rPr>
              <w:t>м</w:t>
            </w:r>
            <w:r>
              <w:rPr>
                <w:color w:val="000000"/>
                <w:sz w:val="28"/>
                <w:szCs w:val="28"/>
                <w:vertAlign w:val="superscript"/>
              </w:rPr>
              <w:t>2</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7622B" w:rsidRDefault="002D7253" w:rsidP="008A491F">
            <w:pPr>
              <w:shd w:val="clear" w:color="auto" w:fill="FFFFFF"/>
              <w:jc w:val="center"/>
              <w:rPr>
                <w:color w:val="000000"/>
                <w:spacing w:val="-4"/>
                <w:sz w:val="28"/>
                <w:szCs w:val="28"/>
              </w:rPr>
            </w:pPr>
            <w:r>
              <w:rPr>
                <w:color w:val="000000"/>
                <w:spacing w:val="-4"/>
                <w:sz w:val="28"/>
                <w:szCs w:val="28"/>
              </w:rPr>
              <w:t>69943,</w:t>
            </w:r>
            <w:r w:rsidRPr="00014409">
              <w:rPr>
                <w:color w:val="000000"/>
                <w:spacing w:val="-4"/>
                <w:sz w:val="28"/>
                <w:szCs w:val="28"/>
              </w:rPr>
              <w:t>98</w:t>
            </w:r>
          </w:p>
        </w:tc>
      </w:tr>
      <w:tr w:rsidR="002D7253" w:rsidRPr="00A938C2" w:rsidTr="008A491F">
        <w:trPr>
          <w:trHeight w:hRule="exact" w:val="844"/>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shd w:val="clear" w:color="auto" w:fill="FFFFFF"/>
              <w:ind w:left="187"/>
              <w:jc w:val="center"/>
              <w:rPr>
                <w:color w:val="000000"/>
                <w:sz w:val="28"/>
                <w:szCs w:val="28"/>
              </w:rPr>
            </w:pPr>
            <w:r>
              <w:rPr>
                <w:color w:val="000000"/>
                <w:sz w:val="28"/>
                <w:szCs w:val="28"/>
              </w:rPr>
              <w:t>2.</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shd w:val="clear" w:color="auto" w:fill="FFFFFF"/>
              <w:ind w:left="5"/>
              <w:jc w:val="center"/>
              <w:rPr>
                <w:color w:val="000000"/>
                <w:spacing w:val="-3"/>
                <w:sz w:val="28"/>
                <w:szCs w:val="28"/>
              </w:rPr>
            </w:pPr>
            <w:r w:rsidRPr="005B7CB6">
              <w:rPr>
                <w:color w:val="000000"/>
                <w:spacing w:val="-3"/>
                <w:sz w:val="28"/>
                <w:szCs w:val="28"/>
              </w:rPr>
              <w:t>Площадь зоны планируемого</w:t>
            </w:r>
            <w:r>
              <w:rPr>
                <w:color w:val="000000"/>
                <w:spacing w:val="-3"/>
                <w:sz w:val="28"/>
                <w:szCs w:val="28"/>
              </w:rPr>
              <w:t xml:space="preserve"> </w:t>
            </w:r>
            <w:r w:rsidRPr="005B7CB6">
              <w:rPr>
                <w:color w:val="000000"/>
                <w:spacing w:val="-3"/>
                <w:sz w:val="28"/>
                <w:szCs w:val="28"/>
              </w:rPr>
              <w:t>размещения объекта</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jc w:val="center"/>
            </w:pPr>
            <w:r>
              <w:rPr>
                <w:color w:val="000000"/>
                <w:sz w:val="28"/>
                <w:szCs w:val="28"/>
              </w:rPr>
              <w:t>м</w:t>
            </w:r>
            <w:r>
              <w:rPr>
                <w:color w:val="000000"/>
                <w:sz w:val="28"/>
                <w:szCs w:val="28"/>
                <w:vertAlign w:val="superscript"/>
              </w:rPr>
              <w:t>2</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7622B" w:rsidRDefault="002D7253" w:rsidP="008A491F">
            <w:pPr>
              <w:shd w:val="clear" w:color="auto" w:fill="FFFFFF"/>
              <w:jc w:val="center"/>
              <w:rPr>
                <w:color w:val="000000"/>
                <w:spacing w:val="-4"/>
                <w:sz w:val="28"/>
                <w:szCs w:val="28"/>
              </w:rPr>
            </w:pPr>
            <w:r>
              <w:rPr>
                <w:color w:val="000000"/>
                <w:spacing w:val="-4"/>
                <w:sz w:val="28"/>
                <w:szCs w:val="28"/>
              </w:rPr>
              <w:t>69943,</w:t>
            </w:r>
            <w:r w:rsidRPr="00014409">
              <w:rPr>
                <w:color w:val="000000"/>
                <w:spacing w:val="-4"/>
                <w:sz w:val="28"/>
                <w:szCs w:val="28"/>
              </w:rPr>
              <w:t>98</w:t>
            </w:r>
          </w:p>
        </w:tc>
      </w:tr>
      <w:tr w:rsidR="002D7253" w:rsidRPr="00A938C2" w:rsidTr="008A491F">
        <w:trPr>
          <w:trHeight w:hRule="exact" w:val="573"/>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shd w:val="clear" w:color="auto" w:fill="FFFFFF"/>
              <w:ind w:left="187"/>
              <w:jc w:val="center"/>
              <w:rPr>
                <w:color w:val="000000"/>
                <w:sz w:val="28"/>
                <w:szCs w:val="28"/>
              </w:rPr>
            </w:pPr>
            <w:r w:rsidRPr="005B7CB6">
              <w:rPr>
                <w:color w:val="000000"/>
                <w:sz w:val="28"/>
                <w:szCs w:val="28"/>
              </w:rPr>
              <w:t>3.</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shd w:val="clear" w:color="auto" w:fill="FFFFFF"/>
              <w:ind w:left="5"/>
              <w:jc w:val="center"/>
              <w:rPr>
                <w:color w:val="000000"/>
                <w:spacing w:val="-3"/>
                <w:sz w:val="28"/>
                <w:szCs w:val="28"/>
              </w:rPr>
            </w:pPr>
            <w:r w:rsidRPr="005B7CB6">
              <w:rPr>
                <w:color w:val="000000"/>
                <w:spacing w:val="-3"/>
                <w:sz w:val="28"/>
                <w:szCs w:val="28"/>
              </w:rPr>
              <w:t>Ширина проезжей части</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jc w:val="center"/>
            </w:pPr>
            <w:r>
              <w:rPr>
                <w:color w:val="000000"/>
                <w:sz w:val="28"/>
                <w:szCs w:val="28"/>
              </w:rPr>
              <w:t>м</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EA2DA4" w:rsidRDefault="002D7253" w:rsidP="008A491F">
            <w:pPr>
              <w:shd w:val="clear" w:color="auto" w:fill="FFFFFF"/>
              <w:jc w:val="center"/>
              <w:rPr>
                <w:color w:val="000000"/>
                <w:spacing w:val="-4"/>
                <w:sz w:val="28"/>
                <w:szCs w:val="28"/>
              </w:rPr>
            </w:pPr>
            <w:r>
              <w:rPr>
                <w:color w:val="000000"/>
                <w:spacing w:val="-4"/>
                <w:sz w:val="28"/>
                <w:szCs w:val="28"/>
              </w:rPr>
              <w:t>4,5</w:t>
            </w:r>
          </w:p>
        </w:tc>
      </w:tr>
      <w:tr w:rsidR="002D7253" w:rsidRPr="00A938C2" w:rsidTr="008A491F">
        <w:trPr>
          <w:trHeight w:hRule="exact" w:val="573"/>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shd w:val="clear" w:color="auto" w:fill="FFFFFF"/>
              <w:ind w:left="187"/>
              <w:jc w:val="center"/>
              <w:rPr>
                <w:color w:val="000000"/>
                <w:sz w:val="28"/>
                <w:szCs w:val="28"/>
              </w:rPr>
            </w:pPr>
            <w:r>
              <w:rPr>
                <w:color w:val="000000"/>
                <w:sz w:val="28"/>
                <w:szCs w:val="28"/>
              </w:rPr>
              <w:t>4.</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shd w:val="clear" w:color="auto" w:fill="FFFFFF"/>
              <w:ind w:left="5"/>
              <w:jc w:val="center"/>
              <w:rPr>
                <w:color w:val="000000"/>
                <w:spacing w:val="-3"/>
                <w:sz w:val="28"/>
                <w:szCs w:val="28"/>
              </w:rPr>
            </w:pPr>
            <w:r>
              <w:rPr>
                <w:color w:val="000000"/>
                <w:spacing w:val="-3"/>
                <w:sz w:val="28"/>
                <w:szCs w:val="28"/>
              </w:rPr>
              <w:t>Ширина тротуара</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Default="002D7253" w:rsidP="008A491F">
            <w:pPr>
              <w:shd w:val="clear" w:color="auto" w:fill="FFFFFF"/>
              <w:jc w:val="center"/>
              <w:rPr>
                <w:color w:val="000000"/>
                <w:sz w:val="28"/>
                <w:szCs w:val="28"/>
              </w:rPr>
            </w:pPr>
            <w:r>
              <w:rPr>
                <w:color w:val="000000"/>
                <w:sz w:val="28"/>
                <w:szCs w:val="28"/>
              </w:rPr>
              <w:t>м</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EA2DA4" w:rsidRDefault="002D7253" w:rsidP="008A491F">
            <w:pPr>
              <w:shd w:val="clear" w:color="auto" w:fill="FFFFFF"/>
              <w:jc w:val="center"/>
              <w:rPr>
                <w:color w:val="000000"/>
                <w:spacing w:val="-4"/>
                <w:sz w:val="28"/>
                <w:szCs w:val="28"/>
              </w:rPr>
            </w:pPr>
            <w:r>
              <w:rPr>
                <w:color w:val="000000"/>
                <w:spacing w:val="-4"/>
                <w:sz w:val="28"/>
                <w:szCs w:val="28"/>
              </w:rPr>
              <w:t>1,75</w:t>
            </w:r>
          </w:p>
        </w:tc>
      </w:tr>
      <w:tr w:rsidR="002D7253" w:rsidRPr="00A938C2" w:rsidTr="008A491F">
        <w:trPr>
          <w:trHeight w:hRule="exact" w:val="573"/>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Default="002D7253" w:rsidP="008A491F">
            <w:pPr>
              <w:shd w:val="clear" w:color="auto" w:fill="FFFFFF"/>
              <w:ind w:left="187"/>
              <w:jc w:val="center"/>
              <w:rPr>
                <w:color w:val="000000"/>
                <w:sz w:val="28"/>
                <w:szCs w:val="28"/>
              </w:rPr>
            </w:pPr>
            <w:r>
              <w:rPr>
                <w:color w:val="000000"/>
                <w:sz w:val="28"/>
                <w:szCs w:val="28"/>
              </w:rPr>
              <w:t>5.</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Default="002D7253" w:rsidP="008A491F">
            <w:pPr>
              <w:shd w:val="clear" w:color="auto" w:fill="FFFFFF"/>
              <w:ind w:left="5"/>
              <w:jc w:val="center"/>
              <w:rPr>
                <w:color w:val="000000"/>
                <w:spacing w:val="-3"/>
                <w:sz w:val="28"/>
                <w:szCs w:val="28"/>
              </w:rPr>
            </w:pPr>
            <w:r>
              <w:rPr>
                <w:color w:val="000000"/>
                <w:spacing w:val="-3"/>
                <w:sz w:val="28"/>
                <w:szCs w:val="28"/>
              </w:rPr>
              <w:t>Площадь тротуаров</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Default="002D7253" w:rsidP="008A491F">
            <w:pPr>
              <w:shd w:val="clear" w:color="auto" w:fill="FFFFFF"/>
              <w:jc w:val="center"/>
              <w:rPr>
                <w:color w:val="000000"/>
                <w:sz w:val="28"/>
                <w:szCs w:val="28"/>
              </w:rPr>
            </w:pPr>
            <w:r>
              <w:rPr>
                <w:color w:val="000000"/>
                <w:sz w:val="28"/>
                <w:szCs w:val="28"/>
              </w:rPr>
              <w:t>м</w:t>
            </w:r>
            <w:r>
              <w:rPr>
                <w:color w:val="000000"/>
                <w:sz w:val="28"/>
                <w:szCs w:val="28"/>
                <w:vertAlign w:val="superscript"/>
              </w:rPr>
              <w:t>2</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7622B" w:rsidRDefault="002D7253" w:rsidP="008A491F">
            <w:pPr>
              <w:shd w:val="clear" w:color="auto" w:fill="FFFFFF"/>
              <w:jc w:val="center"/>
              <w:rPr>
                <w:color w:val="000000"/>
                <w:spacing w:val="-4"/>
                <w:sz w:val="28"/>
                <w:szCs w:val="28"/>
              </w:rPr>
            </w:pPr>
            <w:r w:rsidRPr="002B16B7">
              <w:rPr>
                <w:color w:val="000000"/>
                <w:spacing w:val="-4"/>
                <w:sz w:val="28"/>
                <w:szCs w:val="28"/>
              </w:rPr>
              <w:t>102</w:t>
            </w:r>
            <w:r>
              <w:rPr>
                <w:color w:val="000000"/>
                <w:spacing w:val="-4"/>
                <w:sz w:val="28"/>
                <w:szCs w:val="28"/>
              </w:rPr>
              <w:t>,</w:t>
            </w:r>
            <w:r w:rsidRPr="002B16B7">
              <w:rPr>
                <w:color w:val="000000"/>
                <w:spacing w:val="-4"/>
                <w:sz w:val="28"/>
                <w:szCs w:val="28"/>
              </w:rPr>
              <w:t>0</w:t>
            </w:r>
            <w:r>
              <w:rPr>
                <w:color w:val="000000"/>
                <w:spacing w:val="-4"/>
                <w:sz w:val="28"/>
                <w:szCs w:val="28"/>
              </w:rPr>
              <w:t>4</w:t>
            </w:r>
          </w:p>
        </w:tc>
      </w:tr>
      <w:tr w:rsidR="002D7253" w:rsidRPr="00A938C2" w:rsidTr="008A491F">
        <w:trPr>
          <w:trHeight w:hRule="exact" w:val="567"/>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Default="002D7253" w:rsidP="008A491F">
            <w:pPr>
              <w:shd w:val="clear" w:color="auto" w:fill="FFFFFF"/>
              <w:ind w:left="187"/>
              <w:jc w:val="center"/>
              <w:rPr>
                <w:color w:val="000000"/>
                <w:sz w:val="28"/>
                <w:szCs w:val="28"/>
              </w:rPr>
            </w:pPr>
            <w:r>
              <w:rPr>
                <w:color w:val="000000"/>
                <w:sz w:val="28"/>
                <w:szCs w:val="28"/>
              </w:rPr>
              <w:t>6.</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shd w:val="clear" w:color="auto" w:fill="FFFFFF"/>
              <w:ind w:left="5"/>
              <w:jc w:val="center"/>
              <w:rPr>
                <w:color w:val="000000"/>
                <w:spacing w:val="-3"/>
                <w:sz w:val="28"/>
                <w:szCs w:val="28"/>
              </w:rPr>
            </w:pPr>
            <w:r w:rsidRPr="005B7CB6">
              <w:rPr>
                <w:color w:val="000000"/>
                <w:spacing w:val="-3"/>
                <w:sz w:val="28"/>
                <w:szCs w:val="28"/>
              </w:rPr>
              <w:t>Ширина полосы отвода</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jc w:val="center"/>
            </w:pPr>
            <w:r>
              <w:rPr>
                <w:color w:val="000000"/>
                <w:sz w:val="28"/>
                <w:szCs w:val="28"/>
              </w:rPr>
              <w:t>м</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7622B" w:rsidRDefault="002D7253" w:rsidP="008A491F">
            <w:pPr>
              <w:shd w:val="clear" w:color="auto" w:fill="FFFFFF"/>
              <w:jc w:val="center"/>
              <w:rPr>
                <w:color w:val="000000"/>
                <w:spacing w:val="-4"/>
                <w:sz w:val="28"/>
                <w:szCs w:val="28"/>
              </w:rPr>
            </w:pPr>
            <w:r w:rsidRPr="00A7622B">
              <w:rPr>
                <w:color w:val="000000"/>
                <w:spacing w:val="-4"/>
                <w:sz w:val="28"/>
                <w:szCs w:val="28"/>
              </w:rPr>
              <w:t>20-32,5</w:t>
            </w:r>
          </w:p>
        </w:tc>
      </w:tr>
      <w:tr w:rsidR="002D7253" w:rsidRPr="00A938C2" w:rsidTr="008A491F">
        <w:trPr>
          <w:trHeight w:hRule="exact" w:val="567"/>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shd w:val="clear" w:color="auto" w:fill="FFFFFF"/>
              <w:ind w:left="187"/>
              <w:jc w:val="center"/>
              <w:rPr>
                <w:color w:val="000000"/>
                <w:sz w:val="28"/>
                <w:szCs w:val="28"/>
              </w:rPr>
            </w:pPr>
            <w:r w:rsidRPr="005B7CB6">
              <w:rPr>
                <w:color w:val="000000"/>
                <w:sz w:val="28"/>
                <w:szCs w:val="28"/>
              </w:rPr>
              <w:t>7.</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Default="002D7253" w:rsidP="008A491F">
            <w:pPr>
              <w:shd w:val="clear" w:color="auto" w:fill="FFFFFF"/>
              <w:ind w:left="5"/>
              <w:jc w:val="center"/>
              <w:rPr>
                <w:color w:val="000000"/>
                <w:spacing w:val="-2"/>
                <w:sz w:val="28"/>
                <w:szCs w:val="28"/>
              </w:rPr>
            </w:pPr>
            <w:r>
              <w:rPr>
                <w:color w:val="000000"/>
                <w:spacing w:val="-2"/>
                <w:sz w:val="28"/>
                <w:szCs w:val="28"/>
              </w:rPr>
              <w:t>Улично-дорожная сеть в черте населенного пункта</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Default="002D7253" w:rsidP="008A491F">
            <w:pPr>
              <w:jc w:val="center"/>
            </w:pPr>
            <w:r w:rsidRPr="0049080D">
              <w:rPr>
                <w:color w:val="000000"/>
                <w:sz w:val="28"/>
                <w:szCs w:val="28"/>
              </w:rPr>
              <w:t>м</w:t>
            </w:r>
            <w:r w:rsidRPr="0049080D">
              <w:rPr>
                <w:color w:val="000000"/>
                <w:sz w:val="28"/>
                <w:szCs w:val="28"/>
                <w:vertAlign w:val="superscript"/>
              </w:rPr>
              <w:t>2</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67E45" w:rsidRDefault="002D7253" w:rsidP="008A491F">
            <w:pPr>
              <w:shd w:val="clear" w:color="auto" w:fill="FFFFFF"/>
              <w:jc w:val="center"/>
              <w:rPr>
                <w:color w:val="000000"/>
                <w:spacing w:val="-4"/>
                <w:sz w:val="28"/>
                <w:szCs w:val="28"/>
              </w:rPr>
            </w:pPr>
            <w:r w:rsidRPr="00567E45">
              <w:rPr>
                <w:color w:val="000000"/>
                <w:spacing w:val="-4"/>
                <w:sz w:val="28"/>
                <w:szCs w:val="28"/>
              </w:rPr>
              <w:t>3419,42</w:t>
            </w:r>
          </w:p>
        </w:tc>
      </w:tr>
      <w:tr w:rsidR="002D7253" w:rsidRPr="00A938C2" w:rsidTr="008A491F">
        <w:trPr>
          <w:trHeight w:hRule="exact" w:val="567"/>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shd w:val="clear" w:color="auto" w:fill="FFFFFF"/>
              <w:ind w:left="187"/>
              <w:jc w:val="center"/>
              <w:rPr>
                <w:color w:val="000000"/>
                <w:sz w:val="28"/>
                <w:szCs w:val="28"/>
              </w:rPr>
            </w:pPr>
            <w:r>
              <w:rPr>
                <w:color w:val="000000"/>
                <w:sz w:val="28"/>
                <w:szCs w:val="28"/>
              </w:rPr>
              <w:t>8.</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Default="002D7253" w:rsidP="008A491F">
            <w:pPr>
              <w:shd w:val="clear" w:color="auto" w:fill="FFFFFF"/>
              <w:ind w:left="5"/>
              <w:jc w:val="center"/>
              <w:rPr>
                <w:color w:val="000000"/>
                <w:spacing w:val="-2"/>
                <w:sz w:val="28"/>
                <w:szCs w:val="28"/>
              </w:rPr>
            </w:pPr>
            <w:r>
              <w:rPr>
                <w:color w:val="000000"/>
                <w:spacing w:val="-2"/>
                <w:sz w:val="28"/>
                <w:szCs w:val="28"/>
              </w:rPr>
              <w:t>Автодорога между населенными пунктами</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Default="002D7253" w:rsidP="008A491F">
            <w:pPr>
              <w:jc w:val="center"/>
            </w:pPr>
            <w:r w:rsidRPr="0049080D">
              <w:rPr>
                <w:color w:val="000000"/>
                <w:sz w:val="28"/>
                <w:szCs w:val="28"/>
              </w:rPr>
              <w:t>м</w:t>
            </w:r>
            <w:r w:rsidRPr="0049080D">
              <w:rPr>
                <w:color w:val="000000"/>
                <w:sz w:val="28"/>
                <w:szCs w:val="28"/>
                <w:vertAlign w:val="superscript"/>
              </w:rPr>
              <w:t>2</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67E45" w:rsidRDefault="002D7253" w:rsidP="008A491F">
            <w:pPr>
              <w:shd w:val="clear" w:color="auto" w:fill="FFFFFF"/>
              <w:jc w:val="center"/>
              <w:rPr>
                <w:rFonts w:ascii="Calibri" w:hAnsi="Calibri"/>
                <w:color w:val="000000"/>
                <w:sz w:val="22"/>
                <w:szCs w:val="22"/>
              </w:rPr>
            </w:pPr>
            <w:r w:rsidRPr="00567E45">
              <w:rPr>
                <w:color w:val="000000"/>
                <w:spacing w:val="-4"/>
                <w:sz w:val="28"/>
                <w:szCs w:val="28"/>
              </w:rPr>
              <w:t>66</w:t>
            </w:r>
            <w:r>
              <w:rPr>
                <w:color w:val="000000"/>
                <w:spacing w:val="-4"/>
                <w:sz w:val="28"/>
                <w:szCs w:val="28"/>
              </w:rPr>
              <w:t>524</w:t>
            </w:r>
            <w:r w:rsidRPr="00567E45">
              <w:rPr>
                <w:color w:val="000000"/>
                <w:spacing w:val="-4"/>
                <w:sz w:val="28"/>
                <w:szCs w:val="28"/>
              </w:rPr>
              <w:t>,</w:t>
            </w:r>
            <w:r>
              <w:rPr>
                <w:color w:val="000000"/>
                <w:spacing w:val="-4"/>
                <w:sz w:val="28"/>
                <w:szCs w:val="28"/>
              </w:rPr>
              <w:t>56</w:t>
            </w:r>
          </w:p>
        </w:tc>
      </w:tr>
      <w:tr w:rsidR="002D7253" w:rsidRPr="00A938C2" w:rsidTr="008A491F">
        <w:trPr>
          <w:trHeight w:hRule="exact" w:val="844"/>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shd w:val="clear" w:color="auto" w:fill="FFFFFF"/>
              <w:ind w:left="187"/>
              <w:jc w:val="center"/>
              <w:rPr>
                <w:color w:val="000000"/>
                <w:sz w:val="28"/>
                <w:szCs w:val="28"/>
              </w:rPr>
            </w:pPr>
            <w:r>
              <w:rPr>
                <w:color w:val="000000"/>
                <w:sz w:val="28"/>
                <w:szCs w:val="28"/>
              </w:rPr>
              <w:t>9.</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B7CB6" w:rsidRDefault="002D7253" w:rsidP="008A491F">
            <w:pPr>
              <w:autoSpaceDE w:val="0"/>
              <w:autoSpaceDN w:val="0"/>
              <w:adjustRightInd w:val="0"/>
              <w:ind w:left="5"/>
              <w:jc w:val="center"/>
              <w:rPr>
                <w:color w:val="000000"/>
                <w:spacing w:val="-3"/>
                <w:sz w:val="28"/>
                <w:szCs w:val="28"/>
              </w:rPr>
            </w:pPr>
            <w:r w:rsidRPr="005B7CB6">
              <w:rPr>
                <w:color w:val="000000"/>
                <w:spacing w:val="-3"/>
                <w:sz w:val="28"/>
                <w:szCs w:val="28"/>
              </w:rPr>
              <w:t>Протяженность линейного</w:t>
            </w:r>
            <w:r>
              <w:rPr>
                <w:color w:val="000000"/>
                <w:spacing w:val="-3"/>
                <w:sz w:val="28"/>
                <w:szCs w:val="28"/>
              </w:rPr>
              <w:t xml:space="preserve"> </w:t>
            </w:r>
            <w:r w:rsidRPr="005B7CB6">
              <w:rPr>
                <w:color w:val="000000"/>
                <w:spacing w:val="-3"/>
                <w:sz w:val="28"/>
                <w:szCs w:val="28"/>
              </w:rPr>
              <w:t>объекта</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A938C2" w:rsidRDefault="002D7253" w:rsidP="008A491F">
            <w:pPr>
              <w:shd w:val="clear" w:color="auto" w:fill="FFFFFF"/>
              <w:jc w:val="center"/>
            </w:pPr>
            <w:r>
              <w:rPr>
                <w:color w:val="000000"/>
                <w:sz w:val="28"/>
                <w:szCs w:val="28"/>
              </w:rPr>
              <w:t>км</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2D7253" w:rsidRPr="005D6198" w:rsidRDefault="002D7253" w:rsidP="008A491F">
            <w:pPr>
              <w:shd w:val="clear" w:color="auto" w:fill="FFFFFF"/>
              <w:jc w:val="center"/>
              <w:rPr>
                <w:color w:val="000000"/>
                <w:spacing w:val="-4"/>
                <w:sz w:val="28"/>
                <w:szCs w:val="28"/>
              </w:rPr>
            </w:pPr>
            <w:r>
              <w:rPr>
                <w:color w:val="000000"/>
                <w:spacing w:val="-4"/>
                <w:sz w:val="28"/>
                <w:szCs w:val="28"/>
              </w:rPr>
              <w:t>3,2</w:t>
            </w:r>
          </w:p>
        </w:tc>
      </w:tr>
    </w:tbl>
    <w:p w:rsidR="002D7253" w:rsidRDefault="002D7253" w:rsidP="002D7253">
      <w:pPr>
        <w:pStyle w:val="af4"/>
        <w:ind w:left="0" w:right="164" w:firstLine="0"/>
        <w:jc w:val="left"/>
        <w:outlineLvl w:val="9"/>
        <w:sectPr w:rsidR="002D7253" w:rsidSect="00272551">
          <w:headerReference w:type="default" r:id="rId13"/>
          <w:pgSz w:w="11907" w:h="16840" w:code="9"/>
          <w:pgMar w:top="397" w:right="282" w:bottom="284" w:left="1200" w:header="397" w:footer="397" w:gutter="0"/>
          <w:cols w:space="708" w:equalWidth="0">
            <w:col w:w="10425" w:space="708"/>
          </w:cols>
          <w:noEndnote/>
          <w:titlePg/>
          <w:docGrid w:linePitch="204"/>
        </w:sectPr>
      </w:pPr>
    </w:p>
    <w:p w:rsidR="002D7253" w:rsidRDefault="002D7253" w:rsidP="002D7253">
      <w:pPr>
        <w:pStyle w:val="af4"/>
        <w:ind w:left="0" w:right="164" w:firstLine="0"/>
        <w:jc w:val="left"/>
      </w:pPr>
    </w:p>
    <w:p w:rsidR="002D7253" w:rsidRDefault="002D7253" w:rsidP="002D7253">
      <w:pPr>
        <w:pStyle w:val="af4"/>
        <w:ind w:left="3750" w:right="164" w:firstLine="0"/>
        <w:jc w:val="left"/>
      </w:pPr>
    </w:p>
    <w:p w:rsidR="002D7253" w:rsidRDefault="002D7253" w:rsidP="002D7253">
      <w:pPr>
        <w:pStyle w:val="af4"/>
        <w:ind w:left="3750" w:right="164" w:firstLine="0"/>
        <w:jc w:val="left"/>
      </w:pPr>
    </w:p>
    <w:p w:rsidR="002D7253" w:rsidRDefault="002D7253" w:rsidP="002D7253">
      <w:pPr>
        <w:pStyle w:val="af4"/>
        <w:ind w:left="3750" w:right="164" w:firstLine="0"/>
        <w:jc w:val="left"/>
      </w:pPr>
    </w:p>
    <w:p w:rsidR="002D7253" w:rsidRDefault="002D7253" w:rsidP="002D7253">
      <w:pPr>
        <w:pStyle w:val="af4"/>
        <w:ind w:left="0" w:right="164" w:firstLine="0"/>
        <w:jc w:val="left"/>
      </w:pPr>
    </w:p>
    <w:p w:rsidR="002D7253" w:rsidRDefault="002D7253" w:rsidP="002D7253">
      <w:pPr>
        <w:pStyle w:val="af4"/>
        <w:ind w:left="3750" w:right="164" w:firstLine="0"/>
        <w:jc w:val="left"/>
      </w:pPr>
    </w:p>
    <w:p w:rsidR="002D7253" w:rsidRDefault="002D7253" w:rsidP="002D7253">
      <w:pPr>
        <w:pStyle w:val="af4"/>
        <w:ind w:left="3750" w:right="164" w:firstLine="0"/>
        <w:jc w:val="left"/>
      </w:pPr>
    </w:p>
    <w:p w:rsidR="002D7253" w:rsidRDefault="002D7253" w:rsidP="002D7253">
      <w:pPr>
        <w:pStyle w:val="af4"/>
        <w:ind w:left="3750" w:right="164" w:firstLine="0"/>
        <w:jc w:val="left"/>
      </w:pPr>
    </w:p>
    <w:p w:rsidR="002D7253" w:rsidRDefault="002D7253" w:rsidP="002D7253">
      <w:pPr>
        <w:pStyle w:val="af4"/>
        <w:ind w:left="3750" w:right="164" w:firstLine="0"/>
        <w:jc w:val="left"/>
      </w:pPr>
    </w:p>
    <w:p w:rsidR="002D7253" w:rsidRDefault="002D7253" w:rsidP="002D7253">
      <w:pPr>
        <w:pStyle w:val="af4"/>
        <w:ind w:left="0" w:right="164" w:firstLine="0"/>
        <w:jc w:val="left"/>
        <w:rPr>
          <w:sz w:val="28"/>
          <w:szCs w:val="28"/>
        </w:rPr>
      </w:pPr>
      <w:bookmarkStart w:id="34" w:name="_Toc289447044"/>
    </w:p>
    <w:p w:rsidR="002D7253" w:rsidRDefault="002D7253" w:rsidP="002D7253">
      <w:pPr>
        <w:pStyle w:val="af4"/>
        <w:ind w:left="675" w:right="164" w:firstLine="0"/>
        <w:rPr>
          <w:sz w:val="28"/>
          <w:szCs w:val="28"/>
        </w:rPr>
      </w:pPr>
      <w:bookmarkStart w:id="35" w:name="_Toc53509688"/>
      <w:r>
        <w:rPr>
          <w:sz w:val="28"/>
          <w:szCs w:val="28"/>
        </w:rPr>
        <w:t xml:space="preserve">2. </w:t>
      </w:r>
      <w:bookmarkEnd w:id="34"/>
      <w:r>
        <w:rPr>
          <w:sz w:val="28"/>
          <w:szCs w:val="28"/>
        </w:rPr>
        <w:t>ГРАФИЧЕСКАЯ ЧАСТЬ</w:t>
      </w:r>
      <w:bookmarkEnd w:id="35"/>
    </w:p>
    <w:p w:rsidR="009529B5" w:rsidRDefault="009529B5" w:rsidP="002D7253">
      <w:pPr>
        <w:pStyle w:val="af4"/>
        <w:ind w:left="675" w:right="164" w:firstLine="0"/>
        <w:rPr>
          <w:sz w:val="28"/>
          <w:szCs w:val="28"/>
        </w:rPr>
      </w:pPr>
    </w:p>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Pr="009529B5" w:rsidRDefault="009529B5" w:rsidP="009529B5"/>
    <w:p w:rsidR="009529B5" w:rsidRDefault="009529B5" w:rsidP="009529B5"/>
    <w:p w:rsidR="009529B5" w:rsidRPr="009529B5" w:rsidRDefault="009529B5" w:rsidP="009529B5"/>
    <w:p w:rsidR="009529B5" w:rsidRDefault="009529B5" w:rsidP="009529B5"/>
    <w:p w:rsidR="009529B5" w:rsidRDefault="009529B5" w:rsidP="009529B5">
      <w:pPr>
        <w:tabs>
          <w:tab w:val="left" w:pos="6211"/>
        </w:tabs>
      </w:pPr>
      <w:r>
        <w:tab/>
      </w:r>
    </w:p>
    <w:p w:rsidR="009529B5" w:rsidRDefault="009529B5" w:rsidP="009529B5">
      <w:pPr>
        <w:tabs>
          <w:tab w:val="left" w:pos="6211"/>
        </w:tabs>
      </w:pPr>
    </w:p>
    <w:p w:rsidR="009529B5" w:rsidRDefault="009529B5" w:rsidP="009529B5">
      <w:pPr>
        <w:tabs>
          <w:tab w:val="left" w:pos="6211"/>
        </w:tabs>
      </w:pPr>
    </w:p>
    <w:p w:rsidR="009529B5" w:rsidRDefault="009529B5" w:rsidP="009529B5">
      <w:pPr>
        <w:tabs>
          <w:tab w:val="left" w:pos="6211"/>
        </w:tabs>
        <w:sectPr w:rsidR="009529B5" w:rsidSect="00272551">
          <w:pgSz w:w="11906" w:h="16838"/>
          <w:pgMar w:top="1134" w:right="850" w:bottom="1134" w:left="993" w:header="708" w:footer="708" w:gutter="0"/>
          <w:cols w:space="708"/>
          <w:docGrid w:linePitch="360"/>
        </w:sectPr>
      </w:pPr>
    </w:p>
    <w:p w:rsidR="009529B5" w:rsidRDefault="00CB2F46" w:rsidP="009529B5">
      <w:pPr>
        <w:tabs>
          <w:tab w:val="left" w:pos="6211"/>
        </w:tabs>
      </w:pPr>
      <w:r>
        <w:rPr>
          <w:noProof/>
        </w:rPr>
        <w:lastRenderedPageBreak/>
        <w:drawing>
          <wp:inline distT="0" distB="0" distL="0" distR="0" wp14:anchorId="06518B3E" wp14:editId="61FD62FE">
            <wp:extent cx="9605519" cy="2247441"/>
            <wp:effectExtent l="0" t="0" r="0" b="63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619030" cy="2250602"/>
                    </a:xfrm>
                    <a:prstGeom prst="rect">
                      <a:avLst/>
                    </a:prstGeom>
                  </pic:spPr>
                </pic:pic>
              </a:graphicData>
            </a:graphic>
          </wp:inline>
        </w:drawing>
      </w: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r>
        <w:rPr>
          <w:noProof/>
        </w:rPr>
        <w:drawing>
          <wp:inline distT="0" distB="0" distL="0" distR="0" wp14:anchorId="36138BD7" wp14:editId="18F62116">
            <wp:extent cx="9589980" cy="22694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9658454" cy="2285679"/>
                    </a:xfrm>
                    <a:prstGeom prst="rect">
                      <a:avLst/>
                    </a:prstGeom>
                  </pic:spPr>
                </pic:pic>
              </a:graphicData>
            </a:graphic>
          </wp:inline>
        </w:drawing>
      </w: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r>
        <w:rPr>
          <w:noProof/>
        </w:rPr>
        <w:drawing>
          <wp:inline distT="0" distB="0" distL="0" distR="0" wp14:anchorId="397A5C2D" wp14:editId="739071A9">
            <wp:extent cx="9182100" cy="326707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9182100" cy="3267075"/>
                    </a:xfrm>
                    <a:prstGeom prst="rect">
                      <a:avLst/>
                    </a:prstGeom>
                  </pic:spPr>
                </pic:pic>
              </a:graphicData>
            </a:graphic>
          </wp:inline>
        </w:drawing>
      </w: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r>
        <w:rPr>
          <w:noProof/>
        </w:rPr>
        <w:lastRenderedPageBreak/>
        <w:drawing>
          <wp:inline distT="0" distB="0" distL="0" distR="0" wp14:anchorId="2A62FD04" wp14:editId="60C4387E">
            <wp:extent cx="9251950" cy="2195830"/>
            <wp:effectExtent l="0" t="0" r="635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251950" cy="2195830"/>
                    </a:xfrm>
                    <a:prstGeom prst="rect">
                      <a:avLst/>
                    </a:prstGeom>
                  </pic:spPr>
                </pic:pic>
              </a:graphicData>
            </a:graphic>
          </wp:inline>
        </w:drawing>
      </w: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r>
        <w:rPr>
          <w:noProof/>
        </w:rPr>
        <w:lastRenderedPageBreak/>
        <w:drawing>
          <wp:inline distT="0" distB="0" distL="0" distR="0" wp14:anchorId="390EBF37" wp14:editId="264E5899">
            <wp:extent cx="9251950" cy="2176145"/>
            <wp:effectExtent l="0" t="0" r="635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251950" cy="2176145"/>
                    </a:xfrm>
                    <a:prstGeom prst="rect">
                      <a:avLst/>
                    </a:prstGeom>
                  </pic:spPr>
                </pic:pic>
              </a:graphicData>
            </a:graphic>
          </wp:inline>
        </w:drawing>
      </w: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r>
        <w:rPr>
          <w:noProof/>
        </w:rPr>
        <w:lastRenderedPageBreak/>
        <w:drawing>
          <wp:inline distT="0" distB="0" distL="0" distR="0" wp14:anchorId="52880604" wp14:editId="2EC6D32E">
            <wp:extent cx="9191625" cy="3257550"/>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191625" cy="3257550"/>
                    </a:xfrm>
                    <a:prstGeom prst="rect">
                      <a:avLst/>
                    </a:prstGeom>
                  </pic:spPr>
                </pic:pic>
              </a:graphicData>
            </a:graphic>
          </wp:inline>
        </w:drawing>
      </w: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pPr>
    </w:p>
    <w:p w:rsidR="00CB2F46" w:rsidRDefault="00CB2F46" w:rsidP="009529B5">
      <w:pPr>
        <w:tabs>
          <w:tab w:val="left" w:pos="6211"/>
        </w:tabs>
        <w:sectPr w:rsidR="00CB2F46" w:rsidSect="00272551">
          <w:pgSz w:w="16838" w:h="11906" w:orient="landscape"/>
          <w:pgMar w:top="992" w:right="1134" w:bottom="851" w:left="1134" w:header="709" w:footer="709" w:gutter="0"/>
          <w:cols w:space="708"/>
          <w:docGrid w:linePitch="360"/>
        </w:sectPr>
      </w:pPr>
    </w:p>
    <w:p w:rsidR="00CB2F46" w:rsidRDefault="00CB2F46" w:rsidP="00CB2F46">
      <w:pPr>
        <w:suppressLineNumbers/>
        <w:tabs>
          <w:tab w:val="left" w:pos="3402"/>
          <w:tab w:val="left" w:pos="6237"/>
        </w:tabs>
        <w:jc w:val="center"/>
        <w:rPr>
          <w:b/>
          <w:sz w:val="32"/>
          <w:szCs w:val="32"/>
        </w:rPr>
      </w:pPr>
    </w:p>
    <w:p w:rsidR="00CB2F46" w:rsidRDefault="00CB2F46" w:rsidP="00CB2F46">
      <w:pPr>
        <w:suppressLineNumbers/>
        <w:tabs>
          <w:tab w:val="left" w:pos="3402"/>
          <w:tab w:val="left" w:pos="6237"/>
        </w:tabs>
        <w:jc w:val="center"/>
        <w:rPr>
          <w:b/>
          <w:sz w:val="32"/>
          <w:szCs w:val="32"/>
        </w:rPr>
      </w:pPr>
    </w:p>
    <w:p w:rsidR="00CB2F46" w:rsidRDefault="00CB2F46" w:rsidP="00CB2F46">
      <w:pPr>
        <w:suppressLineNumbers/>
        <w:tabs>
          <w:tab w:val="left" w:pos="3402"/>
          <w:tab w:val="left" w:pos="6237"/>
        </w:tabs>
        <w:jc w:val="center"/>
        <w:rPr>
          <w:b/>
          <w:sz w:val="32"/>
          <w:szCs w:val="32"/>
        </w:rPr>
      </w:pPr>
    </w:p>
    <w:p w:rsidR="00CB2F46" w:rsidRDefault="00CB2F46" w:rsidP="00CB2F46">
      <w:pPr>
        <w:suppressLineNumbers/>
        <w:tabs>
          <w:tab w:val="left" w:pos="3402"/>
          <w:tab w:val="left" w:pos="6237"/>
        </w:tabs>
        <w:jc w:val="center"/>
        <w:rPr>
          <w:b/>
          <w:sz w:val="32"/>
          <w:szCs w:val="32"/>
        </w:rPr>
      </w:pPr>
    </w:p>
    <w:p w:rsidR="00CB2F46" w:rsidRDefault="00CB2F46" w:rsidP="00CB2F46">
      <w:pPr>
        <w:suppressLineNumbers/>
        <w:tabs>
          <w:tab w:val="left" w:pos="3402"/>
          <w:tab w:val="left" w:pos="6237"/>
        </w:tabs>
        <w:jc w:val="center"/>
        <w:rPr>
          <w:b/>
          <w:sz w:val="32"/>
          <w:szCs w:val="32"/>
        </w:rPr>
      </w:pPr>
    </w:p>
    <w:p w:rsidR="00CB2F46" w:rsidRDefault="00CB2F46" w:rsidP="00CB2F46">
      <w:pPr>
        <w:suppressLineNumbers/>
        <w:tabs>
          <w:tab w:val="left" w:pos="3402"/>
          <w:tab w:val="left" w:pos="6237"/>
        </w:tabs>
        <w:jc w:val="center"/>
        <w:rPr>
          <w:b/>
          <w:sz w:val="32"/>
          <w:szCs w:val="32"/>
        </w:rPr>
      </w:pPr>
    </w:p>
    <w:p w:rsidR="00CB2F46" w:rsidRDefault="00CB2F46" w:rsidP="00CB2F46">
      <w:pPr>
        <w:suppressLineNumbers/>
        <w:tabs>
          <w:tab w:val="left" w:pos="3402"/>
          <w:tab w:val="left" w:pos="6237"/>
        </w:tabs>
        <w:jc w:val="center"/>
        <w:rPr>
          <w:b/>
          <w:sz w:val="32"/>
          <w:szCs w:val="32"/>
        </w:rPr>
      </w:pPr>
    </w:p>
    <w:p w:rsidR="00CB2F46" w:rsidRDefault="00CB2F46" w:rsidP="00CB2F46">
      <w:pPr>
        <w:suppressLineNumbers/>
        <w:tabs>
          <w:tab w:val="left" w:pos="3402"/>
          <w:tab w:val="left" w:pos="6237"/>
        </w:tabs>
        <w:jc w:val="center"/>
        <w:rPr>
          <w:b/>
          <w:sz w:val="32"/>
          <w:szCs w:val="32"/>
        </w:rPr>
      </w:pPr>
    </w:p>
    <w:p w:rsidR="00CB2F46" w:rsidRPr="00C61245" w:rsidRDefault="00CB2F46" w:rsidP="00CB2F46">
      <w:pPr>
        <w:suppressLineNumbers/>
        <w:tabs>
          <w:tab w:val="left" w:pos="3402"/>
          <w:tab w:val="left" w:pos="6237"/>
        </w:tabs>
        <w:jc w:val="center"/>
        <w:rPr>
          <w:b/>
          <w:sz w:val="32"/>
          <w:szCs w:val="32"/>
        </w:rPr>
      </w:pPr>
      <w:r w:rsidRPr="00C61245">
        <w:rPr>
          <w:b/>
          <w:sz w:val="32"/>
          <w:szCs w:val="32"/>
        </w:rPr>
        <w:t>ПРОЕКТ ПЛАНИРОВКИ ТЕРРИТОРИИ</w:t>
      </w:r>
      <w:r>
        <w:rPr>
          <w:b/>
          <w:sz w:val="32"/>
          <w:szCs w:val="32"/>
        </w:rPr>
        <w:t xml:space="preserve"> </w:t>
      </w:r>
    </w:p>
    <w:p w:rsidR="00CB2F46" w:rsidRDefault="00CB2F46" w:rsidP="00CB2F46">
      <w:pPr>
        <w:suppressLineNumbers/>
        <w:tabs>
          <w:tab w:val="left" w:pos="3402"/>
          <w:tab w:val="left" w:pos="6237"/>
        </w:tabs>
        <w:jc w:val="center"/>
        <w:rPr>
          <w:sz w:val="28"/>
          <w:szCs w:val="28"/>
        </w:rPr>
      </w:pPr>
    </w:p>
    <w:p w:rsidR="00CB2F46" w:rsidRDefault="00CB2F46" w:rsidP="00CB2F46">
      <w:pPr>
        <w:suppressLineNumbers/>
        <w:tabs>
          <w:tab w:val="left" w:pos="3402"/>
          <w:tab w:val="left" w:pos="6237"/>
        </w:tabs>
        <w:jc w:val="center"/>
        <w:rPr>
          <w:sz w:val="28"/>
          <w:szCs w:val="28"/>
        </w:rPr>
      </w:pPr>
      <w:r w:rsidRPr="008B25CA">
        <w:rPr>
          <w:sz w:val="28"/>
          <w:szCs w:val="28"/>
        </w:rPr>
        <w:t>на объекте:</w:t>
      </w:r>
    </w:p>
    <w:p w:rsidR="00CB2F46" w:rsidRDefault="00CB2F46" w:rsidP="00CB2F46">
      <w:pPr>
        <w:suppressLineNumbers/>
        <w:tabs>
          <w:tab w:val="left" w:pos="3402"/>
          <w:tab w:val="left" w:pos="6237"/>
        </w:tabs>
        <w:jc w:val="center"/>
        <w:rPr>
          <w:sz w:val="28"/>
          <w:szCs w:val="28"/>
        </w:rPr>
      </w:pPr>
    </w:p>
    <w:p w:rsidR="00CB2F46" w:rsidRDefault="00CB2F46" w:rsidP="00CB2F46">
      <w:pPr>
        <w:suppressLineNumbers/>
        <w:tabs>
          <w:tab w:val="left" w:pos="3402"/>
          <w:tab w:val="left" w:pos="6237"/>
        </w:tabs>
        <w:jc w:val="center"/>
        <w:rPr>
          <w:sz w:val="28"/>
          <w:szCs w:val="28"/>
        </w:rPr>
      </w:pPr>
    </w:p>
    <w:p w:rsidR="00CB2F46" w:rsidRPr="00E62F71" w:rsidRDefault="00237060" w:rsidP="00CB2F46">
      <w:pPr>
        <w:suppressLineNumbers/>
        <w:tabs>
          <w:tab w:val="left" w:pos="3402"/>
          <w:tab w:val="left" w:pos="6237"/>
        </w:tabs>
        <w:ind w:left="142" w:right="210"/>
        <w:jc w:val="center"/>
        <w:rPr>
          <w:b/>
          <w:sz w:val="32"/>
          <w:szCs w:val="32"/>
        </w:rPr>
      </w:pPr>
      <w:r>
        <w:rPr>
          <w:b/>
          <w:sz w:val="32"/>
          <w:szCs w:val="32"/>
        </w:rPr>
        <w:t>«</w:t>
      </w:r>
      <w:r w:rsidR="00CB2F46" w:rsidRPr="00E62F71">
        <w:rPr>
          <w:b/>
          <w:sz w:val="32"/>
          <w:szCs w:val="32"/>
        </w:rPr>
        <w:t xml:space="preserve">Проект планировки и проект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00CB2F46" w:rsidRPr="00E62F71">
        <w:rPr>
          <w:b/>
          <w:sz w:val="32"/>
          <w:szCs w:val="32"/>
        </w:rPr>
        <w:t>Жебреи</w:t>
      </w:r>
      <w:proofErr w:type="spellEnd"/>
      <w:r w:rsidR="00CB2F46" w:rsidRPr="00E62F71">
        <w:rPr>
          <w:b/>
          <w:sz w:val="32"/>
          <w:szCs w:val="32"/>
        </w:rPr>
        <w:t>» - Русское поле</w:t>
      </w:r>
      <w:r>
        <w:rPr>
          <w:b/>
          <w:sz w:val="32"/>
          <w:szCs w:val="32"/>
        </w:rPr>
        <w:t>»</w:t>
      </w:r>
    </w:p>
    <w:p w:rsidR="00CB2F46" w:rsidRDefault="00CB2F46" w:rsidP="00CB2F46">
      <w:pPr>
        <w:suppressLineNumbers/>
        <w:tabs>
          <w:tab w:val="left" w:pos="3402"/>
          <w:tab w:val="left" w:pos="6237"/>
        </w:tabs>
        <w:spacing w:line="360" w:lineRule="auto"/>
        <w:jc w:val="center"/>
        <w:rPr>
          <w:b/>
          <w:sz w:val="28"/>
          <w:szCs w:val="28"/>
        </w:rPr>
      </w:pPr>
    </w:p>
    <w:p w:rsidR="00CB2F46" w:rsidRPr="00C61245" w:rsidRDefault="00CB2F46" w:rsidP="00CB2F46">
      <w:pPr>
        <w:suppressLineNumbers/>
        <w:tabs>
          <w:tab w:val="left" w:pos="3402"/>
          <w:tab w:val="left" w:pos="6237"/>
        </w:tabs>
        <w:spacing w:line="360" w:lineRule="auto"/>
        <w:jc w:val="center"/>
        <w:rPr>
          <w:b/>
          <w:sz w:val="28"/>
          <w:szCs w:val="28"/>
        </w:rPr>
      </w:pPr>
      <w:r w:rsidRPr="00C61245">
        <w:rPr>
          <w:b/>
          <w:sz w:val="28"/>
          <w:szCs w:val="28"/>
        </w:rPr>
        <w:t>МАТЕРИАЛЫ ПО ОБОСНОВАНИЮ</w:t>
      </w:r>
    </w:p>
    <w:p w:rsidR="00CB2F46" w:rsidRDefault="00CB2F46" w:rsidP="00CB2F46">
      <w:pPr>
        <w:suppressLineNumbers/>
        <w:tabs>
          <w:tab w:val="left" w:pos="3402"/>
          <w:tab w:val="left" w:pos="6237"/>
        </w:tabs>
        <w:spacing w:line="360" w:lineRule="auto"/>
        <w:jc w:val="center"/>
        <w:rPr>
          <w:b/>
          <w:sz w:val="36"/>
          <w:szCs w:val="36"/>
        </w:rPr>
      </w:pPr>
    </w:p>
    <w:p w:rsidR="00CB2F46" w:rsidRPr="00E1549E" w:rsidRDefault="00CB2F46" w:rsidP="00CB2F46">
      <w:pPr>
        <w:suppressLineNumbers/>
        <w:tabs>
          <w:tab w:val="left" w:pos="3402"/>
          <w:tab w:val="left" w:pos="6237"/>
        </w:tabs>
        <w:spacing w:line="360" w:lineRule="auto"/>
        <w:jc w:val="center"/>
        <w:rPr>
          <w:b/>
          <w:sz w:val="36"/>
          <w:szCs w:val="36"/>
        </w:rPr>
      </w:pPr>
      <w:r>
        <w:rPr>
          <w:b/>
          <w:sz w:val="36"/>
          <w:szCs w:val="36"/>
        </w:rPr>
        <w:t>Том 2</w:t>
      </w:r>
    </w:p>
    <w:p w:rsidR="00CB2F46" w:rsidRDefault="00CB2F46" w:rsidP="00CB2F46">
      <w:pPr>
        <w:suppressLineNumbers/>
        <w:tabs>
          <w:tab w:val="left" w:pos="3402"/>
          <w:tab w:val="left" w:pos="6237"/>
        </w:tabs>
        <w:rPr>
          <w:sz w:val="28"/>
          <w:szCs w:val="28"/>
        </w:rPr>
      </w:pPr>
    </w:p>
    <w:p w:rsidR="00CB2F46" w:rsidRPr="008B25CA" w:rsidRDefault="00CB2F46" w:rsidP="00CB2F46">
      <w:pPr>
        <w:suppressLineNumbers/>
        <w:tabs>
          <w:tab w:val="left" w:pos="3402"/>
          <w:tab w:val="left" w:pos="6237"/>
        </w:tabs>
        <w:rPr>
          <w:sz w:val="28"/>
          <w:szCs w:val="28"/>
        </w:rPr>
      </w:pPr>
    </w:p>
    <w:p w:rsidR="00CB2F46" w:rsidRDefault="00CB2F46" w:rsidP="00CB2F46">
      <w:pPr>
        <w:shd w:val="clear" w:color="auto" w:fill="FFFFFF"/>
        <w:tabs>
          <w:tab w:val="left" w:pos="3402"/>
          <w:tab w:val="left" w:leader="underscore" w:pos="10133"/>
        </w:tabs>
        <w:ind w:left="150"/>
        <w:rPr>
          <w:sz w:val="28"/>
          <w:szCs w:val="28"/>
        </w:rPr>
      </w:pPr>
    </w:p>
    <w:p w:rsidR="00CB2F46" w:rsidRPr="00825218" w:rsidRDefault="00CB2F46" w:rsidP="00CB2F46">
      <w:pPr>
        <w:shd w:val="clear" w:color="auto" w:fill="FFFFFF"/>
        <w:tabs>
          <w:tab w:val="left" w:pos="3402"/>
          <w:tab w:val="left" w:leader="underscore" w:pos="10133"/>
        </w:tabs>
        <w:ind w:left="150"/>
        <w:rPr>
          <w:sz w:val="28"/>
          <w:szCs w:val="28"/>
        </w:rPr>
      </w:pPr>
    </w:p>
    <w:p w:rsidR="00CB2F46" w:rsidRPr="00825218" w:rsidRDefault="00CB2F46" w:rsidP="00CB2F46">
      <w:pPr>
        <w:ind w:left="150"/>
        <w:rPr>
          <w:sz w:val="28"/>
          <w:szCs w:val="28"/>
        </w:rPr>
      </w:pPr>
      <w:r w:rsidRPr="00825218">
        <w:rPr>
          <w:sz w:val="28"/>
          <w:szCs w:val="28"/>
        </w:rPr>
        <w:t xml:space="preserve">Шифр: </w:t>
      </w:r>
      <w:r w:rsidRPr="00825218">
        <w:rPr>
          <w:sz w:val="28"/>
          <w:szCs w:val="28"/>
        </w:rPr>
        <w:tab/>
        <w:t xml:space="preserve">                                                                </w:t>
      </w:r>
      <w:r>
        <w:rPr>
          <w:sz w:val="28"/>
          <w:szCs w:val="28"/>
        </w:rPr>
        <w:t xml:space="preserve">                                            </w:t>
      </w:r>
      <w:r w:rsidRPr="00E62F71">
        <w:rPr>
          <w:color w:val="000000"/>
          <w:spacing w:val="9"/>
          <w:sz w:val="28"/>
          <w:szCs w:val="28"/>
        </w:rPr>
        <w:t>41-20</w:t>
      </w:r>
    </w:p>
    <w:p w:rsidR="00CB2F46" w:rsidRPr="00F846EE" w:rsidRDefault="00CB2F46" w:rsidP="00CB2F46">
      <w:pPr>
        <w:shd w:val="clear" w:color="auto" w:fill="FFFFFF"/>
        <w:tabs>
          <w:tab w:val="left" w:pos="3402"/>
          <w:tab w:val="left" w:leader="underscore" w:pos="10133"/>
        </w:tabs>
        <w:ind w:left="150"/>
        <w:jc w:val="both"/>
        <w:rPr>
          <w:sz w:val="28"/>
          <w:szCs w:val="28"/>
        </w:rPr>
      </w:pPr>
    </w:p>
    <w:p w:rsidR="00CB2F46" w:rsidRDefault="00CB2F46" w:rsidP="00CB2F46">
      <w:pPr>
        <w:suppressLineNumbers/>
        <w:tabs>
          <w:tab w:val="left" w:pos="3402"/>
          <w:tab w:val="left" w:pos="6237"/>
        </w:tabs>
        <w:ind w:left="150"/>
        <w:rPr>
          <w:sz w:val="28"/>
          <w:szCs w:val="28"/>
        </w:rPr>
      </w:pPr>
    </w:p>
    <w:p w:rsidR="00CB2F46" w:rsidRDefault="00CB2F46" w:rsidP="009529B5">
      <w:pPr>
        <w:tabs>
          <w:tab w:val="left" w:pos="6211"/>
        </w:tabs>
      </w:pPr>
    </w:p>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Default="00CB2F46" w:rsidP="00CB2F46"/>
    <w:p w:rsidR="00CB2F46" w:rsidRDefault="00CB2F46" w:rsidP="00CB2F46">
      <w:pPr>
        <w:tabs>
          <w:tab w:val="left" w:pos="4164"/>
        </w:tabs>
      </w:pPr>
      <w:r>
        <w:tab/>
      </w:r>
    </w:p>
    <w:p w:rsidR="00CB2F46" w:rsidRDefault="00CB2F46" w:rsidP="00CB2F46">
      <w:pPr>
        <w:tabs>
          <w:tab w:val="left" w:pos="4164"/>
        </w:tabs>
      </w:pPr>
    </w:p>
    <w:p w:rsidR="00CB2F46" w:rsidRDefault="00CB2F46" w:rsidP="00CB2F46">
      <w:pPr>
        <w:tabs>
          <w:tab w:val="left" w:pos="4164"/>
        </w:tabs>
      </w:pPr>
    </w:p>
    <w:p w:rsidR="00CB2F46" w:rsidRDefault="00CB2F46" w:rsidP="00CB2F46">
      <w:pPr>
        <w:tabs>
          <w:tab w:val="left" w:pos="4164"/>
        </w:tabs>
      </w:pPr>
    </w:p>
    <w:p w:rsidR="00CB2F46" w:rsidRDefault="00CB2F46" w:rsidP="00CB2F46">
      <w:pPr>
        <w:jc w:val="center"/>
        <w:rPr>
          <w:b/>
        </w:rPr>
      </w:pPr>
    </w:p>
    <w:p w:rsidR="00CB2F46" w:rsidRDefault="00CB2F46" w:rsidP="00CB2F46">
      <w:pPr>
        <w:jc w:val="center"/>
        <w:rPr>
          <w:b/>
        </w:rPr>
      </w:pPr>
    </w:p>
    <w:p w:rsidR="00CB2F46" w:rsidRDefault="00CB2F46" w:rsidP="00CB2F46">
      <w:pPr>
        <w:jc w:val="center"/>
        <w:rPr>
          <w:b/>
        </w:rPr>
      </w:pPr>
    </w:p>
    <w:p w:rsidR="00CB2F46" w:rsidRDefault="00CB2F46" w:rsidP="00CB2F46">
      <w:pPr>
        <w:jc w:val="center"/>
        <w:rPr>
          <w:b/>
        </w:rPr>
      </w:pPr>
    </w:p>
    <w:p w:rsidR="00CB2F46" w:rsidRDefault="00CB2F46" w:rsidP="00CB2F46">
      <w:pPr>
        <w:jc w:val="center"/>
        <w:rPr>
          <w:b/>
        </w:rPr>
      </w:pPr>
    </w:p>
    <w:p w:rsidR="008A491F" w:rsidRDefault="008A491F" w:rsidP="00CB2F46">
      <w:pPr>
        <w:jc w:val="center"/>
        <w:rPr>
          <w:b/>
        </w:rPr>
      </w:pPr>
    </w:p>
    <w:p w:rsidR="008A491F" w:rsidRDefault="008A491F" w:rsidP="00CB2F46">
      <w:pPr>
        <w:jc w:val="center"/>
        <w:rPr>
          <w:b/>
        </w:rPr>
      </w:pPr>
    </w:p>
    <w:p w:rsidR="00CB2F46" w:rsidRDefault="00CB2F46" w:rsidP="00CB2F46">
      <w:pPr>
        <w:jc w:val="center"/>
        <w:rPr>
          <w:b/>
        </w:rPr>
      </w:pPr>
    </w:p>
    <w:p w:rsidR="00CB2F46" w:rsidRDefault="00CB2F46" w:rsidP="00CB2F46">
      <w:pPr>
        <w:jc w:val="center"/>
        <w:rPr>
          <w:b/>
        </w:rPr>
      </w:pPr>
    </w:p>
    <w:p w:rsidR="00CB2F46" w:rsidRDefault="00CB2F46" w:rsidP="00CB2F46">
      <w:pPr>
        <w:jc w:val="center"/>
        <w:rPr>
          <w:b/>
        </w:rPr>
      </w:pPr>
    </w:p>
    <w:p w:rsidR="00CB2F46" w:rsidRPr="00F34DEC" w:rsidRDefault="00CB2F46" w:rsidP="00CB2F46">
      <w:pPr>
        <w:jc w:val="center"/>
        <w:rPr>
          <w:b/>
        </w:rPr>
      </w:pPr>
      <w:r w:rsidRPr="00BC728E">
        <w:rPr>
          <w:b/>
        </w:rPr>
        <w:lastRenderedPageBreak/>
        <w:t>СОДЕРЖАНИЕ</w:t>
      </w:r>
    </w:p>
    <w:p w:rsidR="00CB2F46" w:rsidRDefault="00CB2F46" w:rsidP="00CB2F46">
      <w:pPr>
        <w:pStyle w:val="31"/>
        <w:rPr>
          <w:rFonts w:ascii="Calibri" w:hAnsi="Calibri"/>
          <w:sz w:val="22"/>
          <w:szCs w:val="22"/>
        </w:rPr>
      </w:pPr>
      <w:r w:rsidRPr="00CD526F">
        <w:rPr>
          <w:sz w:val="20"/>
          <w:szCs w:val="20"/>
        </w:rPr>
        <w:fldChar w:fldCharType="begin"/>
      </w:r>
      <w:r w:rsidRPr="00CD526F">
        <w:rPr>
          <w:sz w:val="20"/>
          <w:szCs w:val="20"/>
        </w:rPr>
        <w:instrText xml:space="preserve"> TOC \o "1-3" \h \z \u </w:instrText>
      </w:r>
      <w:r w:rsidRPr="00CD526F">
        <w:rPr>
          <w:sz w:val="20"/>
          <w:szCs w:val="20"/>
        </w:rPr>
        <w:fldChar w:fldCharType="separate"/>
      </w:r>
      <w:hyperlink w:anchor="_Toc53509924" w:history="1">
        <w:r w:rsidRPr="008863B5">
          <w:rPr>
            <w:rStyle w:val="af3"/>
          </w:rPr>
          <w:t>1.1. Введение</w:t>
        </w:r>
        <w:r>
          <w:rPr>
            <w:webHidden/>
          </w:rPr>
          <w:tab/>
        </w:r>
        <w:r>
          <w:rPr>
            <w:webHidden/>
          </w:rPr>
          <w:fldChar w:fldCharType="begin"/>
        </w:r>
        <w:r>
          <w:rPr>
            <w:webHidden/>
          </w:rPr>
          <w:instrText xml:space="preserve"> PAGEREF _Toc53509924 \h </w:instrText>
        </w:r>
        <w:r>
          <w:rPr>
            <w:webHidden/>
          </w:rPr>
        </w:r>
        <w:r>
          <w:rPr>
            <w:webHidden/>
          </w:rPr>
          <w:fldChar w:fldCharType="separate"/>
        </w:r>
        <w:r>
          <w:rPr>
            <w:webHidden/>
          </w:rPr>
          <w:t>6</w:t>
        </w:r>
        <w:r>
          <w:rPr>
            <w:webHidden/>
          </w:rPr>
          <w:fldChar w:fldCharType="end"/>
        </w:r>
      </w:hyperlink>
    </w:p>
    <w:p w:rsidR="00CB2F46" w:rsidRDefault="00696D77" w:rsidP="00CB2F46">
      <w:pPr>
        <w:pStyle w:val="31"/>
        <w:rPr>
          <w:rFonts w:ascii="Calibri" w:hAnsi="Calibri"/>
          <w:sz w:val="22"/>
          <w:szCs w:val="22"/>
        </w:rPr>
      </w:pPr>
      <w:hyperlink w:anchor="_Toc53509925" w:history="1">
        <w:r w:rsidR="00CB2F46" w:rsidRPr="008863B5">
          <w:rPr>
            <w:rStyle w:val="af3"/>
          </w:rPr>
          <w:t>1.2. Цель разработки проекта:</w:t>
        </w:r>
        <w:r w:rsidR="00CB2F46">
          <w:rPr>
            <w:webHidden/>
          </w:rPr>
          <w:tab/>
        </w:r>
        <w:r w:rsidR="00CB2F46">
          <w:rPr>
            <w:webHidden/>
          </w:rPr>
          <w:fldChar w:fldCharType="begin"/>
        </w:r>
        <w:r w:rsidR="00CB2F46">
          <w:rPr>
            <w:webHidden/>
          </w:rPr>
          <w:instrText xml:space="preserve"> PAGEREF _Toc53509925 \h </w:instrText>
        </w:r>
        <w:r w:rsidR="00CB2F46">
          <w:rPr>
            <w:webHidden/>
          </w:rPr>
        </w:r>
        <w:r w:rsidR="00CB2F46">
          <w:rPr>
            <w:webHidden/>
          </w:rPr>
          <w:fldChar w:fldCharType="separate"/>
        </w:r>
        <w:r w:rsidR="00CB2F46">
          <w:rPr>
            <w:webHidden/>
          </w:rPr>
          <w:t>6</w:t>
        </w:r>
        <w:r w:rsidR="00CB2F46">
          <w:rPr>
            <w:webHidden/>
          </w:rPr>
          <w:fldChar w:fldCharType="end"/>
        </w:r>
      </w:hyperlink>
    </w:p>
    <w:p w:rsidR="00CB2F46" w:rsidRDefault="00696D77" w:rsidP="00CB2F46">
      <w:pPr>
        <w:pStyle w:val="31"/>
        <w:rPr>
          <w:rFonts w:ascii="Calibri" w:hAnsi="Calibri"/>
          <w:sz w:val="22"/>
          <w:szCs w:val="22"/>
        </w:rPr>
      </w:pPr>
      <w:hyperlink w:anchor="_Toc53509926" w:history="1">
        <w:r w:rsidR="00CB2F46" w:rsidRPr="008863B5">
          <w:rPr>
            <w:rStyle w:val="af3"/>
          </w:rPr>
          <w:t>1.2.1. Основными задачами при разработке проекта планировки является:</w:t>
        </w:r>
        <w:r w:rsidR="00CB2F46">
          <w:rPr>
            <w:webHidden/>
          </w:rPr>
          <w:tab/>
        </w:r>
        <w:r w:rsidR="00CB2F46">
          <w:rPr>
            <w:webHidden/>
          </w:rPr>
          <w:fldChar w:fldCharType="begin"/>
        </w:r>
        <w:r w:rsidR="00CB2F46">
          <w:rPr>
            <w:webHidden/>
          </w:rPr>
          <w:instrText xml:space="preserve"> PAGEREF _Toc53509926 \h </w:instrText>
        </w:r>
        <w:r w:rsidR="00CB2F46">
          <w:rPr>
            <w:webHidden/>
          </w:rPr>
        </w:r>
        <w:r w:rsidR="00CB2F46">
          <w:rPr>
            <w:webHidden/>
          </w:rPr>
          <w:fldChar w:fldCharType="separate"/>
        </w:r>
        <w:r w:rsidR="00CB2F46">
          <w:rPr>
            <w:webHidden/>
          </w:rPr>
          <w:t>6</w:t>
        </w:r>
        <w:r w:rsidR="00CB2F46">
          <w:rPr>
            <w:webHidden/>
          </w:rPr>
          <w:fldChar w:fldCharType="end"/>
        </w:r>
      </w:hyperlink>
    </w:p>
    <w:p w:rsidR="00CB2F46" w:rsidRDefault="00696D77" w:rsidP="00CB2F46">
      <w:pPr>
        <w:pStyle w:val="31"/>
        <w:rPr>
          <w:rFonts w:ascii="Calibri" w:hAnsi="Calibri"/>
          <w:sz w:val="22"/>
          <w:szCs w:val="22"/>
        </w:rPr>
      </w:pPr>
      <w:hyperlink w:anchor="_Toc53509927" w:history="1">
        <w:r w:rsidR="00CB2F46" w:rsidRPr="008863B5">
          <w:rPr>
            <w:rStyle w:val="af3"/>
          </w:rPr>
          <w:t>1.3. Описание природно-климатических условий территории, в отношении</w:t>
        </w:r>
        <w:r w:rsidR="00CB2F46">
          <w:rPr>
            <w:webHidden/>
          </w:rPr>
          <w:tab/>
        </w:r>
        <w:r w:rsidR="00CB2F46">
          <w:rPr>
            <w:webHidden/>
          </w:rPr>
          <w:fldChar w:fldCharType="begin"/>
        </w:r>
        <w:r w:rsidR="00CB2F46">
          <w:rPr>
            <w:webHidden/>
          </w:rPr>
          <w:instrText xml:space="preserve"> PAGEREF _Toc53509927 \h </w:instrText>
        </w:r>
        <w:r w:rsidR="00CB2F46">
          <w:rPr>
            <w:webHidden/>
          </w:rPr>
        </w:r>
        <w:r w:rsidR="00CB2F46">
          <w:rPr>
            <w:webHidden/>
          </w:rPr>
          <w:fldChar w:fldCharType="separate"/>
        </w:r>
        <w:r w:rsidR="00CB2F46">
          <w:rPr>
            <w:webHidden/>
          </w:rPr>
          <w:t>6</w:t>
        </w:r>
        <w:r w:rsidR="00CB2F46">
          <w:rPr>
            <w:webHidden/>
          </w:rPr>
          <w:fldChar w:fldCharType="end"/>
        </w:r>
      </w:hyperlink>
    </w:p>
    <w:p w:rsidR="00CB2F46" w:rsidRDefault="00696D77" w:rsidP="00CB2F46">
      <w:pPr>
        <w:pStyle w:val="31"/>
        <w:rPr>
          <w:rFonts w:ascii="Calibri" w:hAnsi="Calibri"/>
          <w:sz w:val="22"/>
          <w:szCs w:val="22"/>
        </w:rPr>
      </w:pPr>
      <w:hyperlink w:anchor="_Toc53509928" w:history="1">
        <w:r w:rsidR="00CB2F46" w:rsidRPr="008863B5">
          <w:rPr>
            <w:rStyle w:val="af3"/>
          </w:rPr>
          <w:t>которой разрабатывается проект планировки территории</w:t>
        </w:r>
        <w:r w:rsidR="00CB2F46">
          <w:rPr>
            <w:webHidden/>
          </w:rPr>
          <w:tab/>
        </w:r>
        <w:r w:rsidR="00CB2F46">
          <w:rPr>
            <w:webHidden/>
          </w:rPr>
          <w:fldChar w:fldCharType="begin"/>
        </w:r>
        <w:r w:rsidR="00CB2F46">
          <w:rPr>
            <w:webHidden/>
          </w:rPr>
          <w:instrText xml:space="preserve"> PAGEREF _Toc53509928 \h </w:instrText>
        </w:r>
        <w:r w:rsidR="00CB2F46">
          <w:rPr>
            <w:webHidden/>
          </w:rPr>
        </w:r>
        <w:r w:rsidR="00CB2F46">
          <w:rPr>
            <w:webHidden/>
          </w:rPr>
          <w:fldChar w:fldCharType="separate"/>
        </w:r>
        <w:r w:rsidR="00CB2F46">
          <w:rPr>
            <w:webHidden/>
          </w:rPr>
          <w:t>6</w:t>
        </w:r>
        <w:r w:rsidR="00CB2F46">
          <w:rPr>
            <w:webHidden/>
          </w:rPr>
          <w:fldChar w:fldCharType="end"/>
        </w:r>
      </w:hyperlink>
    </w:p>
    <w:p w:rsidR="00CB2F46" w:rsidRDefault="00696D77" w:rsidP="00CB2F46">
      <w:pPr>
        <w:pStyle w:val="31"/>
        <w:rPr>
          <w:rFonts w:ascii="Calibri" w:hAnsi="Calibri"/>
          <w:sz w:val="22"/>
          <w:szCs w:val="22"/>
        </w:rPr>
      </w:pPr>
      <w:hyperlink w:anchor="_Toc53509929" w:history="1">
        <w:r w:rsidR="00CB2F46" w:rsidRPr="008863B5">
          <w:rPr>
            <w:rStyle w:val="af3"/>
          </w:rPr>
          <w:t>1.4. Обоснование определения границ зоны планируемого размещения линейного объекта</w:t>
        </w:r>
        <w:r w:rsidR="00CB2F46">
          <w:rPr>
            <w:webHidden/>
          </w:rPr>
          <w:tab/>
        </w:r>
        <w:r w:rsidR="00CB2F46">
          <w:rPr>
            <w:webHidden/>
          </w:rPr>
          <w:fldChar w:fldCharType="begin"/>
        </w:r>
        <w:r w:rsidR="00CB2F46">
          <w:rPr>
            <w:webHidden/>
          </w:rPr>
          <w:instrText xml:space="preserve"> PAGEREF _Toc53509929 \h </w:instrText>
        </w:r>
        <w:r w:rsidR="00CB2F46">
          <w:rPr>
            <w:webHidden/>
          </w:rPr>
        </w:r>
        <w:r w:rsidR="00CB2F46">
          <w:rPr>
            <w:webHidden/>
          </w:rPr>
          <w:fldChar w:fldCharType="separate"/>
        </w:r>
        <w:r w:rsidR="00CB2F46">
          <w:rPr>
            <w:webHidden/>
          </w:rPr>
          <w:t>8</w:t>
        </w:r>
        <w:r w:rsidR="00CB2F46">
          <w:rPr>
            <w:webHidden/>
          </w:rPr>
          <w:fldChar w:fldCharType="end"/>
        </w:r>
      </w:hyperlink>
    </w:p>
    <w:p w:rsidR="00CB2F46" w:rsidRDefault="00696D77" w:rsidP="00CB2F46">
      <w:pPr>
        <w:pStyle w:val="31"/>
        <w:rPr>
          <w:rFonts w:ascii="Calibri" w:hAnsi="Calibri"/>
          <w:sz w:val="22"/>
          <w:szCs w:val="22"/>
        </w:rPr>
      </w:pPr>
      <w:hyperlink w:anchor="_Toc53509930" w:history="1">
        <w:r w:rsidR="00CB2F46" w:rsidRPr="008863B5">
          <w:rPr>
            <w:rStyle w:val="af3"/>
          </w:rPr>
          <w:t>1.4.1. Анализ положений документов территориального планирования и</w:t>
        </w:r>
        <w:r w:rsidR="00CB2F46">
          <w:rPr>
            <w:webHidden/>
          </w:rPr>
          <w:tab/>
        </w:r>
        <w:r w:rsidR="00CB2F46">
          <w:rPr>
            <w:webHidden/>
          </w:rPr>
          <w:fldChar w:fldCharType="begin"/>
        </w:r>
        <w:r w:rsidR="00CB2F46">
          <w:rPr>
            <w:webHidden/>
          </w:rPr>
          <w:instrText xml:space="preserve"> PAGEREF _Toc53509930 \h </w:instrText>
        </w:r>
        <w:r w:rsidR="00CB2F46">
          <w:rPr>
            <w:webHidden/>
          </w:rPr>
        </w:r>
        <w:r w:rsidR="00CB2F46">
          <w:rPr>
            <w:webHidden/>
          </w:rPr>
          <w:fldChar w:fldCharType="separate"/>
        </w:r>
        <w:r w:rsidR="00CB2F46">
          <w:rPr>
            <w:webHidden/>
          </w:rPr>
          <w:t>8</w:t>
        </w:r>
        <w:r w:rsidR="00CB2F46">
          <w:rPr>
            <w:webHidden/>
          </w:rPr>
          <w:fldChar w:fldCharType="end"/>
        </w:r>
      </w:hyperlink>
    </w:p>
    <w:p w:rsidR="00CB2F46" w:rsidRDefault="00696D77" w:rsidP="00CB2F46">
      <w:pPr>
        <w:pStyle w:val="31"/>
        <w:rPr>
          <w:rFonts w:ascii="Calibri" w:hAnsi="Calibri"/>
          <w:sz w:val="22"/>
          <w:szCs w:val="22"/>
        </w:rPr>
      </w:pPr>
      <w:hyperlink w:anchor="_Toc53509931" w:history="1">
        <w:r w:rsidR="00CB2F46" w:rsidRPr="008863B5">
          <w:rPr>
            <w:rStyle w:val="af3"/>
          </w:rPr>
          <w:t>градостроительного зонирования территории</w:t>
        </w:r>
        <w:r w:rsidR="00CB2F46">
          <w:rPr>
            <w:webHidden/>
          </w:rPr>
          <w:tab/>
        </w:r>
        <w:r w:rsidR="00CB2F46">
          <w:rPr>
            <w:webHidden/>
          </w:rPr>
          <w:fldChar w:fldCharType="begin"/>
        </w:r>
        <w:r w:rsidR="00CB2F46">
          <w:rPr>
            <w:webHidden/>
          </w:rPr>
          <w:instrText xml:space="preserve"> PAGEREF _Toc53509931 \h </w:instrText>
        </w:r>
        <w:r w:rsidR="00CB2F46">
          <w:rPr>
            <w:webHidden/>
          </w:rPr>
        </w:r>
        <w:r w:rsidR="00CB2F46">
          <w:rPr>
            <w:webHidden/>
          </w:rPr>
          <w:fldChar w:fldCharType="separate"/>
        </w:r>
        <w:r w:rsidR="00CB2F46">
          <w:rPr>
            <w:webHidden/>
          </w:rPr>
          <w:t>8</w:t>
        </w:r>
        <w:r w:rsidR="00CB2F46">
          <w:rPr>
            <w:webHidden/>
          </w:rPr>
          <w:fldChar w:fldCharType="end"/>
        </w:r>
      </w:hyperlink>
    </w:p>
    <w:p w:rsidR="00CB2F46" w:rsidRDefault="00696D77" w:rsidP="00CB2F46">
      <w:pPr>
        <w:pStyle w:val="31"/>
        <w:rPr>
          <w:rFonts w:ascii="Calibri" w:hAnsi="Calibri"/>
          <w:sz w:val="22"/>
          <w:szCs w:val="22"/>
        </w:rPr>
      </w:pPr>
      <w:hyperlink w:anchor="_Toc53509932" w:history="1">
        <w:r w:rsidR="00CB2F46" w:rsidRPr="008863B5">
          <w:rPr>
            <w:rStyle w:val="af3"/>
          </w:rPr>
          <w:t>1.4.2. Перечень ранее выполненных проектов планировки и проектов</w:t>
        </w:r>
        <w:r w:rsidR="00CB2F46">
          <w:rPr>
            <w:webHidden/>
          </w:rPr>
          <w:tab/>
        </w:r>
        <w:r w:rsidR="00CB2F46">
          <w:rPr>
            <w:webHidden/>
          </w:rPr>
          <w:fldChar w:fldCharType="begin"/>
        </w:r>
        <w:r w:rsidR="00CB2F46">
          <w:rPr>
            <w:webHidden/>
          </w:rPr>
          <w:instrText xml:space="preserve"> PAGEREF _Toc53509932 \h </w:instrText>
        </w:r>
        <w:r w:rsidR="00CB2F46">
          <w:rPr>
            <w:webHidden/>
          </w:rPr>
        </w:r>
        <w:r w:rsidR="00CB2F46">
          <w:rPr>
            <w:webHidden/>
          </w:rPr>
          <w:fldChar w:fldCharType="separate"/>
        </w:r>
        <w:r w:rsidR="00CB2F46">
          <w:rPr>
            <w:webHidden/>
          </w:rPr>
          <w:t>9</w:t>
        </w:r>
        <w:r w:rsidR="00CB2F46">
          <w:rPr>
            <w:webHidden/>
          </w:rPr>
          <w:fldChar w:fldCharType="end"/>
        </w:r>
      </w:hyperlink>
    </w:p>
    <w:p w:rsidR="00CB2F46" w:rsidRDefault="00696D77" w:rsidP="00CB2F46">
      <w:pPr>
        <w:pStyle w:val="31"/>
        <w:rPr>
          <w:rFonts w:ascii="Calibri" w:hAnsi="Calibri"/>
          <w:sz w:val="22"/>
          <w:szCs w:val="22"/>
        </w:rPr>
      </w:pPr>
      <w:hyperlink w:anchor="_Toc53509933" w:history="1">
        <w:r w:rsidR="00CB2F46" w:rsidRPr="008863B5">
          <w:rPr>
            <w:rStyle w:val="af3"/>
          </w:rPr>
          <w:t>межевания территории, границы проектирования которых вошли в границы</w:t>
        </w:r>
        <w:r w:rsidR="00CB2F46">
          <w:rPr>
            <w:webHidden/>
          </w:rPr>
          <w:tab/>
        </w:r>
        <w:r w:rsidR="00CB2F46">
          <w:rPr>
            <w:webHidden/>
          </w:rPr>
          <w:fldChar w:fldCharType="begin"/>
        </w:r>
        <w:r w:rsidR="00CB2F46">
          <w:rPr>
            <w:webHidden/>
          </w:rPr>
          <w:instrText xml:space="preserve"> PAGEREF _Toc53509933 \h </w:instrText>
        </w:r>
        <w:r w:rsidR="00CB2F46">
          <w:rPr>
            <w:webHidden/>
          </w:rPr>
        </w:r>
        <w:r w:rsidR="00CB2F46">
          <w:rPr>
            <w:webHidden/>
          </w:rPr>
          <w:fldChar w:fldCharType="separate"/>
        </w:r>
        <w:r w:rsidR="00CB2F46">
          <w:rPr>
            <w:webHidden/>
          </w:rPr>
          <w:t>9</w:t>
        </w:r>
        <w:r w:rsidR="00CB2F46">
          <w:rPr>
            <w:webHidden/>
          </w:rPr>
          <w:fldChar w:fldCharType="end"/>
        </w:r>
      </w:hyperlink>
    </w:p>
    <w:p w:rsidR="00CB2F46" w:rsidRDefault="00696D77" w:rsidP="00CB2F46">
      <w:pPr>
        <w:pStyle w:val="31"/>
        <w:rPr>
          <w:rFonts w:ascii="Calibri" w:hAnsi="Calibri"/>
          <w:sz w:val="22"/>
          <w:szCs w:val="22"/>
        </w:rPr>
      </w:pPr>
      <w:hyperlink w:anchor="_Toc53509934" w:history="1">
        <w:r w:rsidR="00CB2F46" w:rsidRPr="008863B5">
          <w:rPr>
            <w:rStyle w:val="af3"/>
          </w:rPr>
          <w:t>проектирования разрабатываемого проекта</w:t>
        </w:r>
        <w:r w:rsidR="00CB2F46">
          <w:rPr>
            <w:webHidden/>
          </w:rPr>
          <w:tab/>
        </w:r>
        <w:r w:rsidR="00CB2F46">
          <w:rPr>
            <w:webHidden/>
          </w:rPr>
          <w:fldChar w:fldCharType="begin"/>
        </w:r>
        <w:r w:rsidR="00CB2F46">
          <w:rPr>
            <w:webHidden/>
          </w:rPr>
          <w:instrText xml:space="preserve"> PAGEREF _Toc53509934 \h </w:instrText>
        </w:r>
        <w:r w:rsidR="00CB2F46">
          <w:rPr>
            <w:webHidden/>
          </w:rPr>
        </w:r>
        <w:r w:rsidR="00CB2F46">
          <w:rPr>
            <w:webHidden/>
          </w:rPr>
          <w:fldChar w:fldCharType="separate"/>
        </w:r>
        <w:r w:rsidR="00CB2F46">
          <w:rPr>
            <w:webHidden/>
          </w:rPr>
          <w:t>9</w:t>
        </w:r>
        <w:r w:rsidR="00CB2F46">
          <w:rPr>
            <w:webHidden/>
          </w:rPr>
          <w:fldChar w:fldCharType="end"/>
        </w:r>
      </w:hyperlink>
    </w:p>
    <w:p w:rsidR="00CB2F46" w:rsidRDefault="00696D77" w:rsidP="00CB2F46">
      <w:pPr>
        <w:pStyle w:val="31"/>
        <w:rPr>
          <w:rFonts w:ascii="Calibri" w:hAnsi="Calibri"/>
          <w:sz w:val="22"/>
          <w:szCs w:val="22"/>
        </w:rPr>
      </w:pPr>
      <w:hyperlink w:anchor="_Toc53509935" w:history="1">
        <w:r w:rsidR="00CB2F46" w:rsidRPr="008863B5">
          <w:rPr>
            <w:rStyle w:val="af3"/>
          </w:rPr>
          <w:t>1.4.3. Перечень существующих объектов капитального строительства, в том</w:t>
        </w:r>
        <w:r w:rsidR="00CB2F46">
          <w:rPr>
            <w:webHidden/>
          </w:rPr>
          <w:tab/>
        </w:r>
        <w:r w:rsidR="00CB2F46">
          <w:rPr>
            <w:webHidden/>
          </w:rPr>
          <w:fldChar w:fldCharType="begin"/>
        </w:r>
        <w:r w:rsidR="00CB2F46">
          <w:rPr>
            <w:webHidden/>
          </w:rPr>
          <w:instrText xml:space="preserve"> PAGEREF _Toc53509935 \h </w:instrText>
        </w:r>
        <w:r w:rsidR="00CB2F46">
          <w:rPr>
            <w:webHidden/>
          </w:rPr>
        </w:r>
        <w:r w:rsidR="00CB2F46">
          <w:rPr>
            <w:webHidden/>
          </w:rPr>
          <w:fldChar w:fldCharType="separate"/>
        </w:r>
        <w:r w:rsidR="00CB2F46">
          <w:rPr>
            <w:webHidden/>
          </w:rPr>
          <w:t>9</w:t>
        </w:r>
        <w:r w:rsidR="00CB2F46">
          <w:rPr>
            <w:webHidden/>
          </w:rPr>
          <w:fldChar w:fldCharType="end"/>
        </w:r>
      </w:hyperlink>
    </w:p>
    <w:p w:rsidR="00CB2F46" w:rsidRDefault="00696D77" w:rsidP="00CB2F46">
      <w:pPr>
        <w:pStyle w:val="31"/>
        <w:rPr>
          <w:rFonts w:ascii="Calibri" w:hAnsi="Calibri"/>
          <w:sz w:val="22"/>
          <w:szCs w:val="22"/>
        </w:rPr>
      </w:pPr>
      <w:hyperlink w:anchor="_Toc53509936" w:history="1">
        <w:r w:rsidR="00CB2F46" w:rsidRPr="008863B5">
          <w:rPr>
            <w:rStyle w:val="af3"/>
          </w:rPr>
          <w:t>числе линейных объектов, объектов, подлежащих сносу, объектов</w:t>
        </w:r>
        <w:r w:rsidR="00CB2F46">
          <w:rPr>
            <w:webHidden/>
          </w:rPr>
          <w:tab/>
        </w:r>
        <w:r w:rsidR="00CB2F46">
          <w:rPr>
            <w:webHidden/>
          </w:rPr>
          <w:fldChar w:fldCharType="begin"/>
        </w:r>
        <w:r w:rsidR="00CB2F46">
          <w:rPr>
            <w:webHidden/>
          </w:rPr>
          <w:instrText xml:space="preserve"> PAGEREF _Toc53509936 \h </w:instrText>
        </w:r>
        <w:r w:rsidR="00CB2F46">
          <w:rPr>
            <w:webHidden/>
          </w:rPr>
        </w:r>
        <w:r w:rsidR="00CB2F46">
          <w:rPr>
            <w:webHidden/>
          </w:rPr>
          <w:fldChar w:fldCharType="separate"/>
        </w:r>
        <w:r w:rsidR="00CB2F46">
          <w:rPr>
            <w:webHidden/>
          </w:rPr>
          <w:t>9</w:t>
        </w:r>
        <w:r w:rsidR="00CB2F46">
          <w:rPr>
            <w:webHidden/>
          </w:rPr>
          <w:fldChar w:fldCharType="end"/>
        </w:r>
      </w:hyperlink>
    </w:p>
    <w:p w:rsidR="00CB2F46" w:rsidRDefault="00696D77" w:rsidP="00CB2F46">
      <w:pPr>
        <w:pStyle w:val="31"/>
        <w:rPr>
          <w:rFonts w:ascii="Calibri" w:hAnsi="Calibri"/>
          <w:sz w:val="22"/>
          <w:szCs w:val="22"/>
        </w:rPr>
      </w:pPr>
      <w:hyperlink w:anchor="_Toc53509937" w:history="1">
        <w:r w:rsidR="00CB2F46" w:rsidRPr="008863B5">
          <w:rPr>
            <w:rStyle w:val="af3"/>
          </w:rPr>
          <w:t>незавершенного строительства и их местоположение</w:t>
        </w:r>
        <w:r w:rsidR="00CB2F46">
          <w:rPr>
            <w:webHidden/>
          </w:rPr>
          <w:tab/>
        </w:r>
        <w:r w:rsidR="00CB2F46">
          <w:rPr>
            <w:webHidden/>
          </w:rPr>
          <w:fldChar w:fldCharType="begin"/>
        </w:r>
        <w:r w:rsidR="00CB2F46">
          <w:rPr>
            <w:webHidden/>
          </w:rPr>
          <w:instrText xml:space="preserve"> PAGEREF _Toc53509937 \h </w:instrText>
        </w:r>
        <w:r w:rsidR="00CB2F46">
          <w:rPr>
            <w:webHidden/>
          </w:rPr>
        </w:r>
        <w:r w:rsidR="00CB2F46">
          <w:rPr>
            <w:webHidden/>
          </w:rPr>
          <w:fldChar w:fldCharType="separate"/>
        </w:r>
        <w:r w:rsidR="00CB2F46">
          <w:rPr>
            <w:webHidden/>
          </w:rPr>
          <w:t>9</w:t>
        </w:r>
        <w:r w:rsidR="00CB2F46">
          <w:rPr>
            <w:webHidden/>
          </w:rPr>
          <w:fldChar w:fldCharType="end"/>
        </w:r>
      </w:hyperlink>
    </w:p>
    <w:p w:rsidR="00CB2F46" w:rsidRDefault="00696D77" w:rsidP="00CB2F46">
      <w:pPr>
        <w:pStyle w:val="31"/>
        <w:rPr>
          <w:rFonts w:ascii="Calibri" w:hAnsi="Calibri"/>
          <w:sz w:val="22"/>
          <w:szCs w:val="22"/>
        </w:rPr>
      </w:pPr>
      <w:hyperlink w:anchor="_Toc53509938" w:history="1">
        <w:r w:rsidR="00CB2F46" w:rsidRPr="008863B5">
          <w:rPr>
            <w:rStyle w:val="af3"/>
          </w:rPr>
          <w:t>1.4.4. Перечень объектов транспортной инфраструктуры</w:t>
        </w:r>
        <w:r w:rsidR="00CB2F46">
          <w:rPr>
            <w:webHidden/>
          </w:rPr>
          <w:tab/>
        </w:r>
        <w:r w:rsidR="00CB2F46">
          <w:rPr>
            <w:webHidden/>
          </w:rPr>
          <w:fldChar w:fldCharType="begin"/>
        </w:r>
        <w:r w:rsidR="00CB2F46">
          <w:rPr>
            <w:webHidden/>
          </w:rPr>
          <w:instrText xml:space="preserve"> PAGEREF _Toc53509938 \h </w:instrText>
        </w:r>
        <w:r w:rsidR="00CB2F46">
          <w:rPr>
            <w:webHidden/>
          </w:rPr>
        </w:r>
        <w:r w:rsidR="00CB2F46">
          <w:rPr>
            <w:webHidden/>
          </w:rPr>
          <w:fldChar w:fldCharType="separate"/>
        </w:r>
        <w:r w:rsidR="00CB2F46">
          <w:rPr>
            <w:webHidden/>
          </w:rPr>
          <w:t>9</w:t>
        </w:r>
        <w:r w:rsidR="00CB2F46">
          <w:rPr>
            <w:webHidden/>
          </w:rPr>
          <w:fldChar w:fldCharType="end"/>
        </w:r>
      </w:hyperlink>
    </w:p>
    <w:p w:rsidR="00CB2F46" w:rsidRDefault="00696D77" w:rsidP="00CB2F46">
      <w:pPr>
        <w:pStyle w:val="31"/>
        <w:rPr>
          <w:rFonts w:ascii="Calibri" w:hAnsi="Calibri"/>
          <w:sz w:val="22"/>
          <w:szCs w:val="22"/>
        </w:rPr>
      </w:pPr>
      <w:hyperlink w:anchor="_Toc53509939" w:history="1">
        <w:r w:rsidR="00CB2F46" w:rsidRPr="008863B5">
          <w:rPr>
            <w:rStyle w:val="af3"/>
          </w:rPr>
          <w:t>1.4.5. Перечень объектов инженерной инфраструктуры</w:t>
        </w:r>
        <w:r w:rsidR="00CB2F46">
          <w:rPr>
            <w:webHidden/>
          </w:rPr>
          <w:tab/>
        </w:r>
        <w:r w:rsidR="00CB2F46">
          <w:rPr>
            <w:webHidden/>
          </w:rPr>
          <w:fldChar w:fldCharType="begin"/>
        </w:r>
        <w:r w:rsidR="00CB2F46">
          <w:rPr>
            <w:webHidden/>
          </w:rPr>
          <w:instrText xml:space="preserve"> PAGEREF _Toc53509939 \h </w:instrText>
        </w:r>
        <w:r w:rsidR="00CB2F46">
          <w:rPr>
            <w:webHidden/>
          </w:rPr>
        </w:r>
        <w:r w:rsidR="00CB2F46">
          <w:rPr>
            <w:webHidden/>
          </w:rPr>
          <w:fldChar w:fldCharType="separate"/>
        </w:r>
        <w:r w:rsidR="00CB2F46">
          <w:rPr>
            <w:webHidden/>
          </w:rPr>
          <w:t>10</w:t>
        </w:r>
        <w:r w:rsidR="00CB2F46">
          <w:rPr>
            <w:webHidden/>
          </w:rPr>
          <w:fldChar w:fldCharType="end"/>
        </w:r>
      </w:hyperlink>
    </w:p>
    <w:p w:rsidR="00CB2F46" w:rsidRDefault="00696D77" w:rsidP="00CB2F46">
      <w:pPr>
        <w:pStyle w:val="31"/>
        <w:rPr>
          <w:rFonts w:ascii="Calibri" w:hAnsi="Calibri"/>
          <w:sz w:val="22"/>
          <w:szCs w:val="22"/>
        </w:rPr>
      </w:pPr>
      <w:hyperlink w:anchor="_Toc53509940" w:history="1">
        <w:r w:rsidR="00CB2F46" w:rsidRPr="008863B5">
          <w:rPr>
            <w:rStyle w:val="af3"/>
          </w:rPr>
          <w:t>1.4.6. Сведения об отнесении земель и земельных участков к определенной категории земель</w:t>
        </w:r>
        <w:r w:rsidR="00CB2F46">
          <w:rPr>
            <w:webHidden/>
          </w:rPr>
          <w:tab/>
        </w:r>
        <w:r w:rsidR="00CB2F46">
          <w:rPr>
            <w:webHidden/>
          </w:rPr>
          <w:fldChar w:fldCharType="begin"/>
        </w:r>
        <w:r w:rsidR="00CB2F46">
          <w:rPr>
            <w:webHidden/>
          </w:rPr>
          <w:instrText xml:space="preserve"> PAGEREF _Toc53509940 \h </w:instrText>
        </w:r>
        <w:r w:rsidR="00CB2F46">
          <w:rPr>
            <w:webHidden/>
          </w:rPr>
        </w:r>
        <w:r w:rsidR="00CB2F46">
          <w:rPr>
            <w:webHidden/>
          </w:rPr>
          <w:fldChar w:fldCharType="separate"/>
        </w:r>
        <w:r w:rsidR="00CB2F46">
          <w:rPr>
            <w:webHidden/>
          </w:rPr>
          <w:t>10</w:t>
        </w:r>
        <w:r w:rsidR="00CB2F46">
          <w:rPr>
            <w:webHidden/>
          </w:rPr>
          <w:fldChar w:fldCharType="end"/>
        </w:r>
      </w:hyperlink>
    </w:p>
    <w:p w:rsidR="00CB2F46" w:rsidRDefault="00696D77" w:rsidP="00CB2F46">
      <w:pPr>
        <w:pStyle w:val="31"/>
        <w:rPr>
          <w:rFonts w:ascii="Calibri" w:hAnsi="Calibri"/>
          <w:sz w:val="22"/>
          <w:szCs w:val="22"/>
        </w:rPr>
      </w:pPr>
      <w:hyperlink w:anchor="_Toc53509941" w:history="1">
        <w:r w:rsidR="00CB2F46" w:rsidRPr="008863B5">
          <w:rPr>
            <w:rStyle w:val="af3"/>
          </w:rPr>
          <w:t>1.4.7. Сведения об обременениях (ограничениях) и зонах с особыми условиями</w:t>
        </w:r>
        <w:r w:rsidR="00CB2F46">
          <w:rPr>
            <w:webHidden/>
          </w:rPr>
          <w:tab/>
        </w:r>
        <w:r w:rsidR="00CB2F46">
          <w:rPr>
            <w:webHidden/>
          </w:rPr>
          <w:fldChar w:fldCharType="begin"/>
        </w:r>
        <w:r w:rsidR="00CB2F46">
          <w:rPr>
            <w:webHidden/>
          </w:rPr>
          <w:instrText xml:space="preserve"> PAGEREF _Toc53509941 \h </w:instrText>
        </w:r>
        <w:r w:rsidR="00CB2F46">
          <w:rPr>
            <w:webHidden/>
          </w:rPr>
        </w:r>
        <w:r w:rsidR="00CB2F46">
          <w:rPr>
            <w:webHidden/>
          </w:rPr>
          <w:fldChar w:fldCharType="separate"/>
        </w:r>
        <w:r w:rsidR="00CB2F46">
          <w:rPr>
            <w:webHidden/>
          </w:rPr>
          <w:t>10</w:t>
        </w:r>
        <w:r w:rsidR="00CB2F46">
          <w:rPr>
            <w:webHidden/>
          </w:rPr>
          <w:fldChar w:fldCharType="end"/>
        </w:r>
      </w:hyperlink>
    </w:p>
    <w:p w:rsidR="00CB2F46" w:rsidRDefault="00696D77" w:rsidP="00CB2F46">
      <w:pPr>
        <w:pStyle w:val="31"/>
        <w:rPr>
          <w:rFonts w:ascii="Calibri" w:hAnsi="Calibri"/>
          <w:sz w:val="22"/>
          <w:szCs w:val="22"/>
        </w:rPr>
      </w:pPr>
      <w:hyperlink w:anchor="_Toc53509942" w:history="1">
        <w:r w:rsidR="00CB2F46" w:rsidRPr="008863B5">
          <w:rPr>
            <w:rStyle w:val="af3"/>
          </w:rPr>
          <w:t>использования территории</w:t>
        </w:r>
        <w:r w:rsidR="00CB2F46">
          <w:rPr>
            <w:webHidden/>
          </w:rPr>
          <w:tab/>
        </w:r>
        <w:r w:rsidR="00CB2F46">
          <w:rPr>
            <w:webHidden/>
          </w:rPr>
          <w:fldChar w:fldCharType="begin"/>
        </w:r>
        <w:r w:rsidR="00CB2F46">
          <w:rPr>
            <w:webHidden/>
          </w:rPr>
          <w:instrText xml:space="preserve"> PAGEREF _Toc53509942 \h </w:instrText>
        </w:r>
        <w:r w:rsidR="00CB2F46">
          <w:rPr>
            <w:webHidden/>
          </w:rPr>
        </w:r>
        <w:r w:rsidR="00CB2F46">
          <w:rPr>
            <w:webHidden/>
          </w:rPr>
          <w:fldChar w:fldCharType="separate"/>
        </w:r>
        <w:r w:rsidR="00CB2F46">
          <w:rPr>
            <w:webHidden/>
          </w:rPr>
          <w:t>10</w:t>
        </w:r>
        <w:r w:rsidR="00CB2F46">
          <w:rPr>
            <w:webHidden/>
          </w:rPr>
          <w:fldChar w:fldCharType="end"/>
        </w:r>
      </w:hyperlink>
    </w:p>
    <w:p w:rsidR="00CB2F46" w:rsidRDefault="00696D77" w:rsidP="00CB2F46">
      <w:pPr>
        <w:pStyle w:val="31"/>
        <w:rPr>
          <w:rFonts w:ascii="Calibri" w:hAnsi="Calibri"/>
          <w:sz w:val="22"/>
          <w:szCs w:val="22"/>
        </w:rPr>
      </w:pPr>
      <w:hyperlink w:anchor="_Toc53509943" w:history="1">
        <w:r w:rsidR="00CB2F46" w:rsidRPr="008863B5">
          <w:rPr>
            <w:rStyle w:val="af3"/>
          </w:rPr>
          <w:t>1.5. Параметры границ зон планируемого размещения линейных объектов</w:t>
        </w:r>
        <w:r w:rsidR="00CB2F46">
          <w:rPr>
            <w:webHidden/>
          </w:rPr>
          <w:tab/>
        </w:r>
        <w:r w:rsidR="00CB2F46">
          <w:rPr>
            <w:webHidden/>
          </w:rPr>
          <w:fldChar w:fldCharType="begin"/>
        </w:r>
        <w:r w:rsidR="00CB2F46">
          <w:rPr>
            <w:webHidden/>
          </w:rPr>
          <w:instrText xml:space="preserve"> PAGEREF _Toc53509943 \h </w:instrText>
        </w:r>
        <w:r w:rsidR="00CB2F46">
          <w:rPr>
            <w:webHidden/>
          </w:rPr>
        </w:r>
        <w:r w:rsidR="00CB2F46">
          <w:rPr>
            <w:webHidden/>
          </w:rPr>
          <w:fldChar w:fldCharType="separate"/>
        </w:r>
        <w:r w:rsidR="00CB2F46">
          <w:rPr>
            <w:webHidden/>
          </w:rPr>
          <w:t>12</w:t>
        </w:r>
        <w:r w:rsidR="00CB2F46">
          <w:rPr>
            <w:webHidden/>
          </w:rPr>
          <w:fldChar w:fldCharType="end"/>
        </w:r>
      </w:hyperlink>
    </w:p>
    <w:p w:rsidR="00CB2F46" w:rsidRDefault="00696D77" w:rsidP="00CB2F46">
      <w:pPr>
        <w:pStyle w:val="31"/>
        <w:rPr>
          <w:rFonts w:ascii="Calibri" w:hAnsi="Calibri"/>
          <w:sz w:val="22"/>
          <w:szCs w:val="22"/>
        </w:rPr>
      </w:pPr>
      <w:hyperlink w:anchor="_Toc53509944" w:history="1">
        <w:r w:rsidR="00CB2F46" w:rsidRPr="008863B5">
          <w:rPr>
            <w:rStyle w:val="af3"/>
          </w:rPr>
          <w:t>1.5.1. Обоснование определения границ зоны планируемого размещения линейного объекта</w:t>
        </w:r>
        <w:r w:rsidR="00CB2F46">
          <w:rPr>
            <w:webHidden/>
          </w:rPr>
          <w:tab/>
        </w:r>
        <w:r w:rsidR="00CB2F46">
          <w:rPr>
            <w:webHidden/>
          </w:rPr>
          <w:fldChar w:fldCharType="begin"/>
        </w:r>
        <w:r w:rsidR="00CB2F46">
          <w:rPr>
            <w:webHidden/>
          </w:rPr>
          <w:instrText xml:space="preserve"> PAGEREF _Toc53509944 \h </w:instrText>
        </w:r>
        <w:r w:rsidR="00CB2F46">
          <w:rPr>
            <w:webHidden/>
          </w:rPr>
        </w:r>
        <w:r w:rsidR="00CB2F46">
          <w:rPr>
            <w:webHidden/>
          </w:rPr>
          <w:fldChar w:fldCharType="separate"/>
        </w:r>
        <w:r w:rsidR="00CB2F46">
          <w:rPr>
            <w:webHidden/>
          </w:rPr>
          <w:t>12</w:t>
        </w:r>
        <w:r w:rsidR="00CB2F46">
          <w:rPr>
            <w:webHidden/>
          </w:rPr>
          <w:fldChar w:fldCharType="end"/>
        </w:r>
      </w:hyperlink>
    </w:p>
    <w:p w:rsidR="00CB2F46" w:rsidRDefault="00696D77" w:rsidP="00CB2F46">
      <w:pPr>
        <w:pStyle w:val="31"/>
        <w:rPr>
          <w:rFonts w:ascii="Calibri" w:hAnsi="Calibri"/>
          <w:sz w:val="22"/>
          <w:szCs w:val="22"/>
        </w:rPr>
      </w:pPr>
      <w:hyperlink w:anchor="_Toc53509945" w:history="1">
        <w:r w:rsidR="00CB2F46" w:rsidRPr="008863B5">
          <w:rPr>
            <w:rStyle w:val="af3"/>
          </w:rPr>
          <w:t>1.5.2. Параметры линейного объекта - автомобильная дорога «Городская свалка – Жебреи» - Русское поле</w:t>
        </w:r>
        <w:r w:rsidR="00CB2F46">
          <w:rPr>
            <w:webHidden/>
          </w:rPr>
          <w:tab/>
        </w:r>
        <w:r w:rsidR="00CB2F46">
          <w:rPr>
            <w:webHidden/>
          </w:rPr>
          <w:fldChar w:fldCharType="begin"/>
        </w:r>
        <w:r w:rsidR="00CB2F46">
          <w:rPr>
            <w:webHidden/>
          </w:rPr>
          <w:instrText xml:space="preserve"> PAGEREF _Toc53509945 \h </w:instrText>
        </w:r>
        <w:r w:rsidR="00CB2F46">
          <w:rPr>
            <w:webHidden/>
          </w:rPr>
        </w:r>
        <w:r w:rsidR="00CB2F46">
          <w:rPr>
            <w:webHidden/>
          </w:rPr>
          <w:fldChar w:fldCharType="separate"/>
        </w:r>
        <w:r w:rsidR="00CB2F46">
          <w:rPr>
            <w:webHidden/>
          </w:rPr>
          <w:t>15</w:t>
        </w:r>
        <w:r w:rsidR="00CB2F46">
          <w:rPr>
            <w:webHidden/>
          </w:rPr>
          <w:fldChar w:fldCharType="end"/>
        </w:r>
      </w:hyperlink>
    </w:p>
    <w:p w:rsidR="00CB2F46" w:rsidRDefault="00696D77" w:rsidP="00CB2F46">
      <w:pPr>
        <w:pStyle w:val="31"/>
        <w:rPr>
          <w:rFonts w:ascii="Calibri" w:hAnsi="Calibri"/>
          <w:sz w:val="22"/>
          <w:szCs w:val="22"/>
        </w:rPr>
      </w:pPr>
      <w:hyperlink w:anchor="_Toc53509946" w:history="1">
        <w:r w:rsidR="00CB2F46" w:rsidRPr="008863B5">
          <w:rPr>
            <w:rStyle w:val="af3"/>
          </w:rPr>
          <w:t>1.6. Обоснование определения границ зон планируемого размещения</w:t>
        </w:r>
        <w:r w:rsidR="00CB2F46">
          <w:rPr>
            <w:webHidden/>
          </w:rPr>
          <w:tab/>
        </w:r>
        <w:r w:rsidR="00CB2F46">
          <w:rPr>
            <w:webHidden/>
          </w:rPr>
          <w:fldChar w:fldCharType="begin"/>
        </w:r>
        <w:r w:rsidR="00CB2F46">
          <w:rPr>
            <w:webHidden/>
          </w:rPr>
          <w:instrText xml:space="preserve"> PAGEREF _Toc53509946 \h </w:instrText>
        </w:r>
        <w:r w:rsidR="00CB2F46">
          <w:rPr>
            <w:webHidden/>
          </w:rPr>
        </w:r>
        <w:r w:rsidR="00CB2F46">
          <w:rPr>
            <w:webHidden/>
          </w:rPr>
          <w:fldChar w:fldCharType="separate"/>
        </w:r>
        <w:r w:rsidR="00CB2F46">
          <w:rPr>
            <w:webHidden/>
          </w:rPr>
          <w:t>20</w:t>
        </w:r>
        <w:r w:rsidR="00CB2F46">
          <w:rPr>
            <w:webHidden/>
          </w:rPr>
          <w:fldChar w:fldCharType="end"/>
        </w:r>
      </w:hyperlink>
    </w:p>
    <w:p w:rsidR="00CB2F46" w:rsidRDefault="00696D77" w:rsidP="00CB2F46">
      <w:pPr>
        <w:pStyle w:val="31"/>
        <w:rPr>
          <w:rFonts w:ascii="Calibri" w:hAnsi="Calibri"/>
          <w:sz w:val="22"/>
          <w:szCs w:val="22"/>
        </w:rPr>
      </w:pPr>
      <w:hyperlink w:anchor="_Toc53509947" w:history="1">
        <w:r w:rsidR="00CB2F46" w:rsidRPr="008863B5">
          <w:rPr>
            <w:rStyle w:val="af3"/>
          </w:rPr>
          <w:t>линейных объектов, подлежащих переносу (переустройству) из зон</w:t>
        </w:r>
        <w:r w:rsidR="00CB2F46">
          <w:rPr>
            <w:webHidden/>
          </w:rPr>
          <w:tab/>
        </w:r>
        <w:r w:rsidR="00CB2F46">
          <w:rPr>
            <w:webHidden/>
          </w:rPr>
          <w:fldChar w:fldCharType="begin"/>
        </w:r>
        <w:r w:rsidR="00CB2F46">
          <w:rPr>
            <w:webHidden/>
          </w:rPr>
          <w:instrText xml:space="preserve"> PAGEREF _Toc53509947 \h </w:instrText>
        </w:r>
        <w:r w:rsidR="00CB2F46">
          <w:rPr>
            <w:webHidden/>
          </w:rPr>
        </w:r>
        <w:r w:rsidR="00CB2F46">
          <w:rPr>
            <w:webHidden/>
          </w:rPr>
          <w:fldChar w:fldCharType="separate"/>
        </w:r>
        <w:r w:rsidR="00CB2F46">
          <w:rPr>
            <w:webHidden/>
          </w:rPr>
          <w:t>20</w:t>
        </w:r>
        <w:r w:rsidR="00CB2F46">
          <w:rPr>
            <w:webHidden/>
          </w:rPr>
          <w:fldChar w:fldCharType="end"/>
        </w:r>
      </w:hyperlink>
    </w:p>
    <w:p w:rsidR="00CB2F46" w:rsidRDefault="00696D77" w:rsidP="00CB2F46">
      <w:pPr>
        <w:pStyle w:val="31"/>
        <w:rPr>
          <w:rFonts w:ascii="Calibri" w:hAnsi="Calibri"/>
          <w:sz w:val="22"/>
          <w:szCs w:val="22"/>
        </w:rPr>
      </w:pPr>
      <w:hyperlink w:anchor="_Toc53509948" w:history="1">
        <w:r w:rsidR="00CB2F46" w:rsidRPr="008863B5">
          <w:rPr>
            <w:rStyle w:val="af3"/>
          </w:rPr>
          <w:t>планируемого размещения линейных объектов</w:t>
        </w:r>
        <w:r w:rsidR="00CB2F46">
          <w:rPr>
            <w:webHidden/>
          </w:rPr>
          <w:tab/>
        </w:r>
        <w:r w:rsidR="00CB2F46">
          <w:rPr>
            <w:webHidden/>
          </w:rPr>
          <w:fldChar w:fldCharType="begin"/>
        </w:r>
        <w:r w:rsidR="00CB2F46">
          <w:rPr>
            <w:webHidden/>
          </w:rPr>
          <w:instrText xml:space="preserve"> PAGEREF _Toc53509948 \h </w:instrText>
        </w:r>
        <w:r w:rsidR="00CB2F46">
          <w:rPr>
            <w:webHidden/>
          </w:rPr>
        </w:r>
        <w:r w:rsidR="00CB2F46">
          <w:rPr>
            <w:webHidden/>
          </w:rPr>
          <w:fldChar w:fldCharType="separate"/>
        </w:r>
        <w:r w:rsidR="00CB2F46">
          <w:rPr>
            <w:webHidden/>
          </w:rPr>
          <w:t>20</w:t>
        </w:r>
        <w:r w:rsidR="00CB2F46">
          <w:rPr>
            <w:webHidden/>
          </w:rPr>
          <w:fldChar w:fldCharType="end"/>
        </w:r>
      </w:hyperlink>
    </w:p>
    <w:p w:rsidR="00CB2F46" w:rsidRDefault="00696D77" w:rsidP="00CB2F46">
      <w:pPr>
        <w:pStyle w:val="31"/>
        <w:rPr>
          <w:rFonts w:ascii="Calibri" w:hAnsi="Calibri"/>
          <w:sz w:val="22"/>
          <w:szCs w:val="22"/>
        </w:rPr>
      </w:pPr>
      <w:hyperlink w:anchor="_Toc53509949" w:history="1">
        <w:r w:rsidR="00CB2F46" w:rsidRPr="008863B5">
          <w:rPr>
            <w:rStyle w:val="af3"/>
          </w:rPr>
          <w:t>1.7. Обоснование определения предельных параметров застройки</w:t>
        </w:r>
        <w:r w:rsidR="00CB2F46">
          <w:rPr>
            <w:webHidden/>
          </w:rPr>
          <w:tab/>
        </w:r>
        <w:r w:rsidR="00CB2F46">
          <w:rPr>
            <w:webHidden/>
          </w:rPr>
          <w:fldChar w:fldCharType="begin"/>
        </w:r>
        <w:r w:rsidR="00CB2F46">
          <w:rPr>
            <w:webHidden/>
          </w:rPr>
          <w:instrText xml:space="preserve"> PAGEREF _Toc53509949 \h </w:instrText>
        </w:r>
        <w:r w:rsidR="00CB2F46">
          <w:rPr>
            <w:webHidden/>
          </w:rPr>
        </w:r>
        <w:r w:rsidR="00CB2F46">
          <w:rPr>
            <w:webHidden/>
          </w:rPr>
          <w:fldChar w:fldCharType="separate"/>
        </w:r>
        <w:r w:rsidR="00CB2F46">
          <w:rPr>
            <w:webHidden/>
          </w:rPr>
          <w:t>21</w:t>
        </w:r>
        <w:r w:rsidR="00CB2F46">
          <w:rPr>
            <w:webHidden/>
          </w:rPr>
          <w:fldChar w:fldCharType="end"/>
        </w:r>
      </w:hyperlink>
    </w:p>
    <w:p w:rsidR="00CB2F46" w:rsidRDefault="00696D77" w:rsidP="00CB2F46">
      <w:pPr>
        <w:pStyle w:val="31"/>
        <w:rPr>
          <w:rFonts w:ascii="Calibri" w:hAnsi="Calibri"/>
          <w:sz w:val="22"/>
          <w:szCs w:val="22"/>
        </w:rPr>
      </w:pPr>
      <w:hyperlink w:anchor="_Toc53509950" w:history="1">
        <w:r w:rsidR="00CB2F46" w:rsidRPr="008863B5">
          <w:rPr>
            <w:rStyle w:val="af3"/>
          </w:rPr>
          <w:t>территории в границах зон планируемого размещения объектов</w:t>
        </w:r>
        <w:r w:rsidR="00CB2F46">
          <w:rPr>
            <w:webHidden/>
          </w:rPr>
          <w:tab/>
        </w:r>
        <w:r w:rsidR="00CB2F46">
          <w:rPr>
            <w:webHidden/>
          </w:rPr>
          <w:fldChar w:fldCharType="begin"/>
        </w:r>
        <w:r w:rsidR="00CB2F46">
          <w:rPr>
            <w:webHidden/>
          </w:rPr>
          <w:instrText xml:space="preserve"> PAGEREF _Toc53509950 \h </w:instrText>
        </w:r>
        <w:r w:rsidR="00CB2F46">
          <w:rPr>
            <w:webHidden/>
          </w:rPr>
        </w:r>
        <w:r w:rsidR="00CB2F46">
          <w:rPr>
            <w:webHidden/>
          </w:rPr>
          <w:fldChar w:fldCharType="separate"/>
        </w:r>
        <w:r w:rsidR="00CB2F46">
          <w:rPr>
            <w:webHidden/>
          </w:rPr>
          <w:t>21</w:t>
        </w:r>
        <w:r w:rsidR="00CB2F46">
          <w:rPr>
            <w:webHidden/>
          </w:rPr>
          <w:fldChar w:fldCharType="end"/>
        </w:r>
      </w:hyperlink>
    </w:p>
    <w:p w:rsidR="00CB2F46" w:rsidRDefault="00696D77" w:rsidP="00CB2F46">
      <w:pPr>
        <w:pStyle w:val="31"/>
        <w:rPr>
          <w:rFonts w:ascii="Calibri" w:hAnsi="Calibri"/>
          <w:sz w:val="22"/>
          <w:szCs w:val="22"/>
        </w:rPr>
      </w:pPr>
      <w:hyperlink w:anchor="_Toc53509951" w:history="1">
        <w:r w:rsidR="00CB2F46" w:rsidRPr="008863B5">
          <w:rPr>
            <w:rStyle w:val="af3"/>
          </w:rPr>
          <w:t>капитального строительства, входящих в состав линейных объектов</w:t>
        </w:r>
        <w:r w:rsidR="00CB2F46">
          <w:rPr>
            <w:webHidden/>
          </w:rPr>
          <w:tab/>
        </w:r>
        <w:r w:rsidR="00CB2F46">
          <w:rPr>
            <w:webHidden/>
          </w:rPr>
          <w:fldChar w:fldCharType="begin"/>
        </w:r>
        <w:r w:rsidR="00CB2F46">
          <w:rPr>
            <w:webHidden/>
          </w:rPr>
          <w:instrText xml:space="preserve"> PAGEREF _Toc53509951 \h </w:instrText>
        </w:r>
        <w:r w:rsidR="00CB2F46">
          <w:rPr>
            <w:webHidden/>
          </w:rPr>
        </w:r>
        <w:r w:rsidR="00CB2F46">
          <w:rPr>
            <w:webHidden/>
          </w:rPr>
          <w:fldChar w:fldCharType="separate"/>
        </w:r>
        <w:r w:rsidR="00CB2F46">
          <w:rPr>
            <w:webHidden/>
          </w:rPr>
          <w:t>21</w:t>
        </w:r>
        <w:r w:rsidR="00CB2F46">
          <w:rPr>
            <w:webHidden/>
          </w:rPr>
          <w:fldChar w:fldCharType="end"/>
        </w:r>
      </w:hyperlink>
    </w:p>
    <w:p w:rsidR="00CB2F46" w:rsidRDefault="00696D77" w:rsidP="00CB2F46">
      <w:pPr>
        <w:pStyle w:val="31"/>
        <w:rPr>
          <w:rFonts w:ascii="Calibri" w:hAnsi="Calibri"/>
          <w:sz w:val="22"/>
          <w:szCs w:val="22"/>
        </w:rPr>
      </w:pPr>
      <w:hyperlink w:anchor="_Toc53509952" w:history="1">
        <w:r w:rsidR="00CB2F46" w:rsidRPr="008863B5">
          <w:rPr>
            <w:rStyle w:val="af3"/>
          </w:rPr>
          <w:t>1.8. Ведомость пересечений границ зон планируемого размещения</w:t>
        </w:r>
        <w:r w:rsidR="00CB2F46">
          <w:rPr>
            <w:webHidden/>
          </w:rPr>
          <w:tab/>
        </w:r>
        <w:r w:rsidR="00CB2F46">
          <w:rPr>
            <w:webHidden/>
          </w:rPr>
          <w:fldChar w:fldCharType="begin"/>
        </w:r>
        <w:r w:rsidR="00CB2F46">
          <w:rPr>
            <w:webHidden/>
          </w:rPr>
          <w:instrText xml:space="preserve"> PAGEREF _Toc53509952 \h </w:instrText>
        </w:r>
        <w:r w:rsidR="00CB2F46">
          <w:rPr>
            <w:webHidden/>
          </w:rPr>
        </w:r>
        <w:r w:rsidR="00CB2F46">
          <w:rPr>
            <w:webHidden/>
          </w:rPr>
          <w:fldChar w:fldCharType="separate"/>
        </w:r>
        <w:r w:rsidR="00CB2F46">
          <w:rPr>
            <w:webHidden/>
          </w:rPr>
          <w:t>21</w:t>
        </w:r>
        <w:r w:rsidR="00CB2F46">
          <w:rPr>
            <w:webHidden/>
          </w:rPr>
          <w:fldChar w:fldCharType="end"/>
        </w:r>
      </w:hyperlink>
    </w:p>
    <w:p w:rsidR="00CB2F46" w:rsidRDefault="00696D77" w:rsidP="00CB2F46">
      <w:pPr>
        <w:pStyle w:val="31"/>
        <w:rPr>
          <w:rFonts w:ascii="Calibri" w:hAnsi="Calibri"/>
          <w:sz w:val="22"/>
          <w:szCs w:val="22"/>
        </w:rPr>
      </w:pPr>
      <w:hyperlink w:anchor="_Toc53509953" w:history="1">
        <w:r w:rsidR="00CB2F46" w:rsidRPr="008863B5">
          <w:rPr>
            <w:rStyle w:val="af3"/>
          </w:rPr>
          <w:t>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r w:rsidR="00CB2F46">
          <w:rPr>
            <w:webHidden/>
          </w:rPr>
          <w:tab/>
        </w:r>
        <w:r w:rsidR="00CB2F46">
          <w:rPr>
            <w:webHidden/>
          </w:rPr>
          <w:fldChar w:fldCharType="begin"/>
        </w:r>
        <w:r w:rsidR="00CB2F46">
          <w:rPr>
            <w:webHidden/>
          </w:rPr>
          <w:instrText xml:space="preserve"> PAGEREF _Toc53509953 \h </w:instrText>
        </w:r>
        <w:r w:rsidR="00CB2F46">
          <w:rPr>
            <w:webHidden/>
          </w:rPr>
        </w:r>
        <w:r w:rsidR="00CB2F46">
          <w:rPr>
            <w:webHidden/>
          </w:rPr>
          <w:fldChar w:fldCharType="separate"/>
        </w:r>
        <w:r w:rsidR="00CB2F46">
          <w:rPr>
            <w:webHidden/>
          </w:rPr>
          <w:t>21</w:t>
        </w:r>
        <w:r w:rsidR="00CB2F46">
          <w:rPr>
            <w:webHidden/>
          </w:rPr>
          <w:fldChar w:fldCharType="end"/>
        </w:r>
      </w:hyperlink>
    </w:p>
    <w:p w:rsidR="00CB2F46" w:rsidRDefault="00696D77" w:rsidP="00CB2F46">
      <w:pPr>
        <w:pStyle w:val="31"/>
        <w:rPr>
          <w:rFonts w:ascii="Calibri" w:hAnsi="Calibri"/>
          <w:sz w:val="22"/>
          <w:szCs w:val="22"/>
        </w:rPr>
      </w:pPr>
      <w:hyperlink w:anchor="_Toc53509954" w:history="1">
        <w:r w:rsidR="00CB2F46" w:rsidRPr="008863B5">
          <w:rPr>
            <w:rStyle w:val="af3"/>
          </w:rPr>
          <w:t>1.9. 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r w:rsidR="00CB2F46">
          <w:rPr>
            <w:webHidden/>
          </w:rPr>
          <w:tab/>
        </w:r>
        <w:r w:rsidR="00CB2F46">
          <w:rPr>
            <w:webHidden/>
          </w:rPr>
          <w:fldChar w:fldCharType="begin"/>
        </w:r>
        <w:r w:rsidR="00CB2F46">
          <w:rPr>
            <w:webHidden/>
          </w:rPr>
          <w:instrText xml:space="preserve"> PAGEREF _Toc53509954 \h </w:instrText>
        </w:r>
        <w:r w:rsidR="00CB2F46">
          <w:rPr>
            <w:webHidden/>
          </w:rPr>
        </w:r>
        <w:r w:rsidR="00CB2F46">
          <w:rPr>
            <w:webHidden/>
          </w:rPr>
          <w:fldChar w:fldCharType="separate"/>
        </w:r>
        <w:r w:rsidR="00CB2F46">
          <w:rPr>
            <w:webHidden/>
          </w:rPr>
          <w:t>21</w:t>
        </w:r>
        <w:r w:rsidR="00CB2F46">
          <w:rPr>
            <w:webHidden/>
          </w:rPr>
          <w:fldChar w:fldCharType="end"/>
        </w:r>
      </w:hyperlink>
    </w:p>
    <w:p w:rsidR="00CB2F46" w:rsidRDefault="00696D77" w:rsidP="00CB2F46">
      <w:pPr>
        <w:pStyle w:val="31"/>
        <w:rPr>
          <w:rFonts w:ascii="Calibri" w:hAnsi="Calibri"/>
          <w:sz w:val="22"/>
          <w:szCs w:val="22"/>
        </w:rPr>
      </w:pPr>
      <w:hyperlink w:anchor="_Toc53509955" w:history="1">
        <w:r w:rsidR="00CB2F46" w:rsidRPr="008863B5">
          <w:rPr>
            <w:rStyle w:val="af3"/>
          </w:rPr>
          <w:t>1.10. Материалы и результаты инженерных изысканий</w:t>
        </w:r>
        <w:r w:rsidR="00CB2F46">
          <w:rPr>
            <w:webHidden/>
          </w:rPr>
          <w:tab/>
        </w:r>
        <w:r w:rsidR="00CB2F46">
          <w:rPr>
            <w:webHidden/>
          </w:rPr>
          <w:fldChar w:fldCharType="begin"/>
        </w:r>
        <w:r w:rsidR="00CB2F46">
          <w:rPr>
            <w:webHidden/>
          </w:rPr>
          <w:instrText xml:space="preserve"> PAGEREF _Toc53509955 \h </w:instrText>
        </w:r>
        <w:r w:rsidR="00CB2F46">
          <w:rPr>
            <w:webHidden/>
          </w:rPr>
        </w:r>
        <w:r w:rsidR="00CB2F46">
          <w:rPr>
            <w:webHidden/>
          </w:rPr>
          <w:fldChar w:fldCharType="separate"/>
        </w:r>
        <w:r w:rsidR="00CB2F46">
          <w:rPr>
            <w:webHidden/>
          </w:rPr>
          <w:t>22</w:t>
        </w:r>
        <w:r w:rsidR="00CB2F46">
          <w:rPr>
            <w:webHidden/>
          </w:rPr>
          <w:fldChar w:fldCharType="end"/>
        </w:r>
      </w:hyperlink>
    </w:p>
    <w:p w:rsidR="00CB2F46" w:rsidRDefault="00696D77" w:rsidP="00CB2F46">
      <w:pPr>
        <w:pStyle w:val="31"/>
        <w:rPr>
          <w:rFonts w:ascii="Calibri" w:hAnsi="Calibri"/>
          <w:sz w:val="22"/>
          <w:szCs w:val="22"/>
        </w:rPr>
      </w:pPr>
      <w:hyperlink w:anchor="_Toc53509956" w:history="1">
        <w:r w:rsidR="00CB2F46" w:rsidRPr="008863B5">
          <w:rPr>
            <w:rStyle w:val="af3"/>
          </w:rPr>
          <w:t>1.11. Выводы.</w:t>
        </w:r>
        <w:r w:rsidR="00CB2F46">
          <w:rPr>
            <w:webHidden/>
          </w:rPr>
          <w:tab/>
        </w:r>
        <w:r w:rsidR="00CB2F46">
          <w:rPr>
            <w:webHidden/>
          </w:rPr>
          <w:fldChar w:fldCharType="begin"/>
        </w:r>
        <w:r w:rsidR="00CB2F46">
          <w:rPr>
            <w:webHidden/>
          </w:rPr>
          <w:instrText xml:space="preserve"> PAGEREF _Toc53509956 \h </w:instrText>
        </w:r>
        <w:r w:rsidR="00CB2F46">
          <w:rPr>
            <w:webHidden/>
          </w:rPr>
        </w:r>
        <w:r w:rsidR="00CB2F46">
          <w:rPr>
            <w:webHidden/>
          </w:rPr>
          <w:fldChar w:fldCharType="separate"/>
        </w:r>
        <w:r w:rsidR="00CB2F46">
          <w:rPr>
            <w:webHidden/>
          </w:rPr>
          <w:t>23</w:t>
        </w:r>
        <w:r w:rsidR="00CB2F46">
          <w:rPr>
            <w:webHidden/>
          </w:rPr>
          <w:fldChar w:fldCharType="end"/>
        </w:r>
      </w:hyperlink>
    </w:p>
    <w:p w:rsidR="00CB2F46" w:rsidRDefault="00696D77" w:rsidP="00CB2F46">
      <w:pPr>
        <w:pStyle w:val="31"/>
        <w:rPr>
          <w:rFonts w:ascii="Calibri" w:hAnsi="Calibri"/>
          <w:sz w:val="22"/>
          <w:szCs w:val="22"/>
        </w:rPr>
      </w:pPr>
      <w:hyperlink w:anchor="_Toc53509957" w:history="1">
        <w:r w:rsidR="00CB2F46" w:rsidRPr="008863B5">
          <w:rPr>
            <w:rStyle w:val="af3"/>
          </w:rPr>
          <w:t>1.12. Основные технико-экономические показатели проекта планировки.</w:t>
        </w:r>
        <w:r w:rsidR="00CB2F46">
          <w:rPr>
            <w:webHidden/>
          </w:rPr>
          <w:tab/>
        </w:r>
        <w:r w:rsidR="00CB2F46">
          <w:rPr>
            <w:webHidden/>
          </w:rPr>
          <w:fldChar w:fldCharType="begin"/>
        </w:r>
        <w:r w:rsidR="00CB2F46">
          <w:rPr>
            <w:webHidden/>
          </w:rPr>
          <w:instrText xml:space="preserve"> PAGEREF _Toc53509957 \h </w:instrText>
        </w:r>
        <w:r w:rsidR="00CB2F46">
          <w:rPr>
            <w:webHidden/>
          </w:rPr>
        </w:r>
        <w:r w:rsidR="00CB2F46">
          <w:rPr>
            <w:webHidden/>
          </w:rPr>
          <w:fldChar w:fldCharType="separate"/>
        </w:r>
        <w:r w:rsidR="00CB2F46">
          <w:rPr>
            <w:webHidden/>
          </w:rPr>
          <w:t>24</w:t>
        </w:r>
        <w:r w:rsidR="00CB2F46">
          <w:rPr>
            <w:webHidden/>
          </w:rPr>
          <w:fldChar w:fldCharType="end"/>
        </w:r>
      </w:hyperlink>
    </w:p>
    <w:p w:rsidR="00CB2F46" w:rsidRDefault="00696D77" w:rsidP="00CB2F46">
      <w:pPr>
        <w:pStyle w:val="31"/>
        <w:rPr>
          <w:rFonts w:ascii="Calibri" w:hAnsi="Calibri"/>
          <w:sz w:val="22"/>
          <w:szCs w:val="22"/>
        </w:rPr>
      </w:pPr>
      <w:hyperlink w:anchor="_Toc53509958" w:history="1">
        <w:r w:rsidR="00CB2F46" w:rsidRPr="008863B5">
          <w:rPr>
            <w:rStyle w:val="af3"/>
          </w:rPr>
          <w:t>2. ТЕКСТОВЫЕ ПРИЛОЖЕНИЯ</w:t>
        </w:r>
        <w:r w:rsidR="00CB2F46">
          <w:rPr>
            <w:webHidden/>
          </w:rPr>
          <w:tab/>
        </w:r>
        <w:r w:rsidR="00CB2F46">
          <w:rPr>
            <w:webHidden/>
          </w:rPr>
          <w:fldChar w:fldCharType="begin"/>
        </w:r>
        <w:r w:rsidR="00CB2F46">
          <w:rPr>
            <w:webHidden/>
          </w:rPr>
          <w:instrText xml:space="preserve"> PAGEREF _Toc53509958 \h </w:instrText>
        </w:r>
        <w:r w:rsidR="00CB2F46">
          <w:rPr>
            <w:webHidden/>
          </w:rPr>
        </w:r>
        <w:r w:rsidR="00CB2F46">
          <w:rPr>
            <w:webHidden/>
          </w:rPr>
          <w:fldChar w:fldCharType="separate"/>
        </w:r>
        <w:r w:rsidR="00CB2F46">
          <w:rPr>
            <w:webHidden/>
          </w:rPr>
          <w:t>25</w:t>
        </w:r>
        <w:r w:rsidR="00CB2F46">
          <w:rPr>
            <w:webHidden/>
          </w:rPr>
          <w:fldChar w:fldCharType="end"/>
        </w:r>
      </w:hyperlink>
    </w:p>
    <w:p w:rsidR="00CB2F46" w:rsidRDefault="00696D77" w:rsidP="00CB2F46">
      <w:pPr>
        <w:pStyle w:val="31"/>
        <w:rPr>
          <w:rFonts w:ascii="Calibri" w:hAnsi="Calibri"/>
          <w:sz w:val="22"/>
          <w:szCs w:val="22"/>
        </w:rPr>
      </w:pPr>
      <w:hyperlink w:anchor="_Toc53509959" w:history="1">
        <w:r w:rsidR="00CB2F46" w:rsidRPr="008863B5">
          <w:rPr>
            <w:rStyle w:val="af3"/>
          </w:rPr>
          <w:t>2.1. Распоряжение управления архитектуры и градостроительства администрации Пермского муниципального района № 37 от 13.04.2020г.</w:t>
        </w:r>
        <w:r w:rsidR="00CB2F46">
          <w:rPr>
            <w:webHidden/>
          </w:rPr>
          <w:tab/>
        </w:r>
        <w:r w:rsidR="00CB2F46">
          <w:rPr>
            <w:webHidden/>
          </w:rPr>
          <w:fldChar w:fldCharType="begin"/>
        </w:r>
        <w:r w:rsidR="00CB2F46">
          <w:rPr>
            <w:webHidden/>
          </w:rPr>
          <w:instrText xml:space="preserve"> PAGEREF _Toc53509959 \h </w:instrText>
        </w:r>
        <w:r w:rsidR="00CB2F46">
          <w:rPr>
            <w:webHidden/>
          </w:rPr>
        </w:r>
        <w:r w:rsidR="00CB2F46">
          <w:rPr>
            <w:webHidden/>
          </w:rPr>
          <w:fldChar w:fldCharType="separate"/>
        </w:r>
        <w:r w:rsidR="00CB2F46">
          <w:rPr>
            <w:webHidden/>
          </w:rPr>
          <w:t>26</w:t>
        </w:r>
        <w:r w:rsidR="00CB2F46">
          <w:rPr>
            <w:webHidden/>
          </w:rPr>
          <w:fldChar w:fldCharType="end"/>
        </w:r>
      </w:hyperlink>
    </w:p>
    <w:p w:rsidR="00CB2F46" w:rsidRDefault="00696D77" w:rsidP="00CB2F46">
      <w:pPr>
        <w:pStyle w:val="31"/>
        <w:rPr>
          <w:rFonts w:ascii="Calibri" w:hAnsi="Calibri"/>
          <w:sz w:val="22"/>
          <w:szCs w:val="22"/>
        </w:rPr>
      </w:pPr>
      <w:hyperlink w:anchor="_Toc53509960" w:history="1">
        <w:r w:rsidR="00CB2F46" w:rsidRPr="008863B5">
          <w:rPr>
            <w:rStyle w:val="af3"/>
          </w:rPr>
          <w:t>2.2.Техническое задание</w:t>
        </w:r>
        <w:r w:rsidR="00CB2F46">
          <w:rPr>
            <w:webHidden/>
          </w:rPr>
          <w:tab/>
        </w:r>
        <w:r w:rsidR="00CB2F46">
          <w:rPr>
            <w:webHidden/>
          </w:rPr>
          <w:fldChar w:fldCharType="begin"/>
        </w:r>
        <w:r w:rsidR="00CB2F46">
          <w:rPr>
            <w:webHidden/>
          </w:rPr>
          <w:instrText xml:space="preserve"> PAGEREF _Toc53509960 \h </w:instrText>
        </w:r>
        <w:r w:rsidR="00CB2F46">
          <w:rPr>
            <w:webHidden/>
          </w:rPr>
        </w:r>
        <w:r w:rsidR="00CB2F46">
          <w:rPr>
            <w:webHidden/>
          </w:rPr>
          <w:fldChar w:fldCharType="separate"/>
        </w:r>
        <w:r w:rsidR="00CB2F46">
          <w:rPr>
            <w:webHidden/>
          </w:rPr>
          <w:t>32</w:t>
        </w:r>
        <w:r w:rsidR="00CB2F46">
          <w:rPr>
            <w:webHidden/>
          </w:rPr>
          <w:fldChar w:fldCharType="end"/>
        </w:r>
      </w:hyperlink>
    </w:p>
    <w:p w:rsidR="00CB2F46" w:rsidRDefault="00696D77" w:rsidP="00CB2F46">
      <w:pPr>
        <w:pStyle w:val="31"/>
        <w:rPr>
          <w:rFonts w:ascii="Calibri" w:hAnsi="Calibri"/>
          <w:sz w:val="22"/>
          <w:szCs w:val="22"/>
        </w:rPr>
      </w:pPr>
      <w:hyperlink w:anchor="_Toc53509961" w:history="1">
        <w:r w:rsidR="00CB2F46" w:rsidRPr="008863B5">
          <w:rPr>
            <w:rStyle w:val="af3"/>
          </w:rPr>
          <w:t>2.3. Ситуационный план</w:t>
        </w:r>
        <w:r w:rsidR="00CB2F46">
          <w:rPr>
            <w:webHidden/>
          </w:rPr>
          <w:tab/>
        </w:r>
        <w:r w:rsidR="00CB2F46">
          <w:rPr>
            <w:webHidden/>
          </w:rPr>
          <w:fldChar w:fldCharType="begin"/>
        </w:r>
        <w:r w:rsidR="00CB2F46">
          <w:rPr>
            <w:webHidden/>
          </w:rPr>
          <w:instrText xml:space="preserve"> PAGEREF _Toc53509961 \h </w:instrText>
        </w:r>
        <w:r w:rsidR="00CB2F46">
          <w:rPr>
            <w:webHidden/>
          </w:rPr>
        </w:r>
        <w:r w:rsidR="00CB2F46">
          <w:rPr>
            <w:webHidden/>
          </w:rPr>
          <w:fldChar w:fldCharType="separate"/>
        </w:r>
        <w:r w:rsidR="00CB2F46">
          <w:rPr>
            <w:webHidden/>
          </w:rPr>
          <w:t>36</w:t>
        </w:r>
        <w:r w:rsidR="00CB2F46">
          <w:rPr>
            <w:webHidden/>
          </w:rPr>
          <w:fldChar w:fldCharType="end"/>
        </w:r>
      </w:hyperlink>
    </w:p>
    <w:p w:rsidR="00CB2F46" w:rsidRDefault="00696D77" w:rsidP="00CB2F46">
      <w:pPr>
        <w:pStyle w:val="31"/>
        <w:rPr>
          <w:rFonts w:ascii="Calibri" w:hAnsi="Calibri"/>
          <w:sz w:val="22"/>
          <w:szCs w:val="22"/>
        </w:rPr>
      </w:pPr>
      <w:hyperlink w:anchor="_Toc53509962" w:history="1">
        <w:r w:rsidR="00CB2F46" w:rsidRPr="008863B5">
          <w:rPr>
            <w:rStyle w:val="af3"/>
          </w:rPr>
          <w:t>2.4. Письмо № ИС-267 от 28.07.2020. МКУ «Управление стратегического развития  Пермского муниципального района».</w:t>
        </w:r>
        <w:r w:rsidR="00CB2F46">
          <w:rPr>
            <w:webHidden/>
          </w:rPr>
          <w:tab/>
        </w:r>
        <w:r w:rsidR="00CB2F46">
          <w:rPr>
            <w:webHidden/>
          </w:rPr>
          <w:fldChar w:fldCharType="begin"/>
        </w:r>
        <w:r w:rsidR="00CB2F46">
          <w:rPr>
            <w:webHidden/>
          </w:rPr>
          <w:instrText xml:space="preserve"> PAGEREF _Toc53509962 \h </w:instrText>
        </w:r>
        <w:r w:rsidR="00CB2F46">
          <w:rPr>
            <w:webHidden/>
          </w:rPr>
        </w:r>
        <w:r w:rsidR="00CB2F46">
          <w:rPr>
            <w:webHidden/>
          </w:rPr>
          <w:fldChar w:fldCharType="separate"/>
        </w:r>
        <w:r w:rsidR="00CB2F46">
          <w:rPr>
            <w:webHidden/>
          </w:rPr>
          <w:t>37</w:t>
        </w:r>
        <w:r w:rsidR="00CB2F46">
          <w:rPr>
            <w:webHidden/>
          </w:rPr>
          <w:fldChar w:fldCharType="end"/>
        </w:r>
      </w:hyperlink>
    </w:p>
    <w:p w:rsidR="00CB2F46" w:rsidRDefault="00696D77" w:rsidP="00CB2F46">
      <w:pPr>
        <w:pStyle w:val="31"/>
        <w:rPr>
          <w:rFonts w:ascii="Calibri" w:hAnsi="Calibri"/>
          <w:sz w:val="22"/>
          <w:szCs w:val="22"/>
        </w:rPr>
      </w:pPr>
      <w:hyperlink w:anchor="_Toc53509963" w:history="1">
        <w:r w:rsidR="00CB2F46" w:rsidRPr="008863B5">
          <w:rPr>
            <w:rStyle w:val="af3"/>
          </w:rPr>
          <w:t>2.5. Письмо№ 49-01-12-исх-507 от 23.07.2020г. Государственная ветеринарная инспекция Пермского края.</w:t>
        </w:r>
        <w:r w:rsidR="00CB2F46">
          <w:rPr>
            <w:webHidden/>
          </w:rPr>
          <w:tab/>
        </w:r>
        <w:r w:rsidR="00CB2F46">
          <w:rPr>
            <w:webHidden/>
          </w:rPr>
          <w:fldChar w:fldCharType="begin"/>
        </w:r>
        <w:r w:rsidR="00CB2F46">
          <w:rPr>
            <w:webHidden/>
          </w:rPr>
          <w:instrText xml:space="preserve"> PAGEREF _Toc53509963 \h </w:instrText>
        </w:r>
        <w:r w:rsidR="00CB2F46">
          <w:rPr>
            <w:webHidden/>
          </w:rPr>
        </w:r>
        <w:r w:rsidR="00CB2F46">
          <w:rPr>
            <w:webHidden/>
          </w:rPr>
          <w:fldChar w:fldCharType="separate"/>
        </w:r>
        <w:r w:rsidR="00CB2F46">
          <w:rPr>
            <w:webHidden/>
          </w:rPr>
          <w:t>39</w:t>
        </w:r>
        <w:r w:rsidR="00CB2F46">
          <w:rPr>
            <w:webHidden/>
          </w:rPr>
          <w:fldChar w:fldCharType="end"/>
        </w:r>
      </w:hyperlink>
    </w:p>
    <w:p w:rsidR="00CB2F46" w:rsidRDefault="00696D77" w:rsidP="00CB2F46">
      <w:pPr>
        <w:pStyle w:val="31"/>
        <w:rPr>
          <w:rFonts w:ascii="Calibri" w:hAnsi="Calibri"/>
          <w:sz w:val="22"/>
          <w:szCs w:val="22"/>
        </w:rPr>
      </w:pPr>
      <w:hyperlink w:anchor="_Toc53509964" w:history="1">
        <w:r w:rsidR="00CB2F46" w:rsidRPr="008863B5">
          <w:rPr>
            <w:rStyle w:val="af3"/>
          </w:rPr>
          <w:t>2.6. Письмо№ 55-01-18.2-1261 от 12.08.2020г. Государственная инспекция по охране объектов культурного наследия Пермского края.</w:t>
        </w:r>
        <w:r w:rsidR="00CB2F46">
          <w:rPr>
            <w:webHidden/>
          </w:rPr>
          <w:tab/>
        </w:r>
        <w:r w:rsidR="00CB2F46">
          <w:rPr>
            <w:webHidden/>
          </w:rPr>
          <w:fldChar w:fldCharType="begin"/>
        </w:r>
        <w:r w:rsidR="00CB2F46">
          <w:rPr>
            <w:webHidden/>
          </w:rPr>
          <w:instrText xml:space="preserve"> PAGEREF _Toc53509964 \h </w:instrText>
        </w:r>
        <w:r w:rsidR="00CB2F46">
          <w:rPr>
            <w:webHidden/>
          </w:rPr>
        </w:r>
        <w:r w:rsidR="00CB2F46">
          <w:rPr>
            <w:webHidden/>
          </w:rPr>
          <w:fldChar w:fldCharType="separate"/>
        </w:r>
        <w:r w:rsidR="00CB2F46">
          <w:rPr>
            <w:webHidden/>
          </w:rPr>
          <w:t>40</w:t>
        </w:r>
        <w:r w:rsidR="00CB2F46">
          <w:rPr>
            <w:webHidden/>
          </w:rPr>
          <w:fldChar w:fldCharType="end"/>
        </w:r>
      </w:hyperlink>
    </w:p>
    <w:p w:rsidR="00CB2F46" w:rsidRDefault="00696D77" w:rsidP="00CB2F46">
      <w:pPr>
        <w:pStyle w:val="31"/>
        <w:rPr>
          <w:rFonts w:ascii="Calibri" w:hAnsi="Calibri"/>
          <w:sz w:val="22"/>
          <w:szCs w:val="22"/>
        </w:rPr>
      </w:pPr>
      <w:hyperlink w:anchor="_Toc53509965" w:history="1">
        <w:r w:rsidR="00CB2F46" w:rsidRPr="008863B5">
          <w:rPr>
            <w:rStyle w:val="af3"/>
          </w:rPr>
          <w:t>2.7. Письмо№ ПК-ПФО-11-00-36/1757 от 11.08.2020г. Департамента по недропользованию по Приволжскому федеральному округу (Приволжскнедра)</w:t>
        </w:r>
        <w:r w:rsidR="00CB2F46">
          <w:rPr>
            <w:webHidden/>
          </w:rPr>
          <w:tab/>
        </w:r>
        <w:r w:rsidR="00CB2F46">
          <w:rPr>
            <w:webHidden/>
          </w:rPr>
          <w:fldChar w:fldCharType="begin"/>
        </w:r>
        <w:r w:rsidR="00CB2F46">
          <w:rPr>
            <w:webHidden/>
          </w:rPr>
          <w:instrText xml:space="preserve"> PAGEREF _Toc53509965 \h </w:instrText>
        </w:r>
        <w:r w:rsidR="00CB2F46">
          <w:rPr>
            <w:webHidden/>
          </w:rPr>
        </w:r>
        <w:r w:rsidR="00CB2F46">
          <w:rPr>
            <w:webHidden/>
          </w:rPr>
          <w:fldChar w:fldCharType="separate"/>
        </w:r>
        <w:r w:rsidR="00CB2F46">
          <w:rPr>
            <w:webHidden/>
          </w:rPr>
          <w:t>43</w:t>
        </w:r>
        <w:r w:rsidR="00CB2F46">
          <w:rPr>
            <w:webHidden/>
          </w:rPr>
          <w:fldChar w:fldCharType="end"/>
        </w:r>
      </w:hyperlink>
    </w:p>
    <w:p w:rsidR="00CB2F46" w:rsidRDefault="00696D77" w:rsidP="00CB2F46">
      <w:pPr>
        <w:pStyle w:val="31"/>
        <w:rPr>
          <w:rFonts w:ascii="Calibri" w:hAnsi="Calibri"/>
          <w:sz w:val="22"/>
          <w:szCs w:val="22"/>
        </w:rPr>
      </w:pPr>
      <w:hyperlink w:anchor="_Toc53509966" w:history="1">
        <w:r w:rsidR="00CB2F46" w:rsidRPr="008863B5">
          <w:rPr>
            <w:rStyle w:val="af3"/>
          </w:rPr>
          <w:t>2.8. Свидетельство о допуске к определенному виду или видам работ, которые оказывают влияние на безопасность объектов капитального строительства №01-И-№1201-3 от 14 мая 2012 г.</w:t>
        </w:r>
        <w:r w:rsidR="00CB2F46">
          <w:rPr>
            <w:webHidden/>
          </w:rPr>
          <w:tab/>
        </w:r>
        <w:r w:rsidR="00CB2F46">
          <w:rPr>
            <w:webHidden/>
          </w:rPr>
          <w:fldChar w:fldCharType="begin"/>
        </w:r>
        <w:r w:rsidR="00CB2F46">
          <w:rPr>
            <w:webHidden/>
          </w:rPr>
          <w:instrText xml:space="preserve"> PAGEREF _Toc53509966 \h </w:instrText>
        </w:r>
        <w:r w:rsidR="00CB2F46">
          <w:rPr>
            <w:webHidden/>
          </w:rPr>
        </w:r>
        <w:r w:rsidR="00CB2F46">
          <w:rPr>
            <w:webHidden/>
          </w:rPr>
          <w:fldChar w:fldCharType="separate"/>
        </w:r>
        <w:r w:rsidR="00CB2F46">
          <w:rPr>
            <w:webHidden/>
          </w:rPr>
          <w:t>45</w:t>
        </w:r>
        <w:r w:rsidR="00CB2F46">
          <w:rPr>
            <w:webHidden/>
          </w:rPr>
          <w:fldChar w:fldCharType="end"/>
        </w:r>
      </w:hyperlink>
    </w:p>
    <w:p w:rsidR="00CB2F46" w:rsidRDefault="00696D77" w:rsidP="00CB2F46">
      <w:pPr>
        <w:pStyle w:val="31"/>
        <w:rPr>
          <w:rFonts w:ascii="Calibri" w:hAnsi="Calibri"/>
          <w:sz w:val="22"/>
          <w:szCs w:val="22"/>
        </w:rPr>
      </w:pPr>
      <w:hyperlink w:anchor="_Toc53509967" w:history="1">
        <w:r w:rsidR="00CB2F46" w:rsidRPr="008863B5">
          <w:rPr>
            <w:rStyle w:val="af3"/>
          </w:rPr>
          <w:t>2.9. Свидетельство о допуске к определенному виду или видам работ, которые оказывают влияние на безопасность объектов капитального строительства №01-И-№2124-1 от 25 февраля 2015 г.</w:t>
        </w:r>
        <w:r w:rsidR="00CB2F46">
          <w:rPr>
            <w:webHidden/>
          </w:rPr>
          <w:tab/>
        </w:r>
        <w:r w:rsidR="00CB2F46">
          <w:rPr>
            <w:webHidden/>
          </w:rPr>
          <w:fldChar w:fldCharType="begin"/>
        </w:r>
        <w:r w:rsidR="00CB2F46">
          <w:rPr>
            <w:webHidden/>
          </w:rPr>
          <w:instrText xml:space="preserve"> PAGEREF _Toc53509967 \h </w:instrText>
        </w:r>
        <w:r w:rsidR="00CB2F46">
          <w:rPr>
            <w:webHidden/>
          </w:rPr>
        </w:r>
        <w:r w:rsidR="00CB2F46">
          <w:rPr>
            <w:webHidden/>
          </w:rPr>
          <w:fldChar w:fldCharType="separate"/>
        </w:r>
        <w:r w:rsidR="00CB2F46">
          <w:rPr>
            <w:webHidden/>
          </w:rPr>
          <w:t>48</w:t>
        </w:r>
        <w:r w:rsidR="00CB2F46">
          <w:rPr>
            <w:webHidden/>
          </w:rPr>
          <w:fldChar w:fldCharType="end"/>
        </w:r>
      </w:hyperlink>
    </w:p>
    <w:p w:rsidR="00CB2F46" w:rsidRDefault="00696D77" w:rsidP="00CB2F46">
      <w:pPr>
        <w:pStyle w:val="31"/>
        <w:rPr>
          <w:rFonts w:ascii="Calibri" w:hAnsi="Calibri"/>
          <w:sz w:val="22"/>
          <w:szCs w:val="22"/>
        </w:rPr>
      </w:pPr>
      <w:hyperlink w:anchor="_Toc53509968" w:history="1">
        <w:r w:rsidR="00CB2F46" w:rsidRPr="008863B5">
          <w:rPr>
            <w:rStyle w:val="af3"/>
          </w:rPr>
          <w:t>2.10. Свидетельство о поверке приборов</w:t>
        </w:r>
        <w:r w:rsidR="00CB2F46">
          <w:rPr>
            <w:webHidden/>
          </w:rPr>
          <w:tab/>
        </w:r>
        <w:r w:rsidR="00CB2F46">
          <w:rPr>
            <w:webHidden/>
          </w:rPr>
          <w:fldChar w:fldCharType="begin"/>
        </w:r>
        <w:r w:rsidR="00CB2F46">
          <w:rPr>
            <w:webHidden/>
          </w:rPr>
          <w:instrText xml:space="preserve"> PAGEREF _Toc53509968 \h </w:instrText>
        </w:r>
        <w:r w:rsidR="00CB2F46">
          <w:rPr>
            <w:webHidden/>
          </w:rPr>
        </w:r>
        <w:r w:rsidR="00CB2F46">
          <w:rPr>
            <w:webHidden/>
          </w:rPr>
          <w:fldChar w:fldCharType="separate"/>
        </w:r>
        <w:r w:rsidR="00CB2F46">
          <w:rPr>
            <w:webHidden/>
          </w:rPr>
          <w:t>53</w:t>
        </w:r>
        <w:r w:rsidR="00CB2F46">
          <w:rPr>
            <w:webHidden/>
          </w:rPr>
          <w:fldChar w:fldCharType="end"/>
        </w:r>
      </w:hyperlink>
    </w:p>
    <w:p w:rsidR="00CB2F46" w:rsidRDefault="00696D77" w:rsidP="00CB2F46">
      <w:pPr>
        <w:pStyle w:val="31"/>
        <w:rPr>
          <w:rFonts w:ascii="Calibri" w:hAnsi="Calibri"/>
          <w:sz w:val="22"/>
          <w:szCs w:val="22"/>
        </w:rPr>
      </w:pPr>
      <w:hyperlink w:anchor="_Toc53509969" w:history="1">
        <w:r w:rsidR="00CB2F46" w:rsidRPr="008863B5">
          <w:rPr>
            <w:rStyle w:val="af3"/>
          </w:rPr>
          <w:t>3. ГРАФИЧЕСКАЯ ЧАСТЬ</w:t>
        </w:r>
        <w:r w:rsidR="00CB2F46">
          <w:rPr>
            <w:webHidden/>
          </w:rPr>
          <w:tab/>
        </w:r>
        <w:r w:rsidR="00CB2F46">
          <w:rPr>
            <w:webHidden/>
          </w:rPr>
          <w:fldChar w:fldCharType="begin"/>
        </w:r>
        <w:r w:rsidR="00CB2F46">
          <w:rPr>
            <w:webHidden/>
          </w:rPr>
          <w:instrText xml:space="preserve"> PAGEREF _Toc53509969 \h </w:instrText>
        </w:r>
        <w:r w:rsidR="00CB2F46">
          <w:rPr>
            <w:webHidden/>
          </w:rPr>
        </w:r>
        <w:r w:rsidR="00CB2F46">
          <w:rPr>
            <w:webHidden/>
          </w:rPr>
          <w:fldChar w:fldCharType="separate"/>
        </w:r>
        <w:r w:rsidR="00CB2F46">
          <w:rPr>
            <w:webHidden/>
          </w:rPr>
          <w:t>56</w:t>
        </w:r>
        <w:r w:rsidR="00CB2F46">
          <w:rPr>
            <w:webHidden/>
          </w:rPr>
          <w:fldChar w:fldCharType="end"/>
        </w:r>
      </w:hyperlink>
    </w:p>
    <w:p w:rsidR="00CB2F46" w:rsidRDefault="00696D77" w:rsidP="00CB2F46">
      <w:pPr>
        <w:pStyle w:val="31"/>
        <w:rPr>
          <w:rFonts w:ascii="Calibri" w:hAnsi="Calibri"/>
          <w:sz w:val="22"/>
          <w:szCs w:val="22"/>
        </w:rPr>
      </w:pPr>
      <w:hyperlink w:anchor="_Toc53509970" w:history="1">
        <w:r w:rsidR="00CB2F46" w:rsidRPr="008863B5">
          <w:rPr>
            <w:rStyle w:val="af3"/>
          </w:rPr>
          <w:t>3.1 Схема расположения элементов планировочной структуры</w:t>
        </w:r>
        <w:r w:rsidR="00CB2F46">
          <w:rPr>
            <w:webHidden/>
          </w:rPr>
          <w:tab/>
        </w:r>
        <w:r w:rsidR="00CB2F46">
          <w:rPr>
            <w:webHidden/>
          </w:rPr>
          <w:fldChar w:fldCharType="begin"/>
        </w:r>
        <w:r w:rsidR="00CB2F46">
          <w:rPr>
            <w:webHidden/>
          </w:rPr>
          <w:instrText xml:space="preserve"> PAGEREF _Toc53509970 \h </w:instrText>
        </w:r>
        <w:r w:rsidR="00CB2F46">
          <w:rPr>
            <w:webHidden/>
          </w:rPr>
        </w:r>
        <w:r w:rsidR="00CB2F46">
          <w:rPr>
            <w:webHidden/>
          </w:rPr>
          <w:fldChar w:fldCharType="separate"/>
        </w:r>
        <w:r w:rsidR="00CB2F46">
          <w:rPr>
            <w:webHidden/>
          </w:rPr>
          <w:t>57</w:t>
        </w:r>
        <w:r w:rsidR="00CB2F46">
          <w:rPr>
            <w:webHidden/>
          </w:rPr>
          <w:fldChar w:fldCharType="end"/>
        </w:r>
      </w:hyperlink>
    </w:p>
    <w:p w:rsidR="00CB2F46" w:rsidRDefault="00696D77" w:rsidP="00CB2F46">
      <w:pPr>
        <w:pStyle w:val="31"/>
        <w:rPr>
          <w:rFonts w:ascii="Calibri" w:hAnsi="Calibri"/>
          <w:sz w:val="22"/>
          <w:szCs w:val="22"/>
        </w:rPr>
      </w:pPr>
      <w:hyperlink w:anchor="_Toc53509971" w:history="1">
        <w:r w:rsidR="00CB2F46" w:rsidRPr="008863B5">
          <w:rPr>
            <w:rStyle w:val="af3"/>
          </w:rPr>
          <w:t>3.2 Схема использования территории в период подготовки проекта планировки территории</w:t>
        </w:r>
        <w:r w:rsidR="00CB2F46">
          <w:rPr>
            <w:webHidden/>
          </w:rPr>
          <w:tab/>
        </w:r>
        <w:r w:rsidR="00CB2F46">
          <w:rPr>
            <w:webHidden/>
          </w:rPr>
          <w:fldChar w:fldCharType="begin"/>
        </w:r>
        <w:r w:rsidR="00CB2F46">
          <w:rPr>
            <w:webHidden/>
          </w:rPr>
          <w:instrText xml:space="preserve"> PAGEREF _Toc53509971 \h </w:instrText>
        </w:r>
        <w:r w:rsidR="00CB2F46">
          <w:rPr>
            <w:webHidden/>
          </w:rPr>
        </w:r>
        <w:r w:rsidR="00CB2F46">
          <w:rPr>
            <w:webHidden/>
          </w:rPr>
          <w:fldChar w:fldCharType="separate"/>
        </w:r>
        <w:r w:rsidR="00CB2F46">
          <w:rPr>
            <w:webHidden/>
          </w:rPr>
          <w:t>58</w:t>
        </w:r>
        <w:r w:rsidR="00CB2F46">
          <w:rPr>
            <w:webHidden/>
          </w:rPr>
          <w:fldChar w:fldCharType="end"/>
        </w:r>
      </w:hyperlink>
    </w:p>
    <w:p w:rsidR="00CB2F46" w:rsidRDefault="00696D77" w:rsidP="00CB2F46">
      <w:pPr>
        <w:pStyle w:val="31"/>
        <w:rPr>
          <w:rFonts w:ascii="Calibri" w:hAnsi="Calibri"/>
          <w:sz w:val="22"/>
          <w:szCs w:val="22"/>
        </w:rPr>
      </w:pPr>
      <w:hyperlink w:anchor="_Toc53509972" w:history="1">
        <w:r w:rsidR="00CB2F46" w:rsidRPr="008863B5">
          <w:rPr>
            <w:rStyle w:val="af3"/>
          </w:rPr>
          <w:t>3.3 Схема организации движения транспорта (включая транспорт общего пользования) и пешеходов. Схема организации улично-дорожной сети. Схема вертикальной планировки территории, инженерной подготовки и инженерной защиты территории. Схема инженерной защиты территории. Схема конструктивных и планировочных решений</w:t>
        </w:r>
        <w:r w:rsidR="00CB2F46">
          <w:rPr>
            <w:webHidden/>
          </w:rPr>
          <w:tab/>
        </w:r>
        <w:r w:rsidR="00CB2F46">
          <w:rPr>
            <w:webHidden/>
          </w:rPr>
          <w:fldChar w:fldCharType="begin"/>
        </w:r>
        <w:r w:rsidR="00CB2F46">
          <w:rPr>
            <w:webHidden/>
          </w:rPr>
          <w:instrText xml:space="preserve"> PAGEREF _Toc53509972 \h </w:instrText>
        </w:r>
        <w:r w:rsidR="00CB2F46">
          <w:rPr>
            <w:webHidden/>
          </w:rPr>
        </w:r>
        <w:r w:rsidR="00CB2F46">
          <w:rPr>
            <w:webHidden/>
          </w:rPr>
          <w:fldChar w:fldCharType="separate"/>
        </w:r>
        <w:r w:rsidR="00CB2F46">
          <w:rPr>
            <w:webHidden/>
          </w:rPr>
          <w:t>61</w:t>
        </w:r>
        <w:r w:rsidR="00CB2F46">
          <w:rPr>
            <w:webHidden/>
          </w:rPr>
          <w:fldChar w:fldCharType="end"/>
        </w:r>
      </w:hyperlink>
    </w:p>
    <w:p w:rsidR="00CB2F46" w:rsidRDefault="00696D77" w:rsidP="00CB2F46">
      <w:pPr>
        <w:pStyle w:val="31"/>
        <w:rPr>
          <w:rFonts w:ascii="Calibri" w:hAnsi="Calibri"/>
          <w:sz w:val="22"/>
          <w:szCs w:val="22"/>
        </w:rPr>
      </w:pPr>
      <w:hyperlink w:anchor="_Toc53509973" w:history="1">
        <w:r w:rsidR="00CB2F46" w:rsidRPr="008863B5">
          <w:rPr>
            <w:rStyle w:val="af3"/>
          </w:rPr>
          <w:t>3.4 Схема границ территорий объектов культурного наследия. Схема границ зон с особыми условиями использования территории. Схема границ территорий, подверженных риску возникновения ЧС природного и техногенного характера.</w:t>
        </w:r>
        <w:r w:rsidR="00CB2F46">
          <w:rPr>
            <w:webHidden/>
          </w:rPr>
          <w:tab/>
        </w:r>
        <w:r w:rsidR="00CB2F46">
          <w:rPr>
            <w:webHidden/>
          </w:rPr>
          <w:fldChar w:fldCharType="begin"/>
        </w:r>
        <w:r w:rsidR="00CB2F46">
          <w:rPr>
            <w:webHidden/>
          </w:rPr>
          <w:instrText xml:space="preserve"> PAGEREF _Toc53509973 \h </w:instrText>
        </w:r>
        <w:r w:rsidR="00CB2F46">
          <w:rPr>
            <w:webHidden/>
          </w:rPr>
        </w:r>
        <w:r w:rsidR="00CB2F46">
          <w:rPr>
            <w:webHidden/>
          </w:rPr>
          <w:fldChar w:fldCharType="separate"/>
        </w:r>
        <w:r w:rsidR="00CB2F46">
          <w:rPr>
            <w:webHidden/>
          </w:rPr>
          <w:t>64</w:t>
        </w:r>
        <w:r w:rsidR="00CB2F46">
          <w:rPr>
            <w:webHidden/>
          </w:rPr>
          <w:fldChar w:fldCharType="end"/>
        </w:r>
      </w:hyperlink>
    </w:p>
    <w:p w:rsidR="00CB2F46" w:rsidRDefault="00CB2F46" w:rsidP="00CB2F46">
      <w:pPr>
        <w:tabs>
          <w:tab w:val="left" w:pos="4164"/>
        </w:tabs>
        <w:rPr>
          <w:sz w:val="20"/>
          <w:szCs w:val="20"/>
        </w:rPr>
      </w:pPr>
      <w:r w:rsidRPr="00CD526F">
        <w:rPr>
          <w:sz w:val="20"/>
          <w:szCs w:val="20"/>
        </w:rPr>
        <w:fldChar w:fldCharType="end"/>
      </w: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Default="00CB2F46" w:rsidP="00CB2F46">
      <w:pPr>
        <w:tabs>
          <w:tab w:val="left" w:pos="4164"/>
        </w:tabs>
        <w:rPr>
          <w:sz w:val="20"/>
          <w:szCs w:val="20"/>
        </w:rPr>
      </w:pPr>
    </w:p>
    <w:p w:rsidR="00CB2F46" w:rsidRPr="00715EC1" w:rsidRDefault="00CB2F46" w:rsidP="00CB2F46">
      <w:pPr>
        <w:ind w:right="-13"/>
        <w:rPr>
          <w:sz w:val="28"/>
          <w:szCs w:val="28"/>
        </w:rPr>
      </w:pPr>
    </w:p>
    <w:p w:rsidR="00CB2F46" w:rsidRPr="00E32753" w:rsidRDefault="00CB2F46" w:rsidP="00CB2F46">
      <w:pPr>
        <w:ind w:right="167"/>
        <w:rPr>
          <w:sz w:val="28"/>
          <w:lang w:eastAsia="en-US"/>
        </w:rPr>
      </w:pPr>
    </w:p>
    <w:p w:rsidR="00CB2F46" w:rsidRPr="009D0000" w:rsidRDefault="00CB2F46" w:rsidP="00CB2F46">
      <w:pPr>
        <w:shd w:val="clear" w:color="auto" w:fill="FFFFFF"/>
        <w:spacing w:line="370" w:lineRule="exact"/>
        <w:ind w:left="75" w:right="141" w:firstLine="854"/>
        <w:jc w:val="both"/>
        <w:rPr>
          <w:color w:val="000000"/>
          <w:sz w:val="28"/>
          <w:szCs w:val="28"/>
        </w:rPr>
      </w:pPr>
      <w:r w:rsidRPr="009D0000">
        <w:rPr>
          <w:color w:val="000000"/>
          <w:sz w:val="28"/>
          <w:szCs w:val="28"/>
        </w:rPr>
        <w:t xml:space="preserve">Материалы по </w:t>
      </w:r>
      <w:r>
        <w:rPr>
          <w:color w:val="000000"/>
          <w:sz w:val="28"/>
          <w:szCs w:val="28"/>
        </w:rPr>
        <w:t xml:space="preserve">обоснованию проекта планировки </w:t>
      </w:r>
      <w:r>
        <w:rPr>
          <w:sz w:val="28"/>
          <w:szCs w:val="28"/>
        </w:rPr>
        <w:t>части</w:t>
      </w:r>
      <w:r w:rsidRPr="00077F31">
        <w:rPr>
          <w:sz w:val="22"/>
          <w:szCs w:val="22"/>
        </w:rPr>
        <w:t xml:space="preserve"> </w:t>
      </w:r>
      <w:r w:rsidRPr="006D5847">
        <w:rPr>
          <w:sz w:val="28"/>
          <w:szCs w:val="28"/>
        </w:rPr>
        <w:t xml:space="preserve">территории </w:t>
      </w:r>
      <w:r>
        <w:rPr>
          <w:sz w:val="28"/>
          <w:szCs w:val="28"/>
        </w:rPr>
        <w:t>Фроловского</w:t>
      </w:r>
      <w:r w:rsidRPr="006D5847">
        <w:rPr>
          <w:sz w:val="28"/>
          <w:szCs w:val="28"/>
        </w:rPr>
        <w:t xml:space="preserve"> сельского поселения Пермского муниципального района Пермского края, с целью размещения линейного объекта – </w:t>
      </w:r>
      <w:r w:rsidRPr="00E62F71">
        <w:rPr>
          <w:sz w:val="28"/>
          <w:szCs w:val="28"/>
        </w:rPr>
        <w:t xml:space="preserve">автомобильная дорога «Городская свалка – </w:t>
      </w:r>
      <w:proofErr w:type="spellStart"/>
      <w:r w:rsidRPr="00E62F71">
        <w:rPr>
          <w:sz w:val="28"/>
          <w:szCs w:val="28"/>
        </w:rPr>
        <w:t>Жебреи</w:t>
      </w:r>
      <w:proofErr w:type="spellEnd"/>
      <w:r w:rsidRPr="00E62F71">
        <w:rPr>
          <w:sz w:val="28"/>
          <w:szCs w:val="28"/>
        </w:rPr>
        <w:t>» - Русское поле</w:t>
      </w:r>
      <w:r>
        <w:rPr>
          <w:sz w:val="28"/>
          <w:szCs w:val="28"/>
        </w:rPr>
        <w:t xml:space="preserve"> </w:t>
      </w:r>
      <w:r w:rsidRPr="009D0000">
        <w:rPr>
          <w:color w:val="000000"/>
          <w:sz w:val="28"/>
          <w:szCs w:val="28"/>
        </w:rPr>
        <w:t>стадия проектирования – проектная документация, состоит из одного тома:</w:t>
      </w:r>
    </w:p>
    <w:p w:rsidR="00CB2F46" w:rsidRPr="00715EC1" w:rsidRDefault="00CB2F46" w:rsidP="00CB2F46">
      <w:pPr>
        <w:ind w:left="225"/>
        <w:jc w:val="center"/>
        <w:rPr>
          <w:sz w:val="28"/>
          <w:szCs w:val="28"/>
        </w:rPr>
      </w:pPr>
      <w:r>
        <w:rPr>
          <w:sz w:val="28"/>
          <w:szCs w:val="28"/>
        </w:rPr>
        <w:t>Том</w:t>
      </w:r>
      <w:r w:rsidRPr="00715EC1">
        <w:rPr>
          <w:sz w:val="28"/>
          <w:szCs w:val="28"/>
        </w:rPr>
        <w:t xml:space="preserve"> </w:t>
      </w:r>
      <w:r>
        <w:rPr>
          <w:sz w:val="28"/>
          <w:szCs w:val="28"/>
        </w:rPr>
        <w:t>2</w:t>
      </w:r>
      <w:r w:rsidRPr="00715EC1">
        <w:rPr>
          <w:sz w:val="28"/>
          <w:szCs w:val="28"/>
        </w:rPr>
        <w:t>. Текстовая часть, текстовые и графические приложения</w:t>
      </w:r>
    </w:p>
    <w:p w:rsidR="00CB2F46" w:rsidRPr="00715EC1" w:rsidRDefault="00CB2F46" w:rsidP="00CB2F46">
      <w:pPr>
        <w:ind w:left="225" w:firstLine="675"/>
        <w:jc w:val="center"/>
        <w:rPr>
          <w:sz w:val="28"/>
          <w:szCs w:val="28"/>
        </w:rPr>
      </w:pPr>
    </w:p>
    <w:p w:rsidR="00CB2F46" w:rsidRDefault="00CB2F46" w:rsidP="00CB2F46">
      <w:pPr>
        <w:ind w:left="225"/>
        <w:jc w:val="center"/>
        <w:rPr>
          <w:sz w:val="28"/>
          <w:szCs w:val="28"/>
        </w:rPr>
      </w:pPr>
      <w:r w:rsidRPr="00715EC1">
        <w:rPr>
          <w:sz w:val="28"/>
          <w:szCs w:val="28"/>
        </w:rPr>
        <w:t>Графические приложения</w:t>
      </w:r>
    </w:p>
    <w:tbl>
      <w:tblPr>
        <w:tblW w:w="0" w:type="auto"/>
        <w:tblInd w:w="415" w:type="dxa"/>
        <w:tblLayout w:type="fixed"/>
        <w:tblCellMar>
          <w:left w:w="40" w:type="dxa"/>
          <w:right w:w="40" w:type="dxa"/>
        </w:tblCellMar>
        <w:tblLook w:val="0000" w:firstRow="0" w:lastRow="0" w:firstColumn="0" w:lastColumn="0" w:noHBand="0" w:noVBand="0"/>
      </w:tblPr>
      <w:tblGrid>
        <w:gridCol w:w="816"/>
        <w:gridCol w:w="5914"/>
        <w:gridCol w:w="1536"/>
        <w:gridCol w:w="1258"/>
      </w:tblGrid>
      <w:tr w:rsidR="00CB2F46" w:rsidTr="008A491F">
        <w:trPr>
          <w:trHeight w:hRule="exact" w:val="662"/>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spacing w:line="322" w:lineRule="exact"/>
              <w:ind w:left="110" w:right="106"/>
              <w:jc w:val="center"/>
            </w:pPr>
            <w:r>
              <w:rPr>
                <w:color w:val="000000"/>
                <w:sz w:val="28"/>
                <w:szCs w:val="28"/>
              </w:rPr>
              <w:t xml:space="preserve">№ </w:t>
            </w:r>
            <w:r>
              <w:rPr>
                <w:color w:val="000000"/>
                <w:spacing w:val="-5"/>
                <w:sz w:val="28"/>
                <w:szCs w:val="28"/>
              </w:rPr>
              <w:t>п/п</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ind w:left="1450"/>
            </w:pPr>
            <w:r>
              <w:rPr>
                <w:color w:val="000000"/>
                <w:spacing w:val="-2"/>
                <w:sz w:val="28"/>
                <w:szCs w:val="28"/>
              </w:rPr>
              <w:t>Наименование чертежа</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spacing w:line="326" w:lineRule="exact"/>
              <w:ind w:left="106" w:right="106"/>
              <w:jc w:val="center"/>
            </w:pPr>
            <w:r>
              <w:rPr>
                <w:color w:val="000000"/>
                <w:spacing w:val="-3"/>
                <w:sz w:val="28"/>
                <w:szCs w:val="28"/>
              </w:rPr>
              <w:t xml:space="preserve">Масштаб </w:t>
            </w:r>
            <w:r>
              <w:rPr>
                <w:color w:val="000000"/>
                <w:spacing w:val="1"/>
                <w:sz w:val="28"/>
                <w:szCs w:val="28"/>
              </w:rPr>
              <w:t>чертежа</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spacing w:line="322" w:lineRule="exact"/>
              <w:ind w:left="86" w:right="120"/>
              <w:jc w:val="center"/>
            </w:pPr>
            <w:r>
              <w:rPr>
                <w:color w:val="000000"/>
                <w:spacing w:val="-4"/>
                <w:sz w:val="28"/>
                <w:szCs w:val="28"/>
              </w:rPr>
              <w:t xml:space="preserve">Кол-во </w:t>
            </w:r>
            <w:r>
              <w:rPr>
                <w:color w:val="000000"/>
                <w:spacing w:val="-2"/>
                <w:sz w:val="28"/>
                <w:szCs w:val="28"/>
              </w:rPr>
              <w:t>листов</w:t>
            </w:r>
          </w:p>
        </w:tc>
      </w:tr>
      <w:tr w:rsidR="00CB2F46" w:rsidTr="008A491F">
        <w:trPr>
          <w:trHeight w:hRule="exact" w:val="653"/>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jc w:val="center"/>
            </w:pPr>
            <w:r>
              <w:rPr>
                <w:color w:val="000000"/>
                <w:sz w:val="28"/>
                <w:szCs w:val="28"/>
              </w:rPr>
              <w:t>1</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spacing w:line="322" w:lineRule="exact"/>
              <w:ind w:right="317" w:hanging="5"/>
            </w:pPr>
            <w:r>
              <w:rPr>
                <w:color w:val="000000"/>
                <w:sz w:val="28"/>
                <w:szCs w:val="28"/>
              </w:rPr>
              <w:t>Схема расположения элементов планировочной структуры</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CB2F46" w:rsidRPr="00CE718F" w:rsidRDefault="00CB2F46" w:rsidP="008A491F">
            <w:pPr>
              <w:shd w:val="clear" w:color="auto" w:fill="FFFFFF"/>
              <w:jc w:val="center"/>
            </w:pPr>
            <w:r w:rsidRPr="00CE718F">
              <w:rPr>
                <w:spacing w:val="-9"/>
                <w:sz w:val="28"/>
                <w:szCs w:val="28"/>
              </w:rPr>
              <w:t>1:10000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CB2F46" w:rsidRPr="00CE718F" w:rsidRDefault="00CB2F46" w:rsidP="008A491F">
            <w:pPr>
              <w:shd w:val="clear" w:color="auto" w:fill="FFFFFF"/>
              <w:jc w:val="center"/>
              <w:rPr>
                <w:highlight w:val="yellow"/>
              </w:rPr>
            </w:pPr>
            <w:r w:rsidRPr="00CE718F">
              <w:rPr>
                <w:sz w:val="28"/>
                <w:szCs w:val="28"/>
              </w:rPr>
              <w:t>1</w:t>
            </w:r>
          </w:p>
        </w:tc>
      </w:tr>
      <w:tr w:rsidR="00CB2F46" w:rsidTr="008A491F">
        <w:trPr>
          <w:trHeight w:hRule="exact" w:val="653"/>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jc w:val="center"/>
              <w:rPr>
                <w:color w:val="000000"/>
                <w:sz w:val="28"/>
                <w:szCs w:val="28"/>
              </w:rPr>
            </w:pPr>
            <w:r>
              <w:rPr>
                <w:color w:val="000000"/>
                <w:sz w:val="28"/>
                <w:szCs w:val="28"/>
              </w:rPr>
              <w:t>2</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rPr>
                <w:color w:val="000000"/>
                <w:spacing w:val="-3"/>
                <w:sz w:val="28"/>
                <w:szCs w:val="28"/>
              </w:rPr>
            </w:pPr>
            <w:r w:rsidRPr="00031D23">
              <w:rPr>
                <w:color w:val="000000"/>
                <w:spacing w:val="-3"/>
                <w:sz w:val="28"/>
                <w:szCs w:val="28"/>
              </w:rPr>
              <w:t>Схема использования территории в период подготовки проекта планировки территории</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CB2F46" w:rsidRPr="00CE718F" w:rsidRDefault="00CB2F46" w:rsidP="008A491F">
            <w:pPr>
              <w:shd w:val="clear" w:color="auto" w:fill="FFFFFF"/>
              <w:jc w:val="center"/>
              <w:rPr>
                <w:spacing w:val="-9"/>
                <w:sz w:val="28"/>
                <w:szCs w:val="28"/>
              </w:rPr>
            </w:pPr>
            <w:r w:rsidRPr="00CE718F">
              <w:rPr>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CB2F46" w:rsidRPr="00CE718F" w:rsidRDefault="00CB2F46" w:rsidP="008A491F">
            <w:pPr>
              <w:shd w:val="clear" w:color="auto" w:fill="FFFFFF"/>
              <w:jc w:val="center"/>
              <w:rPr>
                <w:sz w:val="28"/>
                <w:szCs w:val="28"/>
                <w:highlight w:val="yellow"/>
              </w:rPr>
            </w:pPr>
            <w:r w:rsidRPr="00CE718F">
              <w:rPr>
                <w:sz w:val="28"/>
                <w:szCs w:val="28"/>
              </w:rPr>
              <w:t>3</w:t>
            </w:r>
          </w:p>
        </w:tc>
      </w:tr>
      <w:tr w:rsidR="00CB2F46" w:rsidTr="008A491F">
        <w:trPr>
          <w:trHeight w:hRule="exact" w:val="2367"/>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jc w:val="center"/>
            </w:pPr>
            <w:r>
              <w:rPr>
                <w:color w:val="000000"/>
                <w:sz w:val="28"/>
                <w:szCs w:val="28"/>
              </w:rPr>
              <w:t>3</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CB2F46" w:rsidRPr="00BA469B" w:rsidRDefault="00CB2F46" w:rsidP="008A491F">
            <w:pPr>
              <w:shd w:val="clear" w:color="auto" w:fill="FFFFFF"/>
              <w:rPr>
                <w:color w:val="000000"/>
                <w:spacing w:val="-3"/>
                <w:sz w:val="28"/>
                <w:szCs w:val="28"/>
              </w:rPr>
            </w:pPr>
            <w:r w:rsidRPr="00BA469B">
              <w:rPr>
                <w:color w:val="000000"/>
                <w:spacing w:val="-3"/>
                <w:sz w:val="28"/>
                <w:szCs w:val="28"/>
              </w:rPr>
              <w:t>Схема организации движения транспорта (включая транспорт общего пользования) и пешеходов</w:t>
            </w:r>
            <w:r>
              <w:rPr>
                <w:color w:val="000000"/>
                <w:spacing w:val="-3"/>
                <w:sz w:val="28"/>
                <w:szCs w:val="28"/>
              </w:rPr>
              <w:t xml:space="preserve">. </w:t>
            </w:r>
            <w:r w:rsidRPr="00BA469B">
              <w:rPr>
                <w:color w:val="000000"/>
                <w:spacing w:val="-3"/>
                <w:sz w:val="28"/>
                <w:szCs w:val="28"/>
              </w:rPr>
              <w:t>Схема организации улично-дорожной сети.</w:t>
            </w:r>
            <w:r>
              <w:rPr>
                <w:color w:val="000000"/>
                <w:spacing w:val="-3"/>
                <w:sz w:val="28"/>
                <w:szCs w:val="28"/>
              </w:rPr>
              <w:t xml:space="preserve"> </w:t>
            </w:r>
            <w:r w:rsidRPr="00BA469B">
              <w:rPr>
                <w:color w:val="000000"/>
                <w:spacing w:val="-3"/>
                <w:sz w:val="28"/>
                <w:szCs w:val="28"/>
              </w:rPr>
              <w:t>Схема вертикальной планировки территории, инженерной подготовки и инженерной защиты территории Схема конструктивных и планировочных решений</w:t>
            </w:r>
          </w:p>
          <w:p w:rsidR="00CB2F46" w:rsidRDefault="00CB2F46" w:rsidP="008A491F">
            <w:pPr>
              <w:shd w:val="clear" w:color="auto" w:fill="FFFFFF"/>
              <w:spacing w:line="322" w:lineRule="exact"/>
              <w:ind w:right="24" w:firstLine="5"/>
            </w:pP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CB2F46" w:rsidRPr="00CE718F" w:rsidRDefault="00CB2F46" w:rsidP="008A491F">
            <w:pPr>
              <w:shd w:val="clear" w:color="auto" w:fill="FFFFFF"/>
              <w:jc w:val="center"/>
            </w:pPr>
            <w:r w:rsidRPr="00CE718F">
              <w:rPr>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CB2F46" w:rsidRPr="00CE718F" w:rsidRDefault="00CB2F46" w:rsidP="008A491F">
            <w:pPr>
              <w:shd w:val="clear" w:color="auto" w:fill="FFFFFF"/>
              <w:jc w:val="center"/>
              <w:rPr>
                <w:highlight w:val="yellow"/>
              </w:rPr>
            </w:pPr>
            <w:r w:rsidRPr="00CE718F">
              <w:rPr>
                <w:sz w:val="28"/>
                <w:szCs w:val="28"/>
              </w:rPr>
              <w:t>3</w:t>
            </w:r>
          </w:p>
        </w:tc>
      </w:tr>
      <w:tr w:rsidR="00CB2F46" w:rsidTr="008A491F">
        <w:trPr>
          <w:trHeight w:hRule="exact" w:val="2132"/>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jc w:val="center"/>
            </w:pPr>
            <w:r>
              <w:rPr>
                <w:color w:val="000000"/>
                <w:sz w:val="28"/>
                <w:szCs w:val="28"/>
              </w:rPr>
              <w:t>4</w:t>
            </w:r>
          </w:p>
        </w:tc>
        <w:tc>
          <w:tcPr>
            <w:tcW w:w="5914"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pPr>
            <w:r w:rsidRPr="00BA469B">
              <w:rPr>
                <w:color w:val="000000"/>
                <w:spacing w:val="-3"/>
                <w:sz w:val="28"/>
                <w:szCs w:val="28"/>
              </w:rPr>
              <w:t>Схема границ территорий объектов культурного наследия</w:t>
            </w:r>
            <w:r>
              <w:rPr>
                <w:color w:val="000000"/>
                <w:spacing w:val="-3"/>
                <w:sz w:val="28"/>
                <w:szCs w:val="28"/>
              </w:rPr>
              <w:t xml:space="preserve">. </w:t>
            </w:r>
            <w:r w:rsidRPr="00BA469B">
              <w:rPr>
                <w:color w:val="000000"/>
                <w:spacing w:val="-3"/>
                <w:sz w:val="28"/>
                <w:szCs w:val="28"/>
              </w:rPr>
              <w:t>Схема границ зон с особыми условиями использования территории</w:t>
            </w:r>
            <w:r>
              <w:rPr>
                <w:color w:val="000000"/>
                <w:spacing w:val="-3"/>
                <w:sz w:val="28"/>
                <w:szCs w:val="28"/>
              </w:rPr>
              <w:t xml:space="preserve">. </w:t>
            </w:r>
            <w:r w:rsidRPr="00BA469B">
              <w:rPr>
                <w:color w:val="000000"/>
                <w:spacing w:val="-3"/>
                <w:sz w:val="28"/>
                <w:szCs w:val="28"/>
              </w:rPr>
              <w:t>Схема границ территорий, подверженных риску возникновения ЧС природного и техногенного характера</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rsidR="00CB2F46" w:rsidRPr="00CE718F" w:rsidRDefault="00CB2F46" w:rsidP="008A491F">
            <w:pPr>
              <w:shd w:val="clear" w:color="auto" w:fill="FFFFFF"/>
              <w:jc w:val="center"/>
            </w:pPr>
            <w:r w:rsidRPr="00CE718F">
              <w:rPr>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CB2F46" w:rsidRPr="00CE718F" w:rsidRDefault="00CB2F46" w:rsidP="008A491F">
            <w:pPr>
              <w:shd w:val="clear" w:color="auto" w:fill="FFFFFF"/>
              <w:jc w:val="center"/>
              <w:rPr>
                <w:highlight w:val="yellow"/>
              </w:rPr>
            </w:pPr>
            <w:r w:rsidRPr="00CE718F">
              <w:rPr>
                <w:sz w:val="28"/>
                <w:szCs w:val="28"/>
              </w:rPr>
              <w:t>3</w:t>
            </w:r>
          </w:p>
        </w:tc>
      </w:tr>
    </w:tbl>
    <w:p w:rsidR="00CB2F46" w:rsidRPr="00715EC1" w:rsidRDefault="00CB2F46" w:rsidP="00CB2F46">
      <w:pPr>
        <w:jc w:val="both"/>
        <w:rPr>
          <w:sz w:val="28"/>
          <w:szCs w:val="28"/>
        </w:rPr>
      </w:pPr>
    </w:p>
    <w:p w:rsidR="00CB2F46" w:rsidRDefault="00CB2F46" w:rsidP="00CB2F46">
      <w:pPr>
        <w:pStyle w:val="af4"/>
        <w:ind w:left="181" w:right="164" w:firstLine="539"/>
        <w:sectPr w:rsidR="00CB2F46" w:rsidSect="00272551">
          <w:pgSz w:w="11907" w:h="16840" w:code="9"/>
          <w:pgMar w:top="397" w:right="357" w:bottom="284" w:left="1134" w:header="397" w:footer="397" w:gutter="0"/>
          <w:pgNumType w:start="3"/>
          <w:cols w:space="708" w:equalWidth="0">
            <w:col w:w="10416" w:space="708"/>
          </w:cols>
          <w:noEndnote/>
          <w:titlePg/>
          <w:docGrid w:linePitch="204"/>
        </w:sectPr>
      </w:pPr>
    </w:p>
    <w:p w:rsidR="00CB2F46" w:rsidRDefault="00CB2F46" w:rsidP="00CB2F46">
      <w:pPr>
        <w:tabs>
          <w:tab w:val="left" w:pos="4164"/>
        </w:tabs>
      </w:pPr>
    </w:p>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Pr="00CB2F46" w:rsidRDefault="00CB2F46" w:rsidP="00CB2F46"/>
    <w:p w:rsidR="00CB2F46" w:rsidRDefault="00CB2F46" w:rsidP="00CB2F46"/>
    <w:p w:rsidR="00CB2F46" w:rsidRDefault="00CB2F46" w:rsidP="00CB2F46"/>
    <w:p w:rsidR="00CB2F46" w:rsidRDefault="00CB2F46" w:rsidP="00BD5F93">
      <w:pPr>
        <w:numPr>
          <w:ilvl w:val="0"/>
          <w:numId w:val="4"/>
        </w:numPr>
        <w:shd w:val="clear" w:color="auto" w:fill="FFFFFF"/>
        <w:spacing w:line="413" w:lineRule="exact"/>
        <w:ind w:right="38"/>
        <w:jc w:val="center"/>
        <w:rPr>
          <w:b/>
          <w:sz w:val="36"/>
          <w:szCs w:val="36"/>
        </w:rPr>
      </w:pPr>
      <w:r w:rsidRPr="00C61245">
        <w:rPr>
          <w:b/>
          <w:sz w:val="36"/>
          <w:szCs w:val="36"/>
        </w:rPr>
        <w:t xml:space="preserve">Материалы по обоснованию </w:t>
      </w:r>
    </w:p>
    <w:p w:rsidR="00CB2F46" w:rsidRPr="007B1699" w:rsidRDefault="00CB2F46" w:rsidP="00CB2F46">
      <w:pPr>
        <w:shd w:val="clear" w:color="auto" w:fill="FFFFFF"/>
        <w:spacing w:line="413" w:lineRule="exact"/>
        <w:ind w:left="360" w:right="38"/>
        <w:jc w:val="center"/>
        <w:rPr>
          <w:b/>
          <w:sz w:val="36"/>
          <w:szCs w:val="36"/>
        </w:rPr>
      </w:pPr>
      <w:r w:rsidRPr="00C61245">
        <w:rPr>
          <w:b/>
          <w:sz w:val="36"/>
          <w:szCs w:val="36"/>
        </w:rPr>
        <w:t>проекта планировки</w:t>
      </w:r>
      <w:r>
        <w:rPr>
          <w:b/>
          <w:sz w:val="36"/>
          <w:szCs w:val="36"/>
        </w:rPr>
        <w:t xml:space="preserve"> </w:t>
      </w:r>
      <w:r w:rsidRPr="00C61245">
        <w:rPr>
          <w:b/>
          <w:sz w:val="36"/>
          <w:szCs w:val="36"/>
        </w:rPr>
        <w:t xml:space="preserve">территории </w:t>
      </w: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Default="00CB2F46" w:rsidP="00CB2F46">
      <w:pPr>
        <w:tabs>
          <w:tab w:val="left" w:pos="2793"/>
        </w:tabs>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rPr>
      </w:pPr>
      <w:bookmarkStart w:id="36" w:name="_Toc53509924"/>
      <w:r w:rsidRPr="00CB2F46">
        <w:rPr>
          <w:rFonts w:ascii="Times New Roman" w:hAnsi="Times New Roman" w:cs="Times New Roman"/>
          <w:b/>
          <w:color w:val="auto"/>
          <w:sz w:val="28"/>
          <w:szCs w:val="28"/>
          <w:u w:val="single"/>
        </w:rPr>
        <w:t>1.1. Введение</w:t>
      </w:r>
      <w:bookmarkEnd w:id="36"/>
    </w:p>
    <w:p w:rsidR="00CB2F46" w:rsidRPr="006A52B0" w:rsidRDefault="00CB2F46" w:rsidP="00CB2F46">
      <w:pPr>
        <w:shd w:val="clear" w:color="auto" w:fill="FFFFFF"/>
        <w:spacing w:line="370" w:lineRule="exact"/>
        <w:ind w:left="75" w:right="141" w:firstLine="854"/>
        <w:jc w:val="both"/>
        <w:rPr>
          <w:color w:val="000000"/>
          <w:sz w:val="28"/>
          <w:szCs w:val="28"/>
        </w:rPr>
      </w:pPr>
      <w:bookmarkStart w:id="37" w:name="_Toc385338865"/>
      <w:bookmarkStart w:id="38" w:name="_Toc392755648"/>
      <w:r w:rsidRPr="006A52B0">
        <w:rPr>
          <w:color w:val="000000"/>
          <w:sz w:val="28"/>
          <w:szCs w:val="28"/>
        </w:rPr>
        <w:t xml:space="preserve">Проект планировки территории был выполнен на основании </w:t>
      </w:r>
      <w:r w:rsidRPr="000E3B0E">
        <w:rPr>
          <w:sz w:val="28"/>
          <w:szCs w:val="28"/>
        </w:rPr>
        <w:t xml:space="preserve">распоряжения управления архитектуры и градостроительства администрации Пермского муниципального района </w:t>
      </w:r>
      <w:r w:rsidRPr="0021185A">
        <w:rPr>
          <w:sz w:val="28"/>
          <w:szCs w:val="28"/>
        </w:rPr>
        <w:t>от 13.04.2020</w:t>
      </w:r>
      <w:r>
        <w:rPr>
          <w:sz w:val="28"/>
          <w:szCs w:val="28"/>
        </w:rPr>
        <w:t xml:space="preserve"> </w:t>
      </w:r>
      <w:r w:rsidRPr="0021185A">
        <w:rPr>
          <w:sz w:val="28"/>
          <w:szCs w:val="28"/>
        </w:rPr>
        <w:t>№ 37</w:t>
      </w:r>
      <w:r>
        <w:rPr>
          <w:sz w:val="28"/>
          <w:szCs w:val="28"/>
        </w:rPr>
        <w:t xml:space="preserve"> «О разработке проекта планировки и проекта </w:t>
      </w:r>
      <w:proofErr w:type="spellStart"/>
      <w:r>
        <w:rPr>
          <w:sz w:val="28"/>
          <w:szCs w:val="28"/>
        </w:rPr>
        <w:t>мжевания</w:t>
      </w:r>
      <w:proofErr w:type="spellEnd"/>
      <w:r>
        <w:rPr>
          <w:sz w:val="28"/>
          <w:szCs w:val="28"/>
        </w:rPr>
        <w:t xml:space="preserve">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Pr>
          <w:sz w:val="28"/>
          <w:szCs w:val="28"/>
        </w:rPr>
        <w:t>Жебреи</w:t>
      </w:r>
      <w:proofErr w:type="spellEnd"/>
      <w:r>
        <w:rPr>
          <w:sz w:val="28"/>
          <w:szCs w:val="28"/>
        </w:rPr>
        <w:t xml:space="preserve">» - Русское поле», </w:t>
      </w:r>
      <w:r w:rsidRPr="006A52B0">
        <w:rPr>
          <w:color w:val="000000"/>
          <w:sz w:val="28"/>
          <w:szCs w:val="28"/>
        </w:rPr>
        <w:t>(приложение 2.1), свидетельства № 01-И-№1201-3 от 14.05.2012г., выданного Некоммерческим партнерством содействия развития инженерно-изыскательской отрасли «Ассоциация Инженерные изыскания в строительстве</w:t>
      </w:r>
      <w:r w:rsidRPr="00D845E0">
        <w:rPr>
          <w:color w:val="000000"/>
          <w:sz w:val="28"/>
          <w:szCs w:val="28"/>
        </w:rPr>
        <w:t>» (приложение 2.10)</w:t>
      </w:r>
      <w:r w:rsidRPr="006A52B0">
        <w:rPr>
          <w:color w:val="000000"/>
          <w:sz w:val="28"/>
          <w:szCs w:val="28"/>
        </w:rPr>
        <w:t xml:space="preserve"> ООО «Гео Граф».</w:t>
      </w:r>
    </w:p>
    <w:p w:rsidR="00CB2F46" w:rsidRDefault="00CB2F46" w:rsidP="00CB2F46">
      <w:pPr>
        <w:pStyle w:val="3"/>
        <w:tabs>
          <w:tab w:val="left" w:pos="1125"/>
        </w:tabs>
        <w:ind w:left="180" w:right="167"/>
        <w:rPr>
          <w:rFonts w:ascii="Times New Roman" w:hAnsi="Times New Roman" w:cs="Times New Roman"/>
          <w:b/>
          <w:bCs/>
          <w:i/>
          <w:iCs/>
          <w:color w:val="000000"/>
          <w:szCs w:val="28"/>
        </w:rPr>
      </w:pPr>
    </w:p>
    <w:p w:rsidR="00CB2F46" w:rsidRPr="00CB2F46" w:rsidRDefault="00CB2F46" w:rsidP="00CB2F46">
      <w:pPr>
        <w:pStyle w:val="3"/>
        <w:tabs>
          <w:tab w:val="left" w:pos="1125"/>
        </w:tabs>
        <w:ind w:left="180" w:right="167"/>
        <w:jc w:val="center"/>
        <w:rPr>
          <w:rFonts w:ascii="Times New Roman" w:hAnsi="Times New Roman" w:cs="Times New Roman"/>
          <w:b/>
          <w:sz w:val="28"/>
          <w:szCs w:val="28"/>
          <w:u w:val="single"/>
        </w:rPr>
      </w:pPr>
      <w:bookmarkStart w:id="39" w:name="_Toc53509925"/>
      <w:r w:rsidRPr="00CB2F46">
        <w:rPr>
          <w:rFonts w:ascii="Times New Roman" w:hAnsi="Times New Roman" w:cs="Times New Roman"/>
          <w:b/>
          <w:color w:val="auto"/>
          <w:sz w:val="28"/>
          <w:szCs w:val="28"/>
          <w:u w:val="single"/>
        </w:rPr>
        <w:t>1.2. Цель разработки проекта:</w:t>
      </w:r>
      <w:bookmarkEnd w:id="39"/>
    </w:p>
    <w:p w:rsidR="00CB2F46" w:rsidRDefault="00CB2F46" w:rsidP="00CB2F46">
      <w:pPr>
        <w:shd w:val="clear" w:color="auto" w:fill="FFFFFF"/>
        <w:spacing w:line="370" w:lineRule="exact"/>
        <w:ind w:left="75" w:right="141" w:firstLine="854"/>
        <w:jc w:val="both"/>
        <w:rPr>
          <w:color w:val="000000"/>
          <w:sz w:val="28"/>
          <w:szCs w:val="28"/>
        </w:rPr>
      </w:pPr>
      <w:r w:rsidRPr="006900A8">
        <w:rPr>
          <w:color w:val="000000"/>
          <w:sz w:val="28"/>
          <w:szCs w:val="28"/>
        </w:rPr>
        <w:t>В соответствии с частью 1 статьи 42 Градостроительного кодекса Российской Федерации</w:t>
      </w:r>
      <w:r>
        <w:rPr>
          <w:color w:val="000000"/>
          <w:sz w:val="28"/>
          <w:szCs w:val="28"/>
        </w:rPr>
        <w:t xml:space="preserve"> </w:t>
      </w:r>
      <w:r w:rsidRPr="006900A8">
        <w:rPr>
          <w:color w:val="000000"/>
          <w:sz w:val="28"/>
          <w:szCs w:val="28"/>
        </w:rPr>
        <w:t>проект планировки территории разрабатывается в целях выделения элементов планировочной</w:t>
      </w:r>
      <w:r>
        <w:rPr>
          <w:color w:val="000000"/>
          <w:sz w:val="28"/>
          <w:szCs w:val="28"/>
        </w:rPr>
        <w:t xml:space="preserve"> </w:t>
      </w:r>
      <w:r w:rsidRPr="006900A8">
        <w:rPr>
          <w:color w:val="000000"/>
          <w:sz w:val="28"/>
          <w:szCs w:val="28"/>
        </w:rPr>
        <w:t>структуры, установления границ территорий общего пользования, границ зон планируемого</w:t>
      </w:r>
      <w:r>
        <w:rPr>
          <w:color w:val="000000"/>
          <w:sz w:val="28"/>
          <w:szCs w:val="28"/>
        </w:rPr>
        <w:t xml:space="preserve"> </w:t>
      </w:r>
      <w:r w:rsidRPr="006900A8">
        <w:rPr>
          <w:color w:val="000000"/>
          <w:sz w:val="28"/>
          <w:szCs w:val="28"/>
        </w:rPr>
        <w:t>размещения объектов капитального строительства (определение зон планируемого размещения</w:t>
      </w:r>
      <w:r>
        <w:rPr>
          <w:color w:val="000000"/>
          <w:sz w:val="28"/>
          <w:szCs w:val="28"/>
        </w:rPr>
        <w:t xml:space="preserve"> </w:t>
      </w:r>
      <w:r w:rsidRPr="006900A8">
        <w:rPr>
          <w:color w:val="000000"/>
          <w:sz w:val="28"/>
          <w:szCs w:val="28"/>
        </w:rPr>
        <w:t>линейных объектов), определения характеристик планируемого развития территории</w:t>
      </w:r>
      <w:r>
        <w:rPr>
          <w:color w:val="000000"/>
          <w:sz w:val="28"/>
          <w:szCs w:val="28"/>
        </w:rPr>
        <w:t xml:space="preserve"> </w:t>
      </w:r>
      <w:r w:rsidRPr="006900A8">
        <w:rPr>
          <w:color w:val="000000"/>
          <w:sz w:val="28"/>
          <w:szCs w:val="28"/>
        </w:rPr>
        <w:t>(установление параметров линейного объекта)</w:t>
      </w:r>
      <w:r>
        <w:rPr>
          <w:color w:val="000000"/>
          <w:sz w:val="28"/>
          <w:szCs w:val="28"/>
        </w:rPr>
        <w:t xml:space="preserve">. </w:t>
      </w:r>
    </w:p>
    <w:p w:rsidR="00CB2F46" w:rsidRPr="005C135A" w:rsidRDefault="00CB2F46" w:rsidP="00CB2F46">
      <w:pPr>
        <w:shd w:val="clear" w:color="auto" w:fill="FFFFFF"/>
        <w:spacing w:line="370" w:lineRule="exact"/>
        <w:ind w:left="75" w:right="141" w:firstLine="854"/>
        <w:jc w:val="both"/>
      </w:pPr>
      <w:r>
        <w:rPr>
          <w:color w:val="000000"/>
          <w:sz w:val="28"/>
          <w:szCs w:val="28"/>
        </w:rPr>
        <w:t xml:space="preserve">Задачей разработки проекта является принятие обоснованных, экономически </w:t>
      </w:r>
      <w:r>
        <w:rPr>
          <w:color w:val="000000"/>
          <w:spacing w:val="9"/>
          <w:sz w:val="28"/>
          <w:szCs w:val="28"/>
        </w:rPr>
        <w:t xml:space="preserve">целесообразных, конструктивных и инженерно-технических решений при </w:t>
      </w:r>
      <w:r>
        <w:rPr>
          <w:color w:val="000000"/>
          <w:spacing w:val="-1"/>
          <w:sz w:val="28"/>
          <w:szCs w:val="28"/>
        </w:rPr>
        <w:t>размещении линейных объектов.</w:t>
      </w:r>
    </w:p>
    <w:p w:rsidR="00CB2F46" w:rsidRDefault="00CB2F46" w:rsidP="00CB2F46">
      <w:pPr>
        <w:shd w:val="clear" w:color="auto" w:fill="FFFFFF"/>
        <w:spacing w:before="34" w:line="322" w:lineRule="exact"/>
        <w:ind w:left="72" w:right="317" w:firstLine="869"/>
        <w:jc w:val="both"/>
        <w:rPr>
          <w:color w:val="000000"/>
          <w:spacing w:val="-1"/>
          <w:sz w:val="28"/>
          <w:szCs w:val="28"/>
        </w:rPr>
      </w:pPr>
      <w:r>
        <w:rPr>
          <w:color w:val="000000"/>
          <w:spacing w:val="4"/>
          <w:sz w:val="28"/>
          <w:szCs w:val="28"/>
        </w:rPr>
        <w:t xml:space="preserve">Проект планировки разработан с учетом положений Градостроительного </w:t>
      </w:r>
      <w:r>
        <w:rPr>
          <w:color w:val="000000"/>
          <w:spacing w:val="-1"/>
          <w:sz w:val="28"/>
          <w:szCs w:val="28"/>
        </w:rPr>
        <w:t>кодекса Российской Федерации.</w:t>
      </w:r>
    </w:p>
    <w:p w:rsidR="00CB2F46" w:rsidRPr="005C135A" w:rsidRDefault="00CB2F46" w:rsidP="00CB2F46">
      <w:pPr>
        <w:shd w:val="clear" w:color="auto" w:fill="FFFFFF"/>
        <w:spacing w:before="34" w:line="322" w:lineRule="exact"/>
        <w:ind w:left="72" w:right="317" w:firstLine="869"/>
        <w:jc w:val="both"/>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40" w:name="_Toc53509926"/>
      <w:r w:rsidRPr="00CB2F46">
        <w:rPr>
          <w:rFonts w:ascii="Times New Roman" w:hAnsi="Times New Roman" w:cs="Times New Roman"/>
          <w:b/>
          <w:color w:val="auto"/>
          <w:sz w:val="28"/>
          <w:szCs w:val="28"/>
          <w:u w:val="single"/>
        </w:rPr>
        <w:t>1.2.1. Основными задачами при разработке проекта планировки является:</w:t>
      </w:r>
      <w:bookmarkEnd w:id="40"/>
    </w:p>
    <w:p w:rsidR="00CB2F46" w:rsidRDefault="00CB2F46" w:rsidP="00BD5F93">
      <w:pPr>
        <w:widowControl w:val="0"/>
        <w:numPr>
          <w:ilvl w:val="0"/>
          <w:numId w:val="7"/>
        </w:numPr>
        <w:shd w:val="clear" w:color="auto" w:fill="FFFFFF"/>
        <w:tabs>
          <w:tab w:val="left" w:pos="1310"/>
        </w:tabs>
        <w:autoSpaceDE w:val="0"/>
        <w:autoSpaceDN w:val="0"/>
        <w:adjustRightInd w:val="0"/>
        <w:spacing w:before="264" w:line="326" w:lineRule="exact"/>
        <w:ind w:firstLine="720"/>
        <w:rPr>
          <w:color w:val="000000"/>
          <w:spacing w:val="-23"/>
          <w:sz w:val="28"/>
          <w:szCs w:val="28"/>
        </w:rPr>
      </w:pPr>
      <w:r>
        <w:rPr>
          <w:color w:val="000000"/>
          <w:spacing w:val="4"/>
          <w:sz w:val="28"/>
          <w:szCs w:val="28"/>
        </w:rPr>
        <w:t xml:space="preserve">Установление зон с особыми условиями использования, установление </w:t>
      </w:r>
      <w:r>
        <w:rPr>
          <w:color w:val="000000"/>
          <w:spacing w:val="-1"/>
          <w:sz w:val="28"/>
          <w:szCs w:val="28"/>
        </w:rPr>
        <w:t>красных линий.</w:t>
      </w:r>
    </w:p>
    <w:p w:rsidR="00CB2F46" w:rsidRDefault="00CB2F46" w:rsidP="00BD5F93">
      <w:pPr>
        <w:widowControl w:val="0"/>
        <w:numPr>
          <w:ilvl w:val="0"/>
          <w:numId w:val="7"/>
        </w:numPr>
        <w:shd w:val="clear" w:color="auto" w:fill="FFFFFF"/>
        <w:tabs>
          <w:tab w:val="left" w:pos="1310"/>
        </w:tabs>
        <w:autoSpaceDE w:val="0"/>
        <w:autoSpaceDN w:val="0"/>
        <w:adjustRightInd w:val="0"/>
        <w:spacing w:line="370" w:lineRule="exact"/>
        <w:ind w:firstLine="720"/>
        <w:rPr>
          <w:color w:val="000000"/>
          <w:spacing w:val="-12"/>
          <w:sz w:val="28"/>
          <w:szCs w:val="28"/>
        </w:rPr>
      </w:pPr>
      <w:r>
        <w:rPr>
          <w:color w:val="000000"/>
          <w:spacing w:val="6"/>
          <w:sz w:val="28"/>
          <w:szCs w:val="28"/>
        </w:rPr>
        <w:t xml:space="preserve">Определение границ функционально-планировочных участков, в том </w:t>
      </w:r>
      <w:r>
        <w:rPr>
          <w:color w:val="000000"/>
          <w:sz w:val="28"/>
          <w:szCs w:val="28"/>
        </w:rPr>
        <w:t>числе участков существующей автодороги.</w:t>
      </w:r>
    </w:p>
    <w:p w:rsidR="00CB2F46" w:rsidRDefault="00CB2F46" w:rsidP="00CB2F46">
      <w:pPr>
        <w:pStyle w:val="3"/>
        <w:tabs>
          <w:tab w:val="left" w:pos="1125"/>
        </w:tabs>
        <w:ind w:left="180" w:right="167"/>
        <w:rPr>
          <w:rFonts w:ascii="Times New Roman" w:hAnsi="Times New Roman" w:cs="Times New Roman"/>
          <w:i/>
          <w:u w:val="single"/>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41" w:name="_Toc53509927"/>
      <w:r w:rsidRPr="00CB2F46">
        <w:rPr>
          <w:rFonts w:ascii="Times New Roman" w:hAnsi="Times New Roman" w:cs="Times New Roman"/>
          <w:b/>
          <w:color w:val="auto"/>
          <w:sz w:val="28"/>
          <w:szCs w:val="28"/>
          <w:u w:val="single"/>
        </w:rPr>
        <w:t>1.3. Описание природно-климатических условий территории, в отношении</w:t>
      </w:r>
      <w:bookmarkEnd w:id="41"/>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42" w:name="_Toc53509928"/>
      <w:r w:rsidRPr="00CB2F46">
        <w:rPr>
          <w:rFonts w:ascii="Times New Roman" w:hAnsi="Times New Roman" w:cs="Times New Roman"/>
          <w:b/>
          <w:color w:val="auto"/>
          <w:sz w:val="28"/>
          <w:szCs w:val="28"/>
          <w:u w:val="single"/>
        </w:rPr>
        <w:t>которой разрабатывается проект планировки территории</w:t>
      </w:r>
      <w:bookmarkEnd w:id="42"/>
    </w:p>
    <w:p w:rsidR="00CB2F46" w:rsidRDefault="00CB2F46" w:rsidP="00CB2F46">
      <w:pPr>
        <w:shd w:val="clear" w:color="auto" w:fill="FFFFFF"/>
        <w:spacing w:line="370" w:lineRule="exact"/>
        <w:ind w:left="34" w:right="202" w:firstLine="850"/>
        <w:jc w:val="both"/>
        <w:rPr>
          <w:color w:val="000000"/>
          <w:spacing w:val="8"/>
          <w:sz w:val="28"/>
          <w:szCs w:val="28"/>
        </w:rPr>
      </w:pPr>
      <w:r w:rsidRPr="00733C04">
        <w:rPr>
          <w:color w:val="000000"/>
          <w:spacing w:val="8"/>
          <w:sz w:val="28"/>
          <w:szCs w:val="28"/>
        </w:rPr>
        <w:t>Проектируемая территория под существующим объектом частично находится на территории застроенной жилыми зданиями с существующей сетью надземных и подземных сооружений и коммуникаций</w:t>
      </w:r>
      <w:r>
        <w:rPr>
          <w:color w:val="000000"/>
          <w:spacing w:val="8"/>
          <w:sz w:val="28"/>
          <w:szCs w:val="28"/>
        </w:rPr>
        <w:t xml:space="preserve"> </w:t>
      </w:r>
      <w:r w:rsidRPr="00733C04">
        <w:rPr>
          <w:color w:val="000000"/>
          <w:spacing w:val="8"/>
          <w:sz w:val="28"/>
          <w:szCs w:val="28"/>
        </w:rPr>
        <w:t xml:space="preserve">в </w:t>
      </w:r>
      <w:r>
        <w:rPr>
          <w:color w:val="000000"/>
          <w:spacing w:val="8"/>
          <w:sz w:val="28"/>
          <w:szCs w:val="28"/>
        </w:rPr>
        <w:t>населенном пункте</w:t>
      </w:r>
      <w:r w:rsidRPr="00733C04">
        <w:rPr>
          <w:color w:val="000000"/>
          <w:spacing w:val="8"/>
          <w:sz w:val="28"/>
          <w:szCs w:val="28"/>
        </w:rPr>
        <w:t xml:space="preserve"> </w:t>
      </w:r>
      <w:r>
        <w:rPr>
          <w:color w:val="000000"/>
          <w:sz w:val="28"/>
          <w:szCs w:val="28"/>
        </w:rPr>
        <w:t xml:space="preserve">х. Русское поле </w:t>
      </w:r>
      <w:r w:rsidRPr="00733C04">
        <w:rPr>
          <w:color w:val="000000"/>
          <w:spacing w:val="8"/>
          <w:sz w:val="28"/>
          <w:szCs w:val="28"/>
        </w:rPr>
        <w:t>Пермского района</w:t>
      </w:r>
      <w:r>
        <w:rPr>
          <w:color w:val="000000"/>
          <w:spacing w:val="8"/>
          <w:sz w:val="28"/>
          <w:szCs w:val="28"/>
        </w:rPr>
        <w:t>.</w:t>
      </w:r>
    </w:p>
    <w:p w:rsidR="00CB2F46" w:rsidRDefault="00CB2F46" w:rsidP="00CB2F46">
      <w:pPr>
        <w:shd w:val="clear" w:color="auto" w:fill="FFFFFF"/>
        <w:spacing w:line="370" w:lineRule="exact"/>
        <w:ind w:left="34" w:right="202" w:firstLine="850"/>
        <w:jc w:val="both"/>
        <w:rPr>
          <w:color w:val="000000"/>
          <w:spacing w:val="8"/>
          <w:sz w:val="28"/>
          <w:szCs w:val="28"/>
        </w:rPr>
      </w:pPr>
      <w:r w:rsidRPr="00427E49">
        <w:rPr>
          <w:color w:val="000000"/>
          <w:spacing w:val="8"/>
          <w:sz w:val="28"/>
          <w:szCs w:val="28"/>
        </w:rPr>
        <w:lastRenderedPageBreak/>
        <w:t>Рельеф на территории сельского поселения в основном холмисто-увалистый,</w:t>
      </w:r>
      <w:r>
        <w:rPr>
          <w:color w:val="000000"/>
          <w:spacing w:val="8"/>
          <w:sz w:val="28"/>
          <w:szCs w:val="28"/>
        </w:rPr>
        <w:t xml:space="preserve"> </w:t>
      </w:r>
      <w:r w:rsidRPr="00427E49">
        <w:rPr>
          <w:color w:val="000000"/>
          <w:spacing w:val="8"/>
          <w:sz w:val="28"/>
          <w:szCs w:val="28"/>
        </w:rPr>
        <w:t>преобладающим элементом рельефа являются пологие длинные склоны различных</w:t>
      </w:r>
      <w:r>
        <w:rPr>
          <w:color w:val="000000"/>
          <w:spacing w:val="8"/>
          <w:sz w:val="28"/>
          <w:szCs w:val="28"/>
        </w:rPr>
        <w:t xml:space="preserve"> </w:t>
      </w:r>
      <w:r w:rsidRPr="00427E49">
        <w:rPr>
          <w:color w:val="000000"/>
          <w:spacing w:val="8"/>
          <w:sz w:val="28"/>
          <w:szCs w:val="28"/>
        </w:rPr>
        <w:t>экспозиций.</w:t>
      </w:r>
      <w:r>
        <w:rPr>
          <w:color w:val="000000"/>
          <w:spacing w:val="8"/>
          <w:sz w:val="28"/>
          <w:szCs w:val="28"/>
        </w:rPr>
        <w:t xml:space="preserve"> </w:t>
      </w:r>
    </w:p>
    <w:p w:rsidR="00CB2F46" w:rsidRDefault="00CB2F46" w:rsidP="00CB2F46">
      <w:pPr>
        <w:shd w:val="clear" w:color="auto" w:fill="FFFFFF"/>
        <w:spacing w:line="370" w:lineRule="exact"/>
        <w:ind w:left="34" w:right="202" w:firstLine="850"/>
        <w:jc w:val="both"/>
        <w:rPr>
          <w:color w:val="000000"/>
          <w:spacing w:val="8"/>
          <w:sz w:val="28"/>
          <w:szCs w:val="28"/>
        </w:rPr>
      </w:pPr>
      <w:r w:rsidRPr="00605072">
        <w:rPr>
          <w:color w:val="000000"/>
          <w:sz w:val="28"/>
          <w:szCs w:val="28"/>
        </w:rPr>
        <w:t xml:space="preserve">В большом геоморфологическом делении расположен в основном на северных отрогах </w:t>
      </w:r>
      <w:proofErr w:type="spellStart"/>
      <w:r w:rsidRPr="00605072">
        <w:rPr>
          <w:color w:val="000000"/>
          <w:sz w:val="28"/>
          <w:szCs w:val="28"/>
        </w:rPr>
        <w:t>Тулвинской</w:t>
      </w:r>
      <w:proofErr w:type="spellEnd"/>
      <w:r w:rsidRPr="00605072">
        <w:rPr>
          <w:color w:val="000000"/>
          <w:sz w:val="28"/>
          <w:szCs w:val="28"/>
        </w:rPr>
        <w:t xml:space="preserve"> возвышенности (Белогорский кряж) </w:t>
      </w:r>
      <w:r w:rsidRPr="00605072">
        <w:rPr>
          <w:color w:val="000000"/>
          <w:spacing w:val="8"/>
          <w:sz w:val="28"/>
          <w:szCs w:val="28"/>
        </w:rPr>
        <w:t xml:space="preserve">и приурочен к долине </w:t>
      </w:r>
      <w:proofErr w:type="spellStart"/>
      <w:r w:rsidRPr="00605072">
        <w:rPr>
          <w:color w:val="000000"/>
          <w:spacing w:val="8"/>
          <w:sz w:val="28"/>
          <w:szCs w:val="28"/>
        </w:rPr>
        <w:t>р.Сылва</w:t>
      </w:r>
      <w:proofErr w:type="spellEnd"/>
      <w:r w:rsidRPr="00605072">
        <w:rPr>
          <w:color w:val="000000"/>
          <w:spacing w:val="8"/>
          <w:sz w:val="28"/>
          <w:szCs w:val="28"/>
        </w:rPr>
        <w:t>. Отметки высот рельефа находятся в пределах 183.46-142.57 м.</w:t>
      </w:r>
    </w:p>
    <w:p w:rsidR="00CB2F46" w:rsidRPr="00605072" w:rsidRDefault="00CB2F46" w:rsidP="00CB2F46">
      <w:pPr>
        <w:shd w:val="clear" w:color="auto" w:fill="FFFFFF"/>
        <w:spacing w:line="370" w:lineRule="exact"/>
        <w:ind w:left="34" w:right="202" w:firstLine="850"/>
        <w:jc w:val="both"/>
        <w:rPr>
          <w:color w:val="000000"/>
          <w:sz w:val="28"/>
          <w:szCs w:val="28"/>
        </w:rPr>
      </w:pPr>
      <w:r w:rsidRPr="00605072">
        <w:rPr>
          <w:color w:val="000000"/>
          <w:sz w:val="28"/>
          <w:szCs w:val="28"/>
        </w:rPr>
        <w:t xml:space="preserve">Геолого-литологическое строение большей части рассматриваемой территории представлено </w:t>
      </w:r>
      <w:r>
        <w:rPr>
          <w:color w:val="000000"/>
          <w:sz w:val="28"/>
          <w:szCs w:val="28"/>
        </w:rPr>
        <w:t>к</w:t>
      </w:r>
      <w:r w:rsidRPr="00605072">
        <w:rPr>
          <w:color w:val="000000"/>
          <w:sz w:val="28"/>
          <w:szCs w:val="28"/>
        </w:rPr>
        <w:t xml:space="preserve">оренными породами, слагающими местность, являются отложения казанского яруса верхней Перми. Эти отложения состоят из красно-бурых и коричнево-бурых мергелистых глин, </w:t>
      </w:r>
      <w:proofErr w:type="spellStart"/>
      <w:r w:rsidRPr="00605072">
        <w:rPr>
          <w:color w:val="000000"/>
          <w:sz w:val="28"/>
          <w:szCs w:val="28"/>
        </w:rPr>
        <w:t>прослаивающихся</w:t>
      </w:r>
      <w:proofErr w:type="spellEnd"/>
      <w:r w:rsidRPr="00605072">
        <w:rPr>
          <w:color w:val="000000"/>
          <w:sz w:val="28"/>
          <w:szCs w:val="28"/>
        </w:rPr>
        <w:t xml:space="preserve"> серыми и зеленовато-серыми </w:t>
      </w:r>
      <w:proofErr w:type="spellStart"/>
      <w:r w:rsidRPr="00605072">
        <w:rPr>
          <w:color w:val="000000"/>
          <w:sz w:val="28"/>
          <w:szCs w:val="28"/>
        </w:rPr>
        <w:t>слабоизвестковыми</w:t>
      </w:r>
      <w:proofErr w:type="spellEnd"/>
      <w:r w:rsidRPr="00605072">
        <w:rPr>
          <w:color w:val="000000"/>
          <w:sz w:val="28"/>
          <w:szCs w:val="28"/>
        </w:rPr>
        <w:t xml:space="preserve"> песчаниками. Изредка в этих глинах встречаются линзы конгломератов и маломощные прослои известняков и розовато-бурых мергелей. Глины сильно уплотнены и часто служат ложем грунтовых вод. </w:t>
      </w:r>
    </w:p>
    <w:p w:rsidR="00CB2F46" w:rsidRPr="00795AEF" w:rsidRDefault="00CB2F46" w:rsidP="00CB2F46">
      <w:pPr>
        <w:shd w:val="clear" w:color="auto" w:fill="FFFFFF"/>
        <w:spacing w:line="370" w:lineRule="exact"/>
        <w:ind w:left="34" w:right="202" w:firstLine="850"/>
        <w:jc w:val="both"/>
        <w:rPr>
          <w:color w:val="000000"/>
          <w:spacing w:val="8"/>
          <w:sz w:val="28"/>
          <w:szCs w:val="28"/>
        </w:rPr>
      </w:pPr>
      <w:r>
        <w:rPr>
          <w:sz w:val="28"/>
          <w:szCs w:val="28"/>
        </w:rPr>
        <w:t xml:space="preserve">Названные коренные породы покрыты четвертичными отложениями, дневные горизонты которых являются почвообразующими породами. В основном это лессовидные глины и суглинки, имеющие большую толщу на ровных пространствах, на выпуклых вершинах, на некоторых южных и западных склонах они смыты и уступают место выходящим на поверхность коренным породам – известнякам и пермским глинам, песчаникам, элювий которых становится почвообразующей породой. По днищам логов, депрессионным понижениям, подножиям склонов распространены современные делювиальные отложения. </w:t>
      </w:r>
      <w:r w:rsidRPr="00D03040">
        <w:rPr>
          <w:color w:val="000000"/>
          <w:spacing w:val="8"/>
          <w:sz w:val="28"/>
          <w:szCs w:val="28"/>
        </w:rPr>
        <w:t>Район работ согласно СНиП 23-</w:t>
      </w:r>
      <w:r w:rsidRPr="00795AEF">
        <w:rPr>
          <w:color w:val="000000"/>
          <w:spacing w:val="8"/>
          <w:sz w:val="28"/>
          <w:szCs w:val="28"/>
        </w:rPr>
        <w:t>01-99* [5] относится к IB строительному климатическому району, расположен на Урале.</w:t>
      </w:r>
    </w:p>
    <w:p w:rsidR="00CB2F46" w:rsidRPr="00795AEF" w:rsidRDefault="00CB2F46" w:rsidP="00CB2F46">
      <w:pPr>
        <w:shd w:val="clear" w:color="auto" w:fill="FFFFFF"/>
        <w:spacing w:line="370" w:lineRule="exact"/>
        <w:ind w:left="34" w:right="202" w:firstLine="850"/>
        <w:jc w:val="both"/>
        <w:rPr>
          <w:color w:val="000000"/>
          <w:spacing w:val="8"/>
          <w:sz w:val="28"/>
          <w:szCs w:val="28"/>
        </w:rPr>
      </w:pPr>
      <w:r w:rsidRPr="00795AEF">
        <w:rPr>
          <w:color w:val="000000"/>
          <w:spacing w:val="8"/>
          <w:sz w:val="28"/>
          <w:szCs w:val="28"/>
        </w:rPr>
        <w:t>Климат района изысканий дан по метеостанции г. Пермь.</w:t>
      </w:r>
    </w:p>
    <w:p w:rsidR="00CB2F46" w:rsidRPr="00795AEF" w:rsidRDefault="00CB2F46" w:rsidP="00CB2F46">
      <w:pPr>
        <w:shd w:val="clear" w:color="auto" w:fill="FFFFFF"/>
        <w:spacing w:line="370" w:lineRule="exact"/>
        <w:ind w:left="34" w:right="202" w:firstLine="850"/>
        <w:jc w:val="both"/>
        <w:rPr>
          <w:color w:val="000000"/>
          <w:spacing w:val="8"/>
          <w:sz w:val="28"/>
          <w:szCs w:val="28"/>
        </w:rPr>
      </w:pPr>
      <w:r w:rsidRPr="00795AEF">
        <w:rPr>
          <w:color w:val="000000"/>
          <w:spacing w:val="8"/>
          <w:sz w:val="28"/>
          <w:szCs w:val="28"/>
        </w:rPr>
        <w:t>Район работ, согласно СНиП 23-01-99, относится к IB строительному климатическому району, расположен на Урале.</w:t>
      </w:r>
    </w:p>
    <w:p w:rsidR="00CB2F46" w:rsidRPr="00795AEF" w:rsidRDefault="00CB2F46" w:rsidP="00CB2F46">
      <w:pPr>
        <w:shd w:val="clear" w:color="auto" w:fill="FFFFFF"/>
        <w:spacing w:line="370" w:lineRule="exact"/>
        <w:ind w:left="34" w:right="202" w:firstLine="850"/>
        <w:jc w:val="both"/>
        <w:rPr>
          <w:color w:val="000000"/>
          <w:sz w:val="28"/>
          <w:szCs w:val="28"/>
        </w:rPr>
      </w:pPr>
      <w:r w:rsidRPr="00795AEF">
        <w:rPr>
          <w:color w:val="000000"/>
          <w:spacing w:val="8"/>
          <w:sz w:val="28"/>
          <w:szCs w:val="28"/>
        </w:rPr>
        <w:t xml:space="preserve">Климат характеризуется холодной продолжительной зимой, теплым, </w:t>
      </w:r>
      <w:proofErr w:type="spellStart"/>
      <w:r w:rsidRPr="00795AEF">
        <w:rPr>
          <w:color w:val="000000"/>
          <w:spacing w:val="8"/>
          <w:sz w:val="28"/>
          <w:szCs w:val="28"/>
        </w:rPr>
        <w:t>носравнительно</w:t>
      </w:r>
      <w:proofErr w:type="spellEnd"/>
      <w:r w:rsidRPr="00795AEF">
        <w:rPr>
          <w:color w:val="000000"/>
          <w:spacing w:val="8"/>
          <w:sz w:val="28"/>
          <w:szCs w:val="28"/>
        </w:rPr>
        <w:t xml:space="preserve"> коротким летом, ранними</w:t>
      </w:r>
      <w:r w:rsidRPr="00427E49">
        <w:rPr>
          <w:color w:val="000000"/>
          <w:sz w:val="28"/>
          <w:szCs w:val="28"/>
        </w:rPr>
        <w:t xml:space="preserve"> осенними и поздними весенними заморозками.</w:t>
      </w:r>
      <w:r>
        <w:rPr>
          <w:color w:val="000000"/>
          <w:sz w:val="28"/>
          <w:szCs w:val="28"/>
        </w:rPr>
        <w:t xml:space="preserve"> </w:t>
      </w:r>
      <w:r w:rsidRPr="00427E49">
        <w:rPr>
          <w:color w:val="000000"/>
          <w:sz w:val="28"/>
          <w:szCs w:val="28"/>
        </w:rPr>
        <w:t>Зимой часто наблюдается антициклон с сильно охлажденным воздухом. Охлаждение воздуха происходит, главным образом, в нижних слоях, одновременно уменьшается влагосодержание этих слоев. Циклоническая деятельность на территории сельского поселения усиливает меридиональный обмен воздушных масс. Непосредственным результатом этого является большая временная и пространственная изменчивость всех метеорологических характеристик и погоды в целом.</w:t>
      </w:r>
      <w:r>
        <w:rPr>
          <w:color w:val="000000"/>
          <w:sz w:val="28"/>
          <w:szCs w:val="28"/>
        </w:rPr>
        <w:t xml:space="preserve"> </w:t>
      </w:r>
      <w:r w:rsidRPr="00427E49">
        <w:rPr>
          <w:color w:val="000000"/>
          <w:sz w:val="28"/>
          <w:szCs w:val="28"/>
        </w:rPr>
        <w:t>Среднегодовая температура воздуха составляет +1,5 °</w:t>
      </w:r>
      <w:r w:rsidRPr="00795AEF">
        <w:rPr>
          <w:color w:val="000000"/>
          <w:spacing w:val="8"/>
          <w:sz w:val="28"/>
          <w:szCs w:val="28"/>
        </w:rPr>
        <w:t xml:space="preserve">С. Самым холодным месяцем в году является январь со средней месячной температурой воздуха минус 15,1 °С, самым теплым – июль со </w:t>
      </w:r>
      <w:r w:rsidRPr="00795AEF">
        <w:rPr>
          <w:color w:val="000000"/>
          <w:spacing w:val="8"/>
          <w:sz w:val="28"/>
          <w:szCs w:val="28"/>
        </w:rPr>
        <w:lastRenderedPageBreak/>
        <w:t xml:space="preserve">средней месячной температурой + 18,1 °С. Абсолютный минимум температуры воздуха достигает минус 47 °С, абсолютный максимум + 38 °С. Среднегодовая относительная влажность воздуха составляет 74 %. На этот показатель </w:t>
      </w:r>
      <w:r w:rsidRPr="00795AEF">
        <w:rPr>
          <w:color w:val="000000"/>
          <w:sz w:val="28"/>
          <w:szCs w:val="28"/>
        </w:rPr>
        <w:t xml:space="preserve">большое влияние имеют формы рельефа, близость водоемов, лесных массивов и </w:t>
      </w:r>
      <w:proofErr w:type="spellStart"/>
      <w:r w:rsidRPr="00795AEF">
        <w:rPr>
          <w:color w:val="000000"/>
          <w:sz w:val="28"/>
          <w:szCs w:val="28"/>
        </w:rPr>
        <w:t>тп</w:t>
      </w:r>
      <w:proofErr w:type="spellEnd"/>
      <w:r w:rsidRPr="00795AEF">
        <w:rPr>
          <w:color w:val="000000"/>
          <w:sz w:val="28"/>
          <w:szCs w:val="28"/>
        </w:rPr>
        <w:t>. Наибольшая влажность отмечается в декабре и январе, наименьшая – в июне.</w:t>
      </w:r>
    </w:p>
    <w:p w:rsidR="00CB2F46" w:rsidRDefault="00CB2F46" w:rsidP="00CB2F46">
      <w:pPr>
        <w:shd w:val="clear" w:color="auto" w:fill="FFFFFF"/>
        <w:spacing w:line="370" w:lineRule="exact"/>
        <w:ind w:left="34" w:right="202" w:firstLine="850"/>
        <w:jc w:val="both"/>
        <w:rPr>
          <w:color w:val="000000"/>
          <w:sz w:val="28"/>
          <w:szCs w:val="28"/>
        </w:rPr>
      </w:pPr>
      <w:r w:rsidRPr="00605072">
        <w:rPr>
          <w:sz w:val="28"/>
          <w:szCs w:val="28"/>
        </w:rPr>
        <w:t xml:space="preserve">Территория Фроловского сельского поселения разделена на две части </w:t>
      </w:r>
      <w:proofErr w:type="spellStart"/>
      <w:r w:rsidRPr="00605072">
        <w:rPr>
          <w:sz w:val="28"/>
          <w:szCs w:val="28"/>
        </w:rPr>
        <w:t>Двуреченским</w:t>
      </w:r>
      <w:proofErr w:type="spellEnd"/>
      <w:r w:rsidRPr="00605072">
        <w:rPr>
          <w:sz w:val="28"/>
          <w:szCs w:val="28"/>
        </w:rPr>
        <w:t xml:space="preserve"> сельским поселением: одна часть поселения, на которой расположен центр поселения с. Фролы, вторая часть поселения расположена на берегу Камского водохранилища. Территория, на которой расположено село Фролы на севере, северо-востоке и северо-западе граничит с городом Пермь, на юге, юго-западе и юго-востоке сельское поселение граничит с </w:t>
      </w:r>
      <w:proofErr w:type="spellStart"/>
      <w:r w:rsidRPr="00605072">
        <w:rPr>
          <w:sz w:val="28"/>
          <w:szCs w:val="28"/>
        </w:rPr>
        <w:t>Двуреченским</w:t>
      </w:r>
      <w:proofErr w:type="spellEnd"/>
      <w:r w:rsidRPr="00605072">
        <w:rPr>
          <w:sz w:val="28"/>
          <w:szCs w:val="28"/>
        </w:rPr>
        <w:t xml:space="preserve"> сельским поселением. Территория, расположенная на берегу Камского водохранилища, на северо-западе граничит с городом Пермь, на востоке с </w:t>
      </w:r>
      <w:proofErr w:type="spellStart"/>
      <w:r w:rsidRPr="00605072">
        <w:rPr>
          <w:sz w:val="28"/>
          <w:szCs w:val="28"/>
        </w:rPr>
        <w:t>Сылвенским</w:t>
      </w:r>
      <w:proofErr w:type="spellEnd"/>
      <w:r w:rsidRPr="00605072">
        <w:rPr>
          <w:sz w:val="28"/>
          <w:szCs w:val="28"/>
        </w:rPr>
        <w:t xml:space="preserve"> сельским поселением и Кунгурским муниципальным районом, на юге и юго-западе с </w:t>
      </w:r>
      <w:proofErr w:type="spellStart"/>
      <w:r w:rsidRPr="00605072">
        <w:rPr>
          <w:sz w:val="28"/>
          <w:szCs w:val="28"/>
        </w:rPr>
        <w:t>Двуреченским</w:t>
      </w:r>
      <w:proofErr w:type="spellEnd"/>
      <w:r w:rsidRPr="00605072">
        <w:rPr>
          <w:sz w:val="28"/>
          <w:szCs w:val="28"/>
        </w:rPr>
        <w:t xml:space="preserve"> сельским поселением</w:t>
      </w:r>
      <w:r>
        <w:rPr>
          <w:sz w:val="28"/>
          <w:szCs w:val="28"/>
        </w:rPr>
        <w:t>.</w:t>
      </w:r>
    </w:p>
    <w:p w:rsidR="00CB2F46" w:rsidRPr="00E761F0" w:rsidRDefault="00CB2F46" w:rsidP="00CB2F46">
      <w:pPr>
        <w:pStyle w:val="3"/>
        <w:tabs>
          <w:tab w:val="left" w:pos="1125"/>
        </w:tabs>
        <w:ind w:left="180" w:right="167"/>
        <w:rPr>
          <w:rFonts w:ascii="Times New Roman" w:hAnsi="Times New Roman" w:cs="Times New Roman"/>
          <w:b/>
          <w:bCs/>
          <w:i/>
          <w:iCs/>
          <w:color w:val="000000"/>
          <w:szCs w:val="28"/>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43" w:name="_Toc53509929"/>
      <w:r w:rsidRPr="00CB2F46">
        <w:rPr>
          <w:rFonts w:ascii="Times New Roman" w:hAnsi="Times New Roman" w:cs="Times New Roman"/>
          <w:b/>
          <w:color w:val="auto"/>
          <w:sz w:val="28"/>
          <w:szCs w:val="28"/>
          <w:u w:val="single"/>
        </w:rPr>
        <w:t>1.4. Обоснование определения границ зоны планируемого размещения линейного объекта</w:t>
      </w:r>
      <w:bookmarkEnd w:id="43"/>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44" w:name="_Toc53509930"/>
      <w:r w:rsidRPr="00CB2F46">
        <w:rPr>
          <w:rFonts w:ascii="Times New Roman" w:hAnsi="Times New Roman" w:cs="Times New Roman"/>
          <w:b/>
          <w:color w:val="auto"/>
          <w:sz w:val="28"/>
          <w:szCs w:val="28"/>
          <w:u w:val="single"/>
        </w:rPr>
        <w:t>1.4.1. Анализ положений документов территориального планирования и</w:t>
      </w:r>
      <w:bookmarkEnd w:id="44"/>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45" w:name="_Toc53509931"/>
      <w:r w:rsidRPr="00CB2F46">
        <w:rPr>
          <w:rFonts w:ascii="Times New Roman" w:hAnsi="Times New Roman" w:cs="Times New Roman"/>
          <w:b/>
          <w:color w:val="auto"/>
          <w:sz w:val="28"/>
          <w:szCs w:val="28"/>
          <w:u w:val="single"/>
        </w:rPr>
        <w:t>градостроительного зонирования территории</w:t>
      </w:r>
      <w:bookmarkEnd w:id="45"/>
    </w:p>
    <w:p w:rsidR="00CB2F46" w:rsidRPr="00DC3A3E" w:rsidRDefault="00CB2F46" w:rsidP="00CB2F46">
      <w:pPr>
        <w:shd w:val="clear" w:color="auto" w:fill="FFFFFF"/>
        <w:spacing w:line="370" w:lineRule="exact"/>
        <w:ind w:left="34" w:right="202" w:firstLine="850"/>
        <w:jc w:val="both"/>
        <w:rPr>
          <w:color w:val="000000"/>
          <w:spacing w:val="2"/>
          <w:sz w:val="28"/>
          <w:szCs w:val="28"/>
        </w:rPr>
      </w:pPr>
      <w:r w:rsidRPr="00DC3A3E">
        <w:rPr>
          <w:color w:val="000000"/>
          <w:spacing w:val="2"/>
          <w:sz w:val="28"/>
          <w:szCs w:val="28"/>
        </w:rPr>
        <w:t xml:space="preserve">Автомобильная дорога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DC3A3E">
        <w:rPr>
          <w:color w:val="000000"/>
          <w:spacing w:val="2"/>
          <w:sz w:val="28"/>
          <w:szCs w:val="28"/>
        </w:rPr>
        <w:t xml:space="preserve"> начинается с примыкания к</w:t>
      </w:r>
      <w:r>
        <w:rPr>
          <w:color w:val="000000"/>
          <w:spacing w:val="2"/>
          <w:sz w:val="28"/>
          <w:szCs w:val="28"/>
        </w:rPr>
        <w:t xml:space="preserve"> </w:t>
      </w:r>
      <w:r w:rsidRPr="00DC3A3E">
        <w:rPr>
          <w:color w:val="000000"/>
          <w:spacing w:val="2"/>
          <w:sz w:val="28"/>
          <w:szCs w:val="28"/>
        </w:rPr>
        <w:t xml:space="preserve">автомобильной дороге общего пользования </w:t>
      </w:r>
      <w:r>
        <w:rPr>
          <w:color w:val="000000"/>
          <w:spacing w:val="2"/>
          <w:sz w:val="28"/>
          <w:szCs w:val="28"/>
        </w:rPr>
        <w:t>местного</w:t>
      </w:r>
      <w:r w:rsidRPr="00DC3A3E">
        <w:rPr>
          <w:color w:val="000000"/>
          <w:spacing w:val="2"/>
          <w:sz w:val="28"/>
          <w:szCs w:val="28"/>
        </w:rPr>
        <w:t xml:space="preserve"> значения </w:t>
      </w:r>
      <w:r>
        <w:rPr>
          <w:color w:val="000000"/>
          <w:spacing w:val="2"/>
          <w:sz w:val="28"/>
          <w:szCs w:val="28"/>
          <w:lang w:val="en-US"/>
        </w:rPr>
        <w:t>V</w:t>
      </w:r>
      <w:r w:rsidRPr="00DC3A3E">
        <w:rPr>
          <w:color w:val="000000"/>
          <w:spacing w:val="2"/>
          <w:sz w:val="28"/>
          <w:szCs w:val="28"/>
        </w:rPr>
        <w:t xml:space="preserve"> технической категории</w:t>
      </w:r>
      <w:r>
        <w:rPr>
          <w:color w:val="000000"/>
          <w:spacing w:val="2"/>
          <w:sz w:val="28"/>
          <w:szCs w:val="28"/>
        </w:rPr>
        <w:t xml:space="preserve"> </w:t>
      </w:r>
      <w:r w:rsidRPr="00DC3A3E">
        <w:rPr>
          <w:color w:val="000000"/>
          <w:spacing w:val="2"/>
          <w:sz w:val="28"/>
          <w:szCs w:val="28"/>
        </w:rPr>
        <w:t xml:space="preserve">(на участке примыкания)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w:t>
      </w:r>
      <w:r w:rsidRPr="00DC3A3E">
        <w:rPr>
          <w:sz w:val="28"/>
          <w:szCs w:val="28"/>
        </w:rPr>
        <w:t>.</w:t>
      </w:r>
    </w:p>
    <w:p w:rsidR="00CB2F46" w:rsidRPr="00DC3A3E" w:rsidRDefault="00CB2F46" w:rsidP="00CB2F46">
      <w:pPr>
        <w:shd w:val="clear" w:color="auto" w:fill="FFFFFF"/>
        <w:spacing w:line="370" w:lineRule="exact"/>
        <w:ind w:left="34" w:right="202" w:firstLine="850"/>
        <w:jc w:val="both"/>
        <w:rPr>
          <w:color w:val="000000"/>
          <w:spacing w:val="2"/>
          <w:sz w:val="28"/>
          <w:szCs w:val="28"/>
        </w:rPr>
      </w:pPr>
      <w:r w:rsidRPr="00DC3A3E">
        <w:rPr>
          <w:color w:val="000000"/>
          <w:spacing w:val="2"/>
          <w:sz w:val="28"/>
          <w:szCs w:val="28"/>
        </w:rPr>
        <w:t>Автомобильная дорога является существующей, не учтена в едином государственном</w:t>
      </w:r>
      <w:r>
        <w:rPr>
          <w:color w:val="000000"/>
          <w:spacing w:val="2"/>
          <w:sz w:val="28"/>
          <w:szCs w:val="28"/>
        </w:rPr>
        <w:t xml:space="preserve"> </w:t>
      </w:r>
      <w:r w:rsidRPr="00DC3A3E">
        <w:rPr>
          <w:color w:val="000000"/>
          <w:spacing w:val="2"/>
          <w:sz w:val="28"/>
          <w:szCs w:val="28"/>
        </w:rPr>
        <w:t>реестре недвижимости, как объект капитального строительства.</w:t>
      </w:r>
    </w:p>
    <w:p w:rsidR="00CB2F46" w:rsidRDefault="00CB2F46" w:rsidP="00CB2F46">
      <w:pPr>
        <w:shd w:val="clear" w:color="auto" w:fill="FFFFFF"/>
        <w:spacing w:line="370" w:lineRule="exact"/>
        <w:ind w:left="34" w:right="202" w:firstLine="850"/>
        <w:jc w:val="both"/>
        <w:rPr>
          <w:color w:val="000000"/>
          <w:spacing w:val="2"/>
          <w:sz w:val="28"/>
          <w:szCs w:val="28"/>
        </w:rPr>
      </w:pPr>
      <w:r w:rsidRPr="00DC3A3E">
        <w:rPr>
          <w:color w:val="000000"/>
          <w:spacing w:val="2"/>
          <w:sz w:val="28"/>
          <w:szCs w:val="28"/>
        </w:rPr>
        <w:t xml:space="preserve">В соответствии с генеральным планом </w:t>
      </w:r>
      <w:r w:rsidRPr="00EC602A">
        <w:rPr>
          <w:spacing w:val="1"/>
          <w:sz w:val="28"/>
          <w:szCs w:val="28"/>
        </w:rPr>
        <w:t xml:space="preserve">Фроловского сельского поселения, утвержденный </w:t>
      </w:r>
      <w:r w:rsidRPr="00EC602A">
        <w:rPr>
          <w:sz w:val="28"/>
          <w:szCs w:val="28"/>
        </w:rPr>
        <w:t xml:space="preserve">решением Совета депутатов </w:t>
      </w:r>
      <w:r w:rsidRPr="00EC602A">
        <w:rPr>
          <w:spacing w:val="1"/>
          <w:sz w:val="28"/>
          <w:szCs w:val="28"/>
        </w:rPr>
        <w:t>Фроловского</w:t>
      </w:r>
      <w:r w:rsidRPr="00EC602A">
        <w:rPr>
          <w:sz w:val="28"/>
          <w:szCs w:val="28"/>
        </w:rPr>
        <w:t xml:space="preserve"> сельского поселения от 30.05.2013 №296(с изменениями, утвержденными решением </w:t>
      </w:r>
      <w:r w:rsidRPr="00EC602A">
        <w:rPr>
          <w:spacing w:val="1"/>
          <w:sz w:val="28"/>
          <w:szCs w:val="28"/>
        </w:rPr>
        <w:t>Земского Собрания Пермского муниципального района Пермского края №300 от 29.03.2018</w:t>
      </w:r>
      <w:r w:rsidRPr="00EC602A">
        <w:rPr>
          <w:sz w:val="28"/>
          <w:szCs w:val="28"/>
        </w:rPr>
        <w:t>)</w:t>
      </w:r>
      <w:r>
        <w:rPr>
          <w:sz w:val="28"/>
          <w:szCs w:val="28"/>
        </w:rPr>
        <w:t xml:space="preserve"> </w:t>
      </w:r>
      <w:r w:rsidRPr="00DC3A3E">
        <w:rPr>
          <w:color w:val="000000"/>
          <w:spacing w:val="2"/>
          <w:sz w:val="28"/>
          <w:szCs w:val="28"/>
        </w:rPr>
        <w:t>линейный объект является автомобильной дорогой местного значения и находится в</w:t>
      </w:r>
      <w:r>
        <w:rPr>
          <w:color w:val="000000"/>
          <w:spacing w:val="2"/>
          <w:sz w:val="28"/>
          <w:szCs w:val="28"/>
        </w:rPr>
        <w:t xml:space="preserve"> </w:t>
      </w:r>
      <w:r w:rsidRPr="00DC3A3E">
        <w:rPr>
          <w:color w:val="000000"/>
          <w:spacing w:val="2"/>
          <w:sz w:val="28"/>
          <w:szCs w:val="28"/>
        </w:rPr>
        <w:t>собственности МКУ «Управление благоустройства Пермского района».</w:t>
      </w:r>
    </w:p>
    <w:p w:rsidR="00CB2F46" w:rsidRPr="00DC3A3E" w:rsidRDefault="00CB2F46" w:rsidP="00CB2F46">
      <w:pPr>
        <w:shd w:val="clear" w:color="auto" w:fill="FFFFFF"/>
        <w:spacing w:line="370" w:lineRule="exact"/>
        <w:ind w:left="34" w:right="202" w:firstLine="850"/>
        <w:jc w:val="both"/>
        <w:rPr>
          <w:sz w:val="28"/>
          <w:szCs w:val="28"/>
        </w:rPr>
      </w:pPr>
      <w:r w:rsidRPr="00DC3A3E">
        <w:rPr>
          <w:sz w:val="28"/>
          <w:szCs w:val="28"/>
        </w:rPr>
        <w:t xml:space="preserve">В соответствии с картой «Карта градостроительного зонирования </w:t>
      </w:r>
      <w:r w:rsidRPr="00EC602A">
        <w:rPr>
          <w:spacing w:val="1"/>
          <w:sz w:val="28"/>
          <w:szCs w:val="28"/>
        </w:rPr>
        <w:t>Фроловского</w:t>
      </w:r>
      <w:r>
        <w:rPr>
          <w:sz w:val="28"/>
          <w:szCs w:val="28"/>
        </w:rPr>
        <w:t xml:space="preserve"> </w:t>
      </w:r>
      <w:r w:rsidRPr="00DC3A3E">
        <w:rPr>
          <w:sz w:val="28"/>
          <w:szCs w:val="28"/>
        </w:rPr>
        <w:t>сельского поселения» в границах проектирования расположены территориальные зоны, для</w:t>
      </w:r>
      <w:r>
        <w:rPr>
          <w:sz w:val="28"/>
          <w:szCs w:val="28"/>
        </w:rPr>
        <w:t xml:space="preserve"> </w:t>
      </w:r>
      <w:r w:rsidRPr="00DC3A3E">
        <w:rPr>
          <w:sz w:val="28"/>
          <w:szCs w:val="28"/>
        </w:rPr>
        <w:t>которых установлены градостроительные регламенты:</w:t>
      </w:r>
    </w:p>
    <w:p w:rsidR="00CB2F46" w:rsidRPr="00DC3A3E" w:rsidRDefault="00CB2F46" w:rsidP="00CB2F46">
      <w:pPr>
        <w:shd w:val="clear" w:color="auto" w:fill="FFFFFF"/>
        <w:spacing w:line="370" w:lineRule="exact"/>
        <w:ind w:left="34" w:right="202" w:firstLine="850"/>
        <w:jc w:val="both"/>
        <w:rPr>
          <w:sz w:val="28"/>
          <w:szCs w:val="28"/>
        </w:rPr>
      </w:pPr>
      <w:r w:rsidRPr="00DC3A3E">
        <w:rPr>
          <w:sz w:val="28"/>
          <w:szCs w:val="28"/>
        </w:rPr>
        <w:lastRenderedPageBreak/>
        <w:t xml:space="preserve">зона </w:t>
      </w:r>
      <w:r>
        <w:rPr>
          <w:sz w:val="28"/>
          <w:szCs w:val="28"/>
        </w:rPr>
        <w:t>дачных участков, предназначенных для дачного строительства некоммерческими объединениями</w:t>
      </w:r>
      <w:r w:rsidRPr="00DC3A3E">
        <w:rPr>
          <w:sz w:val="28"/>
          <w:szCs w:val="28"/>
        </w:rPr>
        <w:t xml:space="preserve"> (</w:t>
      </w:r>
      <w:r>
        <w:rPr>
          <w:sz w:val="28"/>
          <w:szCs w:val="28"/>
        </w:rPr>
        <w:t>Д1</w:t>
      </w:r>
      <w:r w:rsidRPr="00DC3A3E">
        <w:rPr>
          <w:sz w:val="28"/>
          <w:szCs w:val="28"/>
        </w:rPr>
        <w:t>);</w:t>
      </w:r>
    </w:p>
    <w:p w:rsidR="00CB2F46" w:rsidRPr="00DC3A3E" w:rsidRDefault="00CB2F46" w:rsidP="00CB2F46">
      <w:pPr>
        <w:shd w:val="clear" w:color="auto" w:fill="FFFFFF"/>
        <w:spacing w:line="370" w:lineRule="exact"/>
        <w:ind w:left="34" w:right="202" w:firstLine="850"/>
        <w:jc w:val="both"/>
        <w:rPr>
          <w:sz w:val="28"/>
          <w:szCs w:val="28"/>
        </w:rPr>
      </w:pPr>
      <w:r w:rsidRPr="00DC3A3E">
        <w:rPr>
          <w:sz w:val="28"/>
          <w:szCs w:val="28"/>
        </w:rPr>
        <w:t xml:space="preserve">зона </w:t>
      </w:r>
      <w:r>
        <w:rPr>
          <w:sz w:val="28"/>
          <w:szCs w:val="28"/>
        </w:rPr>
        <w:t>сельскохозяйственных угодий в составе земель сельскохозяйственного назначения</w:t>
      </w:r>
      <w:r w:rsidRPr="00DC3A3E">
        <w:rPr>
          <w:sz w:val="28"/>
          <w:szCs w:val="28"/>
        </w:rPr>
        <w:t xml:space="preserve"> (</w:t>
      </w:r>
      <w:r>
        <w:rPr>
          <w:sz w:val="28"/>
          <w:szCs w:val="28"/>
        </w:rPr>
        <w:t>СХ</w:t>
      </w:r>
      <w:r w:rsidRPr="00DC3A3E">
        <w:rPr>
          <w:sz w:val="28"/>
          <w:szCs w:val="28"/>
        </w:rPr>
        <w:t>).</w:t>
      </w:r>
    </w:p>
    <w:p w:rsidR="00CB2F46" w:rsidRPr="00DC3A3E" w:rsidRDefault="00CB2F46" w:rsidP="00CB2F46">
      <w:pPr>
        <w:shd w:val="clear" w:color="auto" w:fill="FFFFFF"/>
        <w:spacing w:line="370" w:lineRule="exact"/>
        <w:ind w:left="34" w:right="202" w:firstLine="850"/>
        <w:jc w:val="both"/>
        <w:rPr>
          <w:sz w:val="28"/>
          <w:szCs w:val="28"/>
        </w:rPr>
      </w:pPr>
      <w:r w:rsidRPr="00DC3A3E">
        <w:rPr>
          <w:sz w:val="28"/>
          <w:szCs w:val="28"/>
        </w:rPr>
        <w:t xml:space="preserve">Согласно вышеуказанной карте, автомобильная дорога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DC3A3E">
        <w:rPr>
          <w:color w:val="000000"/>
          <w:spacing w:val="2"/>
          <w:sz w:val="28"/>
          <w:szCs w:val="28"/>
        </w:rPr>
        <w:t xml:space="preserve"> </w:t>
      </w:r>
      <w:r w:rsidRPr="00DC3A3E">
        <w:rPr>
          <w:sz w:val="28"/>
          <w:szCs w:val="28"/>
        </w:rPr>
        <w:t>является территорией общего пользования дорожной сети, на которую в соответствии с</w:t>
      </w:r>
      <w:r>
        <w:rPr>
          <w:sz w:val="28"/>
          <w:szCs w:val="28"/>
        </w:rPr>
        <w:t xml:space="preserve"> </w:t>
      </w:r>
      <w:r w:rsidRPr="00DC3A3E">
        <w:rPr>
          <w:sz w:val="28"/>
          <w:szCs w:val="28"/>
        </w:rPr>
        <w:t>пунктом 2 части 4 статьи 36 Градостроительного кодекса РФ действие градостроительного</w:t>
      </w:r>
      <w:r>
        <w:rPr>
          <w:sz w:val="28"/>
          <w:szCs w:val="28"/>
        </w:rPr>
        <w:t xml:space="preserve"> </w:t>
      </w:r>
      <w:r w:rsidRPr="00DC3A3E">
        <w:rPr>
          <w:sz w:val="28"/>
          <w:szCs w:val="28"/>
        </w:rPr>
        <w:t>регламента не распространяется.</w:t>
      </w: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46" w:name="_Toc53509932"/>
      <w:r w:rsidRPr="00CB2F46">
        <w:rPr>
          <w:rFonts w:ascii="Times New Roman" w:hAnsi="Times New Roman" w:cs="Times New Roman"/>
          <w:b/>
          <w:color w:val="auto"/>
          <w:sz w:val="28"/>
          <w:szCs w:val="28"/>
          <w:u w:val="single"/>
        </w:rPr>
        <w:t>1.4.2. Перечень ранее выполненных проектов планировки и проектов</w:t>
      </w:r>
      <w:bookmarkEnd w:id="46"/>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47" w:name="_Toc53509933"/>
      <w:r w:rsidRPr="00CB2F46">
        <w:rPr>
          <w:rFonts w:ascii="Times New Roman" w:hAnsi="Times New Roman" w:cs="Times New Roman"/>
          <w:b/>
          <w:color w:val="auto"/>
          <w:sz w:val="28"/>
          <w:szCs w:val="28"/>
          <w:u w:val="single"/>
        </w:rPr>
        <w:t>межевания территории, границы проектирования которых вошли в границы</w:t>
      </w:r>
      <w:bookmarkEnd w:id="47"/>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48" w:name="_Toc53509934"/>
      <w:r w:rsidRPr="00CB2F46">
        <w:rPr>
          <w:rFonts w:ascii="Times New Roman" w:hAnsi="Times New Roman" w:cs="Times New Roman"/>
          <w:b/>
          <w:color w:val="auto"/>
          <w:sz w:val="28"/>
          <w:szCs w:val="28"/>
          <w:u w:val="single"/>
        </w:rPr>
        <w:t>проектирования разрабатываемого проекта</w:t>
      </w:r>
      <w:bookmarkEnd w:id="48"/>
    </w:p>
    <w:p w:rsidR="00CB2F46" w:rsidRPr="00A605E3" w:rsidRDefault="00CB2F46"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A605E3">
        <w:rPr>
          <w:color w:val="000000"/>
          <w:spacing w:val="1"/>
          <w:sz w:val="28"/>
          <w:szCs w:val="28"/>
        </w:rPr>
        <w:t xml:space="preserve">Проект планировки и проект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Pr="00A605E3">
        <w:rPr>
          <w:color w:val="000000"/>
          <w:spacing w:val="1"/>
          <w:sz w:val="28"/>
          <w:szCs w:val="28"/>
        </w:rPr>
        <w:t>Жебреи</w:t>
      </w:r>
      <w:proofErr w:type="spellEnd"/>
      <w:r w:rsidRPr="00A605E3">
        <w:rPr>
          <w:color w:val="000000"/>
          <w:spacing w:val="1"/>
          <w:sz w:val="28"/>
          <w:szCs w:val="28"/>
        </w:rPr>
        <w:t>, утвержденный постановлением администрации Пермского муниципального района от 27.11.2019 № 839;</w:t>
      </w:r>
    </w:p>
    <w:p w:rsidR="00CB2F46" w:rsidRPr="00A605E3" w:rsidRDefault="00CB2F46"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A605E3">
        <w:rPr>
          <w:color w:val="000000"/>
          <w:spacing w:val="1"/>
          <w:sz w:val="28"/>
          <w:szCs w:val="28"/>
        </w:rPr>
        <w:t xml:space="preserve">Проект планировки и проект межевания территории северо-восточнее д. </w:t>
      </w:r>
      <w:proofErr w:type="spellStart"/>
      <w:r w:rsidRPr="00A605E3">
        <w:rPr>
          <w:color w:val="000000"/>
          <w:spacing w:val="1"/>
          <w:sz w:val="28"/>
          <w:szCs w:val="28"/>
        </w:rPr>
        <w:t>Канабеково</w:t>
      </w:r>
      <w:proofErr w:type="spellEnd"/>
      <w:r w:rsidRPr="00A605E3">
        <w:rPr>
          <w:color w:val="000000"/>
          <w:spacing w:val="1"/>
          <w:sz w:val="28"/>
          <w:szCs w:val="28"/>
        </w:rPr>
        <w:t xml:space="preserve"> Фроловского сельского поселения Пермского муниципального района Пермского края, с целью организации СНТ «АРИ», утвержденный постановлением администрации Пермского муниципального района от 24.05.2018 № 236;</w:t>
      </w:r>
    </w:p>
    <w:p w:rsidR="00CB2F46" w:rsidRDefault="00CB2F46" w:rsidP="00BD5F93">
      <w:pPr>
        <w:widowControl w:val="0"/>
        <w:numPr>
          <w:ilvl w:val="0"/>
          <w:numId w:val="3"/>
        </w:numPr>
        <w:shd w:val="clear" w:color="auto" w:fill="FFFFFF"/>
        <w:tabs>
          <w:tab w:val="left" w:pos="1301"/>
        </w:tabs>
        <w:autoSpaceDE w:val="0"/>
        <w:autoSpaceDN w:val="0"/>
        <w:adjustRightInd w:val="0"/>
        <w:spacing w:before="130" w:line="370" w:lineRule="exact"/>
        <w:ind w:left="150" w:right="141" w:firstLine="600"/>
        <w:jc w:val="both"/>
        <w:rPr>
          <w:color w:val="000000"/>
          <w:spacing w:val="1"/>
          <w:sz w:val="28"/>
          <w:szCs w:val="28"/>
        </w:rPr>
      </w:pPr>
      <w:r w:rsidRPr="00A605E3">
        <w:rPr>
          <w:color w:val="000000"/>
          <w:spacing w:val="1"/>
          <w:sz w:val="28"/>
          <w:szCs w:val="28"/>
        </w:rPr>
        <w:t>Проект планировки территории хутора Русское поле Фроловского сельского поселения Пермского района Пермского края, утвержденный постановлением администрации Фроловского сельского поселения от 22.01.2014 № 22;</w:t>
      </w:r>
    </w:p>
    <w:p w:rsidR="00CB2F46" w:rsidRPr="00A605E3" w:rsidRDefault="00CB2F46" w:rsidP="00CB2F46">
      <w:pPr>
        <w:widowControl w:val="0"/>
        <w:shd w:val="clear" w:color="auto" w:fill="FFFFFF"/>
        <w:tabs>
          <w:tab w:val="left" w:pos="1301"/>
        </w:tabs>
        <w:autoSpaceDE w:val="0"/>
        <w:autoSpaceDN w:val="0"/>
        <w:adjustRightInd w:val="0"/>
        <w:spacing w:before="130" w:line="370" w:lineRule="exact"/>
        <w:ind w:left="750" w:right="141"/>
        <w:jc w:val="both"/>
        <w:rPr>
          <w:color w:val="000000"/>
          <w:spacing w:val="1"/>
          <w:sz w:val="28"/>
          <w:szCs w:val="28"/>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49" w:name="_Toc53509935"/>
      <w:r w:rsidRPr="00CB2F46">
        <w:rPr>
          <w:rFonts w:ascii="Times New Roman" w:hAnsi="Times New Roman" w:cs="Times New Roman"/>
          <w:b/>
          <w:color w:val="auto"/>
          <w:sz w:val="28"/>
          <w:szCs w:val="28"/>
          <w:u w:val="single"/>
        </w:rPr>
        <w:t>1.4.3. Перечень существующих объектов капитального строительства, в том</w:t>
      </w:r>
      <w:bookmarkEnd w:id="49"/>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50" w:name="_Toc53509936"/>
      <w:r w:rsidRPr="00CB2F46">
        <w:rPr>
          <w:rFonts w:ascii="Times New Roman" w:hAnsi="Times New Roman" w:cs="Times New Roman"/>
          <w:b/>
          <w:color w:val="auto"/>
          <w:sz w:val="28"/>
          <w:szCs w:val="28"/>
          <w:u w:val="single"/>
        </w:rPr>
        <w:t>числе линейных объектов, объектов, подлежащих сносу, объектов</w:t>
      </w:r>
      <w:bookmarkEnd w:id="50"/>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51" w:name="_Toc53509937"/>
      <w:r w:rsidRPr="00CB2F46">
        <w:rPr>
          <w:rFonts w:ascii="Times New Roman" w:hAnsi="Times New Roman" w:cs="Times New Roman"/>
          <w:b/>
          <w:color w:val="auto"/>
          <w:sz w:val="28"/>
          <w:szCs w:val="28"/>
          <w:u w:val="single"/>
        </w:rPr>
        <w:t>незавершенного строительства и их местоположение</w:t>
      </w:r>
      <w:bookmarkEnd w:id="51"/>
    </w:p>
    <w:p w:rsidR="00CB2F46" w:rsidRPr="00AA7AA8" w:rsidRDefault="00CB2F46" w:rsidP="00CB2F46">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В границах проектирования расположены объекты инженерной и транспортной</w:t>
      </w:r>
      <w:r>
        <w:rPr>
          <w:color w:val="000000"/>
          <w:spacing w:val="2"/>
          <w:sz w:val="28"/>
          <w:szCs w:val="28"/>
        </w:rPr>
        <w:t xml:space="preserve"> </w:t>
      </w:r>
      <w:r w:rsidRPr="00AA7AA8">
        <w:rPr>
          <w:color w:val="000000"/>
          <w:spacing w:val="2"/>
          <w:sz w:val="28"/>
          <w:szCs w:val="28"/>
        </w:rPr>
        <w:t>инфраструктур, объекты капитального строительства жилого, общественно-делового и иного</w:t>
      </w:r>
      <w:r>
        <w:rPr>
          <w:color w:val="000000"/>
          <w:spacing w:val="2"/>
          <w:sz w:val="28"/>
          <w:szCs w:val="28"/>
        </w:rPr>
        <w:t xml:space="preserve"> </w:t>
      </w:r>
      <w:r w:rsidRPr="00AA7AA8">
        <w:rPr>
          <w:color w:val="000000"/>
          <w:spacing w:val="2"/>
          <w:sz w:val="28"/>
          <w:szCs w:val="28"/>
        </w:rPr>
        <w:t>назначения.</w:t>
      </w:r>
    </w:p>
    <w:p w:rsidR="00CB2F46" w:rsidRPr="00AA7AA8" w:rsidRDefault="00CB2F46" w:rsidP="00CB2F46">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Объекты капитального строительства жилого назначения представлены существующей</w:t>
      </w:r>
      <w:r>
        <w:rPr>
          <w:color w:val="000000"/>
          <w:spacing w:val="2"/>
          <w:sz w:val="28"/>
          <w:szCs w:val="28"/>
        </w:rPr>
        <w:t xml:space="preserve"> </w:t>
      </w:r>
      <w:r w:rsidRPr="00AA7AA8">
        <w:rPr>
          <w:color w:val="000000"/>
          <w:spacing w:val="2"/>
          <w:sz w:val="28"/>
          <w:szCs w:val="28"/>
        </w:rPr>
        <w:t>индивидуальной жилой застройкой.</w:t>
      </w:r>
    </w:p>
    <w:p w:rsidR="00CB2F46" w:rsidRDefault="00CB2F46" w:rsidP="00CB2F46">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lastRenderedPageBreak/>
        <w:t>В представлении перечня объектов капитального строительства жилого назначения,</w:t>
      </w:r>
      <w:r>
        <w:rPr>
          <w:color w:val="000000"/>
          <w:spacing w:val="2"/>
          <w:sz w:val="28"/>
          <w:szCs w:val="28"/>
        </w:rPr>
        <w:t xml:space="preserve"> </w:t>
      </w:r>
      <w:r w:rsidRPr="00AA7AA8">
        <w:rPr>
          <w:color w:val="000000"/>
          <w:spacing w:val="2"/>
          <w:sz w:val="28"/>
          <w:szCs w:val="28"/>
        </w:rPr>
        <w:t>общественно-делового и иного назначения отсутствует необходимость в связи с тем, что</w:t>
      </w:r>
      <w:r>
        <w:rPr>
          <w:color w:val="000000"/>
          <w:spacing w:val="2"/>
          <w:sz w:val="28"/>
          <w:szCs w:val="28"/>
        </w:rPr>
        <w:t xml:space="preserve"> </w:t>
      </w:r>
      <w:r w:rsidRPr="00AA7AA8">
        <w:rPr>
          <w:color w:val="000000"/>
          <w:spacing w:val="2"/>
          <w:sz w:val="28"/>
          <w:szCs w:val="28"/>
        </w:rPr>
        <w:t>данные объекты не являются предметом проектирования и не влияют на определение границ</w:t>
      </w:r>
      <w:r>
        <w:rPr>
          <w:color w:val="000000"/>
          <w:spacing w:val="2"/>
          <w:sz w:val="28"/>
          <w:szCs w:val="28"/>
        </w:rPr>
        <w:t xml:space="preserve"> </w:t>
      </w:r>
      <w:r w:rsidRPr="00AA7AA8">
        <w:rPr>
          <w:color w:val="000000"/>
          <w:spacing w:val="2"/>
          <w:sz w:val="28"/>
          <w:szCs w:val="28"/>
        </w:rPr>
        <w:t>зоны планируемого размещения линейного объекта.</w:t>
      </w: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52" w:name="_Toc53509938"/>
      <w:r w:rsidRPr="00CB2F46">
        <w:rPr>
          <w:rFonts w:ascii="Times New Roman" w:hAnsi="Times New Roman" w:cs="Times New Roman"/>
          <w:b/>
          <w:color w:val="auto"/>
          <w:sz w:val="28"/>
          <w:szCs w:val="28"/>
          <w:u w:val="single"/>
        </w:rPr>
        <w:t>1.4.4. Перечень объектов транспортной инфраструктуры</w:t>
      </w:r>
      <w:bookmarkEnd w:id="52"/>
    </w:p>
    <w:p w:rsidR="00CB2F46" w:rsidRPr="00AA7AA8" w:rsidRDefault="00CB2F46" w:rsidP="00CB2F46">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В границах проектирования транспортная инфраструктура представлена следующими</w:t>
      </w:r>
      <w:r>
        <w:rPr>
          <w:color w:val="000000"/>
          <w:spacing w:val="2"/>
          <w:sz w:val="28"/>
          <w:szCs w:val="28"/>
        </w:rPr>
        <w:t xml:space="preserve"> </w:t>
      </w:r>
      <w:r w:rsidRPr="00AA7AA8">
        <w:rPr>
          <w:color w:val="000000"/>
          <w:spacing w:val="2"/>
          <w:sz w:val="28"/>
          <w:szCs w:val="28"/>
        </w:rPr>
        <w:t>элементами планировочной структуры в соответствии с приказом Министерства строительства</w:t>
      </w:r>
      <w:r>
        <w:rPr>
          <w:color w:val="000000"/>
          <w:spacing w:val="2"/>
          <w:sz w:val="28"/>
          <w:szCs w:val="28"/>
        </w:rPr>
        <w:t xml:space="preserve"> </w:t>
      </w:r>
      <w:r w:rsidRPr="00AA7AA8">
        <w:rPr>
          <w:color w:val="000000"/>
          <w:spacing w:val="2"/>
          <w:sz w:val="28"/>
          <w:szCs w:val="28"/>
        </w:rPr>
        <w:t>и жилищно-коммунального хозяйства Российской Федерации от 25 апреля 2017 года № 738/</w:t>
      </w:r>
      <w:proofErr w:type="spellStart"/>
      <w:r w:rsidRPr="00AA7AA8">
        <w:rPr>
          <w:color w:val="000000"/>
          <w:spacing w:val="2"/>
          <w:sz w:val="28"/>
          <w:szCs w:val="28"/>
        </w:rPr>
        <w:t>пр</w:t>
      </w:r>
      <w:proofErr w:type="spellEnd"/>
      <w:r>
        <w:rPr>
          <w:color w:val="000000"/>
          <w:spacing w:val="2"/>
          <w:sz w:val="28"/>
          <w:szCs w:val="28"/>
        </w:rPr>
        <w:t xml:space="preserve"> </w:t>
      </w:r>
      <w:r w:rsidRPr="00AA7AA8">
        <w:rPr>
          <w:color w:val="000000"/>
          <w:spacing w:val="2"/>
          <w:sz w:val="28"/>
          <w:szCs w:val="28"/>
        </w:rPr>
        <w:t>«Об утверждении видов элементов планировочной структуры»:</w:t>
      </w:r>
    </w:p>
    <w:p w:rsidR="00CB2F46" w:rsidRPr="00AA7AA8" w:rsidRDefault="00CB2F46" w:rsidP="00CB2F46">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улично-дорожная сеть (в населенных пунктах);</w:t>
      </w:r>
    </w:p>
    <w:p w:rsidR="00CB2F46" w:rsidRPr="00AA7AA8" w:rsidRDefault="00CB2F46" w:rsidP="00CB2F46">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территория, занятая линейным объектом и (или) предназначенная для размещения</w:t>
      </w:r>
      <w:r>
        <w:rPr>
          <w:color w:val="000000"/>
          <w:spacing w:val="2"/>
          <w:sz w:val="28"/>
          <w:szCs w:val="28"/>
        </w:rPr>
        <w:t xml:space="preserve"> </w:t>
      </w:r>
      <w:r w:rsidRPr="00AA7AA8">
        <w:rPr>
          <w:color w:val="000000"/>
          <w:spacing w:val="2"/>
          <w:sz w:val="28"/>
          <w:szCs w:val="28"/>
        </w:rPr>
        <w:t xml:space="preserve">линейного объекта, </w:t>
      </w:r>
    </w:p>
    <w:p w:rsidR="00CB2F46" w:rsidRPr="00B46DF2" w:rsidRDefault="00CB2F46" w:rsidP="00CB2F46">
      <w:pPr>
        <w:shd w:val="clear" w:color="auto" w:fill="FFFFFF"/>
        <w:spacing w:line="370" w:lineRule="exact"/>
        <w:ind w:left="34" w:right="202" w:firstLine="850"/>
        <w:jc w:val="both"/>
        <w:rPr>
          <w:color w:val="000000"/>
          <w:spacing w:val="2"/>
          <w:sz w:val="28"/>
          <w:szCs w:val="28"/>
        </w:rPr>
      </w:pPr>
      <w:r>
        <w:rPr>
          <w:color w:val="000000"/>
          <w:spacing w:val="2"/>
          <w:sz w:val="28"/>
          <w:szCs w:val="28"/>
        </w:rPr>
        <w:t xml:space="preserve">частично </w:t>
      </w:r>
      <w:r w:rsidRPr="00AA7AA8">
        <w:rPr>
          <w:color w:val="000000"/>
          <w:spacing w:val="2"/>
          <w:sz w:val="28"/>
          <w:szCs w:val="28"/>
        </w:rPr>
        <w:t xml:space="preserve">автомобильная дорога местного значения </w:t>
      </w:r>
      <w:r>
        <w:rPr>
          <w:color w:val="000000"/>
          <w:spacing w:val="2"/>
          <w:sz w:val="28"/>
          <w:szCs w:val="28"/>
          <w:lang w:val="en-US"/>
        </w:rPr>
        <w:t>V</w:t>
      </w:r>
      <w:r w:rsidRPr="00AA7AA8">
        <w:rPr>
          <w:color w:val="000000"/>
          <w:spacing w:val="2"/>
          <w:sz w:val="28"/>
          <w:szCs w:val="28"/>
        </w:rPr>
        <w:t xml:space="preserve"> технической категории</w:t>
      </w:r>
      <w:r w:rsidRPr="00B46DF2">
        <w:rPr>
          <w:color w:val="000000"/>
          <w:spacing w:val="2"/>
          <w:sz w:val="28"/>
          <w:szCs w:val="28"/>
        </w:rPr>
        <w:t xml:space="preserve"> </w:t>
      </w:r>
      <w:r>
        <w:rPr>
          <w:color w:val="000000"/>
          <w:spacing w:val="2"/>
          <w:sz w:val="28"/>
          <w:szCs w:val="28"/>
        </w:rPr>
        <w:t>«</w:t>
      </w:r>
      <w:r w:rsidRPr="00B46DF2">
        <w:rPr>
          <w:color w:val="000000"/>
          <w:spacing w:val="2"/>
          <w:sz w:val="28"/>
          <w:szCs w:val="28"/>
        </w:rPr>
        <w:t xml:space="preserve">Городская свалка – </w:t>
      </w:r>
      <w:proofErr w:type="spellStart"/>
      <w:r w:rsidRPr="00B46DF2">
        <w:rPr>
          <w:color w:val="000000"/>
          <w:spacing w:val="2"/>
          <w:sz w:val="28"/>
          <w:szCs w:val="28"/>
        </w:rPr>
        <w:t>Жебреи</w:t>
      </w:r>
      <w:proofErr w:type="spellEnd"/>
      <w:r w:rsidRPr="00B46DF2">
        <w:rPr>
          <w:color w:val="000000"/>
          <w:spacing w:val="2"/>
          <w:sz w:val="28"/>
          <w:szCs w:val="28"/>
        </w:rPr>
        <w:t>».</w:t>
      </w:r>
    </w:p>
    <w:p w:rsidR="00CB2F46" w:rsidRDefault="00CB2F46" w:rsidP="00CB2F46">
      <w:pPr>
        <w:shd w:val="clear" w:color="auto" w:fill="FFFFFF"/>
        <w:spacing w:line="370" w:lineRule="exact"/>
        <w:ind w:left="34" w:right="202" w:firstLine="850"/>
        <w:jc w:val="both"/>
        <w:rPr>
          <w:color w:val="000000"/>
          <w:spacing w:val="2"/>
          <w:sz w:val="28"/>
          <w:szCs w:val="28"/>
        </w:rPr>
      </w:pPr>
      <w:r w:rsidRPr="00AA7AA8">
        <w:rPr>
          <w:color w:val="000000"/>
          <w:spacing w:val="2"/>
          <w:sz w:val="28"/>
          <w:szCs w:val="28"/>
        </w:rPr>
        <w:t xml:space="preserve">Движение общественного пассажирского транспорта осуществляется </w:t>
      </w:r>
      <w:r w:rsidRPr="00B46DF2">
        <w:rPr>
          <w:color w:val="000000"/>
          <w:spacing w:val="2"/>
          <w:sz w:val="28"/>
          <w:szCs w:val="28"/>
        </w:rPr>
        <w:t>по автомобильной дороге</w:t>
      </w:r>
      <w:r>
        <w:rPr>
          <w:color w:val="000000"/>
          <w:spacing w:val="2"/>
          <w:sz w:val="28"/>
          <w:szCs w:val="28"/>
        </w:rPr>
        <w:t xml:space="preserve"> «</w:t>
      </w:r>
      <w:r w:rsidRPr="00B46DF2">
        <w:rPr>
          <w:color w:val="000000"/>
          <w:spacing w:val="2"/>
          <w:sz w:val="28"/>
          <w:szCs w:val="28"/>
        </w:rPr>
        <w:t xml:space="preserve">Городская свалка – </w:t>
      </w:r>
      <w:proofErr w:type="spellStart"/>
      <w:r w:rsidRPr="00B46DF2">
        <w:rPr>
          <w:color w:val="000000"/>
          <w:spacing w:val="2"/>
          <w:sz w:val="28"/>
          <w:szCs w:val="28"/>
        </w:rPr>
        <w:t>Жебреи</w:t>
      </w:r>
      <w:proofErr w:type="spellEnd"/>
      <w:r w:rsidRPr="00B46DF2">
        <w:rPr>
          <w:color w:val="000000"/>
          <w:spacing w:val="2"/>
          <w:sz w:val="28"/>
          <w:szCs w:val="28"/>
        </w:rPr>
        <w:t>».</w:t>
      </w:r>
    </w:p>
    <w:p w:rsidR="00CB2F46" w:rsidRPr="00AA7AA8" w:rsidRDefault="00CB2F46" w:rsidP="00CB2F46">
      <w:pPr>
        <w:shd w:val="clear" w:color="auto" w:fill="FFFFFF"/>
        <w:spacing w:line="370" w:lineRule="exact"/>
        <w:ind w:left="34" w:right="202" w:firstLine="850"/>
        <w:jc w:val="both"/>
        <w:rPr>
          <w:color w:val="000000"/>
          <w:spacing w:val="2"/>
          <w:sz w:val="28"/>
          <w:szCs w:val="28"/>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53" w:name="_Toc53509939"/>
      <w:r w:rsidRPr="00CB2F46">
        <w:rPr>
          <w:rFonts w:ascii="Times New Roman" w:hAnsi="Times New Roman" w:cs="Times New Roman"/>
          <w:b/>
          <w:color w:val="auto"/>
          <w:sz w:val="28"/>
          <w:szCs w:val="28"/>
          <w:u w:val="single"/>
        </w:rPr>
        <w:t>1.4.5. Перечень объектов инженерной инфраструктуры</w:t>
      </w:r>
      <w:bookmarkEnd w:id="53"/>
    </w:p>
    <w:p w:rsidR="00CB2F46" w:rsidRPr="00C1032C" w:rsidRDefault="00CB2F46" w:rsidP="00CB2F46">
      <w:pPr>
        <w:shd w:val="clear" w:color="auto" w:fill="FFFFFF"/>
        <w:spacing w:line="370" w:lineRule="exact"/>
        <w:ind w:left="34" w:right="202" w:firstLine="850"/>
        <w:jc w:val="center"/>
        <w:rPr>
          <w:color w:val="000000"/>
          <w:spacing w:val="2"/>
          <w:sz w:val="28"/>
          <w:szCs w:val="28"/>
        </w:rPr>
      </w:pPr>
      <w:r w:rsidRPr="00C1032C">
        <w:rPr>
          <w:b/>
          <w:bCs/>
          <w:color w:val="000000"/>
          <w:sz w:val="28"/>
          <w:szCs w:val="28"/>
        </w:rPr>
        <w:t>Объекты электроснабжения</w:t>
      </w:r>
    </w:p>
    <w:p w:rsidR="00CB2F46" w:rsidRPr="002C61CA" w:rsidRDefault="00CB2F46" w:rsidP="00CB2F46">
      <w:pPr>
        <w:shd w:val="clear" w:color="auto" w:fill="FFFFFF"/>
        <w:ind w:left="9005"/>
        <w:rPr>
          <w:sz w:val="28"/>
          <w:szCs w:val="28"/>
        </w:rPr>
      </w:pPr>
      <w:r w:rsidRPr="002C61CA">
        <w:rPr>
          <w:color w:val="000000"/>
          <w:spacing w:val="-4"/>
          <w:sz w:val="28"/>
          <w:szCs w:val="28"/>
        </w:rPr>
        <w:t>Таблица 1</w:t>
      </w:r>
    </w:p>
    <w:tbl>
      <w:tblPr>
        <w:tblW w:w="0" w:type="auto"/>
        <w:tblInd w:w="324" w:type="dxa"/>
        <w:tblLayout w:type="fixed"/>
        <w:tblCellMar>
          <w:left w:w="40" w:type="dxa"/>
          <w:right w:w="40" w:type="dxa"/>
        </w:tblCellMar>
        <w:tblLook w:val="0000" w:firstRow="0" w:lastRow="0" w:firstColumn="0" w:lastColumn="0" w:noHBand="0" w:noVBand="0"/>
      </w:tblPr>
      <w:tblGrid>
        <w:gridCol w:w="461"/>
        <w:gridCol w:w="6910"/>
        <w:gridCol w:w="2551"/>
      </w:tblGrid>
      <w:tr w:rsidR="00CB2F46" w:rsidRPr="00063207" w:rsidTr="008A491F">
        <w:trPr>
          <w:trHeight w:hRule="exact" w:val="419"/>
        </w:trPr>
        <w:tc>
          <w:tcPr>
            <w:tcW w:w="461"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ind w:left="5"/>
              <w:jc w:val="center"/>
              <w:rPr>
                <w:color w:val="000000"/>
                <w:sz w:val="28"/>
                <w:szCs w:val="28"/>
              </w:rPr>
            </w:pPr>
            <w:r w:rsidRPr="00063207">
              <w:rPr>
                <w:color w:val="000000"/>
                <w:sz w:val="28"/>
                <w:szCs w:val="28"/>
              </w:rPr>
              <w:t>№</w:t>
            </w:r>
          </w:p>
        </w:tc>
        <w:tc>
          <w:tcPr>
            <w:tcW w:w="691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ind w:left="3005"/>
              <w:rPr>
                <w:color w:val="000000"/>
                <w:sz w:val="28"/>
                <w:szCs w:val="28"/>
              </w:rPr>
            </w:pPr>
            <w:r w:rsidRPr="00063207">
              <w:rPr>
                <w:color w:val="000000"/>
                <w:spacing w:val="-2"/>
                <w:sz w:val="28"/>
                <w:szCs w:val="28"/>
              </w:rPr>
              <w:t>Наименование</w:t>
            </w:r>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jc w:val="center"/>
              <w:rPr>
                <w:color w:val="000000"/>
                <w:sz w:val="28"/>
                <w:szCs w:val="28"/>
              </w:rPr>
            </w:pPr>
            <w:r w:rsidRPr="00063207">
              <w:rPr>
                <w:color w:val="000000"/>
                <w:spacing w:val="-2"/>
                <w:sz w:val="28"/>
                <w:szCs w:val="28"/>
              </w:rPr>
              <w:t>Характеристика</w:t>
            </w:r>
          </w:p>
        </w:tc>
      </w:tr>
      <w:tr w:rsidR="00CB2F46" w:rsidRPr="00063207" w:rsidTr="008A491F">
        <w:trPr>
          <w:trHeight w:hRule="exact" w:val="352"/>
        </w:trPr>
        <w:tc>
          <w:tcPr>
            <w:tcW w:w="461"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ind w:left="29"/>
              <w:jc w:val="center"/>
              <w:rPr>
                <w:color w:val="000000"/>
                <w:sz w:val="28"/>
                <w:szCs w:val="28"/>
              </w:rPr>
            </w:pPr>
            <w:r w:rsidRPr="00063207">
              <w:rPr>
                <w:color w:val="000000"/>
                <w:sz w:val="28"/>
                <w:szCs w:val="28"/>
              </w:rPr>
              <w:t>1</w:t>
            </w:r>
          </w:p>
        </w:tc>
        <w:tc>
          <w:tcPr>
            <w:tcW w:w="691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spacing w:line="278" w:lineRule="exact"/>
              <w:rPr>
                <w:color w:val="000000"/>
                <w:sz w:val="28"/>
                <w:szCs w:val="28"/>
              </w:rPr>
            </w:pPr>
            <w:r w:rsidRPr="00063207">
              <w:rPr>
                <w:color w:val="000000"/>
                <w:sz w:val="28"/>
                <w:szCs w:val="28"/>
              </w:rPr>
              <w:t xml:space="preserve">линии электропередачи 10 </w:t>
            </w:r>
            <w:proofErr w:type="spellStart"/>
            <w:r w:rsidRPr="00063207">
              <w:rPr>
                <w:color w:val="000000"/>
                <w:sz w:val="28"/>
                <w:szCs w:val="28"/>
              </w:rPr>
              <w:t>кВ</w:t>
            </w:r>
            <w:proofErr w:type="spellEnd"/>
          </w:p>
        </w:tc>
        <w:tc>
          <w:tcPr>
            <w:tcW w:w="2551"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jc w:val="center"/>
              <w:rPr>
                <w:color w:val="000000"/>
                <w:sz w:val="28"/>
                <w:szCs w:val="28"/>
              </w:rPr>
            </w:pPr>
            <w:r w:rsidRPr="00063207">
              <w:rPr>
                <w:color w:val="000000"/>
                <w:spacing w:val="-4"/>
                <w:sz w:val="28"/>
                <w:szCs w:val="28"/>
              </w:rPr>
              <w:t>воздушные</w:t>
            </w:r>
          </w:p>
        </w:tc>
      </w:tr>
    </w:tbl>
    <w:p w:rsidR="00CB2F46" w:rsidRPr="00063207" w:rsidRDefault="00CB2F46" w:rsidP="00CB2F46">
      <w:pPr>
        <w:shd w:val="clear" w:color="auto" w:fill="FFFFFF"/>
        <w:spacing w:line="370" w:lineRule="exact"/>
        <w:ind w:left="34" w:right="202" w:firstLine="850"/>
        <w:jc w:val="center"/>
        <w:rPr>
          <w:b/>
          <w:bCs/>
          <w:color w:val="000000"/>
          <w:sz w:val="28"/>
          <w:szCs w:val="28"/>
        </w:rPr>
      </w:pPr>
    </w:p>
    <w:p w:rsidR="00CB2F46" w:rsidRPr="00063207" w:rsidRDefault="00CB2F46" w:rsidP="00CB2F46">
      <w:pPr>
        <w:shd w:val="clear" w:color="auto" w:fill="FFFFFF"/>
        <w:spacing w:line="370" w:lineRule="exact"/>
        <w:ind w:left="34" w:right="202" w:firstLine="850"/>
        <w:jc w:val="center"/>
        <w:rPr>
          <w:b/>
          <w:bCs/>
          <w:color w:val="000000"/>
          <w:sz w:val="28"/>
          <w:szCs w:val="28"/>
        </w:rPr>
      </w:pPr>
      <w:r w:rsidRPr="00063207">
        <w:rPr>
          <w:b/>
          <w:bCs/>
          <w:color w:val="000000"/>
          <w:sz w:val="28"/>
          <w:szCs w:val="28"/>
        </w:rPr>
        <w:t>Объекты связи</w:t>
      </w:r>
    </w:p>
    <w:p w:rsidR="00CB2F46" w:rsidRPr="00063207" w:rsidRDefault="00CB2F46" w:rsidP="00CB2F46">
      <w:pPr>
        <w:shd w:val="clear" w:color="auto" w:fill="FFFFFF"/>
        <w:ind w:left="9005"/>
        <w:rPr>
          <w:color w:val="000000"/>
          <w:sz w:val="28"/>
          <w:szCs w:val="28"/>
        </w:rPr>
      </w:pPr>
      <w:r w:rsidRPr="00063207">
        <w:rPr>
          <w:color w:val="000000"/>
          <w:spacing w:val="-4"/>
          <w:sz w:val="28"/>
          <w:szCs w:val="28"/>
        </w:rPr>
        <w:t>Таблица 2</w:t>
      </w:r>
    </w:p>
    <w:tbl>
      <w:tblPr>
        <w:tblW w:w="0" w:type="auto"/>
        <w:tblInd w:w="324" w:type="dxa"/>
        <w:tblLayout w:type="fixed"/>
        <w:tblCellMar>
          <w:left w:w="40" w:type="dxa"/>
          <w:right w:w="40" w:type="dxa"/>
        </w:tblCellMar>
        <w:tblLook w:val="0000" w:firstRow="0" w:lastRow="0" w:firstColumn="0" w:lastColumn="0" w:noHBand="0" w:noVBand="0"/>
      </w:tblPr>
      <w:tblGrid>
        <w:gridCol w:w="451"/>
        <w:gridCol w:w="6920"/>
        <w:gridCol w:w="2551"/>
      </w:tblGrid>
      <w:tr w:rsidR="00CB2F46" w:rsidRPr="00063207" w:rsidTr="008A491F">
        <w:trPr>
          <w:trHeight w:hRule="exact" w:val="298"/>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rPr>
                <w:color w:val="000000"/>
                <w:sz w:val="28"/>
                <w:szCs w:val="28"/>
              </w:rPr>
            </w:pPr>
            <w:r w:rsidRPr="00063207">
              <w:rPr>
                <w:color w:val="000000"/>
                <w:sz w:val="28"/>
                <w:szCs w:val="28"/>
              </w:rPr>
              <w:t>№</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ind w:left="3005"/>
              <w:rPr>
                <w:color w:val="000000"/>
                <w:sz w:val="28"/>
                <w:szCs w:val="28"/>
              </w:rPr>
            </w:pPr>
            <w:r w:rsidRPr="00063207">
              <w:rPr>
                <w:color w:val="000000"/>
                <w:spacing w:val="-2"/>
                <w:sz w:val="28"/>
                <w:szCs w:val="28"/>
              </w:rPr>
              <w:t>Наименование</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jc w:val="center"/>
              <w:rPr>
                <w:color w:val="000000"/>
                <w:sz w:val="28"/>
                <w:szCs w:val="28"/>
              </w:rPr>
            </w:pPr>
            <w:r w:rsidRPr="00063207">
              <w:rPr>
                <w:color w:val="000000"/>
                <w:spacing w:val="-2"/>
                <w:sz w:val="28"/>
                <w:szCs w:val="28"/>
              </w:rPr>
              <w:t>Характеристика</w:t>
            </w:r>
          </w:p>
        </w:tc>
      </w:tr>
      <w:tr w:rsidR="00CB2F46" w:rsidRPr="00063207" w:rsidTr="008A491F">
        <w:trPr>
          <w:trHeight w:hRule="exact" w:val="468"/>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ind w:left="29"/>
              <w:rPr>
                <w:color w:val="000000"/>
                <w:sz w:val="28"/>
                <w:szCs w:val="28"/>
              </w:rPr>
            </w:pPr>
            <w:r w:rsidRPr="00063207">
              <w:rPr>
                <w:color w:val="000000"/>
                <w:sz w:val="28"/>
                <w:szCs w:val="28"/>
              </w:rPr>
              <w:t>1</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rPr>
                <w:color w:val="000000"/>
                <w:sz w:val="28"/>
                <w:szCs w:val="28"/>
              </w:rPr>
            </w:pPr>
            <w:r w:rsidRPr="00063207">
              <w:rPr>
                <w:color w:val="000000"/>
                <w:spacing w:val="-2"/>
                <w:sz w:val="28"/>
                <w:szCs w:val="28"/>
              </w:rPr>
              <w:t xml:space="preserve">волоконно-оптическая линия связи </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jc w:val="center"/>
              <w:rPr>
                <w:color w:val="000000"/>
                <w:sz w:val="28"/>
                <w:szCs w:val="28"/>
              </w:rPr>
            </w:pPr>
            <w:r w:rsidRPr="00063207">
              <w:rPr>
                <w:color w:val="000000"/>
                <w:spacing w:val="-4"/>
                <w:sz w:val="28"/>
                <w:szCs w:val="28"/>
              </w:rPr>
              <w:t>кабельная</w:t>
            </w:r>
          </w:p>
        </w:tc>
      </w:tr>
    </w:tbl>
    <w:p w:rsidR="00CB2F46" w:rsidRPr="00063207" w:rsidRDefault="00CB2F46" w:rsidP="00CB2F46">
      <w:pPr>
        <w:shd w:val="clear" w:color="auto" w:fill="FFFFFF"/>
        <w:spacing w:line="370" w:lineRule="exact"/>
        <w:ind w:left="34" w:right="202" w:firstLine="850"/>
        <w:jc w:val="both"/>
        <w:rPr>
          <w:color w:val="000000"/>
          <w:spacing w:val="2"/>
          <w:sz w:val="28"/>
          <w:szCs w:val="28"/>
        </w:rPr>
      </w:pPr>
    </w:p>
    <w:p w:rsidR="00CB2F46" w:rsidRPr="00063207" w:rsidRDefault="00CB2F46" w:rsidP="00CB2F46">
      <w:pPr>
        <w:shd w:val="clear" w:color="auto" w:fill="FFFFFF"/>
        <w:spacing w:line="370" w:lineRule="exact"/>
        <w:ind w:left="34" w:right="202" w:firstLine="850"/>
        <w:jc w:val="center"/>
        <w:rPr>
          <w:b/>
          <w:bCs/>
          <w:color w:val="000000"/>
          <w:sz w:val="28"/>
          <w:szCs w:val="28"/>
        </w:rPr>
      </w:pPr>
      <w:r w:rsidRPr="00063207">
        <w:rPr>
          <w:b/>
          <w:bCs/>
          <w:color w:val="000000"/>
          <w:sz w:val="28"/>
          <w:szCs w:val="28"/>
        </w:rPr>
        <w:t>Объекты газоснабжения</w:t>
      </w:r>
    </w:p>
    <w:p w:rsidR="00CB2F46" w:rsidRPr="00063207" w:rsidRDefault="00CB2F46" w:rsidP="00CB2F46">
      <w:pPr>
        <w:shd w:val="clear" w:color="auto" w:fill="FFFFFF"/>
        <w:ind w:left="9005"/>
        <w:rPr>
          <w:color w:val="000000"/>
          <w:sz w:val="28"/>
          <w:szCs w:val="28"/>
        </w:rPr>
      </w:pPr>
      <w:r w:rsidRPr="00063207">
        <w:rPr>
          <w:color w:val="000000"/>
          <w:spacing w:val="-4"/>
          <w:sz w:val="28"/>
          <w:szCs w:val="28"/>
        </w:rPr>
        <w:t xml:space="preserve">Таблица </w:t>
      </w:r>
      <w:r>
        <w:rPr>
          <w:color w:val="000000"/>
          <w:spacing w:val="-4"/>
          <w:sz w:val="28"/>
          <w:szCs w:val="28"/>
        </w:rPr>
        <w:t>3</w:t>
      </w:r>
    </w:p>
    <w:tbl>
      <w:tblPr>
        <w:tblW w:w="0" w:type="auto"/>
        <w:tblInd w:w="324" w:type="dxa"/>
        <w:tblLayout w:type="fixed"/>
        <w:tblCellMar>
          <w:left w:w="40" w:type="dxa"/>
          <w:right w:w="40" w:type="dxa"/>
        </w:tblCellMar>
        <w:tblLook w:val="0000" w:firstRow="0" w:lastRow="0" w:firstColumn="0" w:lastColumn="0" w:noHBand="0" w:noVBand="0"/>
      </w:tblPr>
      <w:tblGrid>
        <w:gridCol w:w="451"/>
        <w:gridCol w:w="6920"/>
        <w:gridCol w:w="2551"/>
      </w:tblGrid>
      <w:tr w:rsidR="00CB2F46" w:rsidRPr="00063207" w:rsidTr="008A491F">
        <w:trPr>
          <w:trHeight w:hRule="exact" w:val="400"/>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rPr>
                <w:color w:val="000000"/>
                <w:sz w:val="28"/>
                <w:szCs w:val="28"/>
              </w:rPr>
            </w:pPr>
            <w:r w:rsidRPr="00063207">
              <w:rPr>
                <w:color w:val="000000"/>
                <w:sz w:val="28"/>
                <w:szCs w:val="28"/>
              </w:rPr>
              <w:t>№</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ind w:left="2861"/>
              <w:rPr>
                <w:color w:val="000000"/>
                <w:sz w:val="28"/>
                <w:szCs w:val="28"/>
              </w:rPr>
            </w:pPr>
            <w:r w:rsidRPr="00063207">
              <w:rPr>
                <w:color w:val="000000"/>
                <w:spacing w:val="-2"/>
                <w:sz w:val="28"/>
                <w:szCs w:val="28"/>
              </w:rPr>
              <w:t>Наименование</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rPr>
                <w:color w:val="000000"/>
                <w:sz w:val="28"/>
                <w:szCs w:val="28"/>
              </w:rPr>
            </w:pPr>
            <w:r w:rsidRPr="00063207">
              <w:rPr>
                <w:color w:val="000000"/>
                <w:spacing w:val="-2"/>
                <w:sz w:val="28"/>
                <w:szCs w:val="28"/>
              </w:rPr>
              <w:t>Характеристика</w:t>
            </w:r>
          </w:p>
        </w:tc>
      </w:tr>
      <w:tr w:rsidR="00CB2F46" w:rsidRPr="00063207" w:rsidTr="008A491F">
        <w:trPr>
          <w:trHeight w:hRule="exact" w:val="447"/>
        </w:trPr>
        <w:tc>
          <w:tcPr>
            <w:tcW w:w="451"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ind w:left="29"/>
              <w:rPr>
                <w:color w:val="000000"/>
                <w:sz w:val="28"/>
                <w:szCs w:val="28"/>
              </w:rPr>
            </w:pPr>
            <w:r w:rsidRPr="00063207">
              <w:rPr>
                <w:color w:val="000000"/>
                <w:sz w:val="28"/>
                <w:szCs w:val="28"/>
              </w:rPr>
              <w:t>1</w:t>
            </w:r>
          </w:p>
        </w:tc>
        <w:tc>
          <w:tcPr>
            <w:tcW w:w="6920"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rPr>
                <w:color w:val="000000"/>
                <w:sz w:val="28"/>
                <w:szCs w:val="28"/>
              </w:rPr>
            </w:pPr>
            <w:r w:rsidRPr="00063207">
              <w:rPr>
                <w:color w:val="000000"/>
                <w:sz w:val="28"/>
                <w:szCs w:val="28"/>
              </w:rPr>
              <w:t xml:space="preserve">газопровод  </w:t>
            </w:r>
            <w:proofErr w:type="spellStart"/>
            <w:r w:rsidRPr="00063207">
              <w:rPr>
                <w:color w:val="000000"/>
                <w:sz w:val="28"/>
                <w:szCs w:val="28"/>
              </w:rPr>
              <w:t>в.д</w:t>
            </w:r>
            <w:proofErr w:type="spellEnd"/>
            <w:r w:rsidRPr="00063207">
              <w:rPr>
                <w:color w:val="000000"/>
                <w:sz w:val="28"/>
                <w:szCs w:val="28"/>
              </w:rPr>
              <w:t>. пэ.63</w:t>
            </w:r>
          </w:p>
        </w:tc>
        <w:tc>
          <w:tcPr>
            <w:tcW w:w="2551" w:type="dxa"/>
            <w:tcBorders>
              <w:top w:val="single" w:sz="6" w:space="0" w:color="auto"/>
              <w:left w:val="single" w:sz="6" w:space="0" w:color="auto"/>
              <w:bottom w:val="single" w:sz="6" w:space="0" w:color="auto"/>
              <w:right w:val="single" w:sz="6" w:space="0" w:color="auto"/>
            </w:tcBorders>
            <w:shd w:val="clear" w:color="auto" w:fill="FFFFFF"/>
          </w:tcPr>
          <w:p w:rsidR="00CB2F46" w:rsidRPr="00063207" w:rsidRDefault="00CB2F46" w:rsidP="008A491F">
            <w:pPr>
              <w:shd w:val="clear" w:color="auto" w:fill="FFFFFF"/>
              <w:rPr>
                <w:color w:val="000000"/>
                <w:sz w:val="28"/>
                <w:szCs w:val="28"/>
              </w:rPr>
            </w:pPr>
            <w:r w:rsidRPr="00063207">
              <w:rPr>
                <w:color w:val="000000"/>
                <w:spacing w:val="-3"/>
                <w:sz w:val="28"/>
                <w:szCs w:val="28"/>
              </w:rPr>
              <w:t>распределительный</w:t>
            </w:r>
          </w:p>
        </w:tc>
      </w:tr>
    </w:tbl>
    <w:p w:rsidR="00CB2F46" w:rsidRDefault="00CB2F46" w:rsidP="00CB2F46"/>
    <w:p w:rsidR="00CB2F46" w:rsidRDefault="00CB2F46" w:rsidP="00CB2F46">
      <w:pPr>
        <w:shd w:val="clear" w:color="auto" w:fill="FFFFFF"/>
        <w:spacing w:line="370" w:lineRule="exact"/>
        <w:ind w:left="34" w:right="202" w:firstLine="850"/>
        <w:jc w:val="both"/>
        <w:rPr>
          <w:color w:val="000000"/>
          <w:spacing w:val="2"/>
          <w:sz w:val="28"/>
          <w:szCs w:val="28"/>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54" w:name="_Toc53509940"/>
      <w:r w:rsidRPr="00CB2F46">
        <w:rPr>
          <w:rFonts w:ascii="Times New Roman" w:hAnsi="Times New Roman" w:cs="Times New Roman"/>
          <w:b/>
          <w:color w:val="auto"/>
          <w:sz w:val="28"/>
          <w:szCs w:val="28"/>
          <w:u w:val="single"/>
        </w:rPr>
        <w:lastRenderedPageBreak/>
        <w:t>1.4.6. Сведения об отнесении земель и земельных участков к определенной категории земель</w:t>
      </w:r>
      <w:bookmarkEnd w:id="54"/>
    </w:p>
    <w:p w:rsidR="00CB2F46" w:rsidRDefault="00CB2F46" w:rsidP="00CB2F46">
      <w:pPr>
        <w:shd w:val="clear" w:color="auto" w:fill="FFFFFF"/>
        <w:spacing w:line="370" w:lineRule="exact"/>
        <w:ind w:left="34" w:right="202" w:firstLine="850"/>
        <w:jc w:val="both"/>
        <w:rPr>
          <w:color w:val="000000"/>
          <w:spacing w:val="2"/>
          <w:sz w:val="28"/>
          <w:szCs w:val="28"/>
        </w:rPr>
      </w:pPr>
      <w:r w:rsidRPr="00063207">
        <w:rPr>
          <w:color w:val="000000"/>
          <w:spacing w:val="2"/>
          <w:sz w:val="28"/>
          <w:szCs w:val="28"/>
        </w:rPr>
        <w:t>В соответствии с частью 1 статьи 7 Земельного кодекса Российской Федерации и</w:t>
      </w:r>
      <w:r>
        <w:rPr>
          <w:color w:val="000000"/>
          <w:spacing w:val="2"/>
          <w:sz w:val="28"/>
          <w:szCs w:val="28"/>
        </w:rPr>
        <w:t xml:space="preserve"> </w:t>
      </w:r>
      <w:r w:rsidRPr="00063207">
        <w:rPr>
          <w:color w:val="000000"/>
          <w:spacing w:val="2"/>
          <w:sz w:val="28"/>
          <w:szCs w:val="28"/>
        </w:rPr>
        <w:t>«Схемой функционального зонирования территории. Схемой размещения объектов</w:t>
      </w:r>
      <w:r>
        <w:rPr>
          <w:color w:val="000000"/>
          <w:spacing w:val="2"/>
          <w:sz w:val="28"/>
          <w:szCs w:val="28"/>
        </w:rPr>
        <w:t xml:space="preserve"> </w:t>
      </w:r>
      <w:r w:rsidRPr="00063207">
        <w:rPr>
          <w:color w:val="000000"/>
          <w:spacing w:val="2"/>
          <w:sz w:val="28"/>
          <w:szCs w:val="28"/>
        </w:rPr>
        <w:t>капитального строительства. Схемой первоочередного развития территории» генерального</w:t>
      </w:r>
      <w:r>
        <w:rPr>
          <w:color w:val="000000"/>
          <w:spacing w:val="2"/>
          <w:sz w:val="28"/>
          <w:szCs w:val="28"/>
        </w:rPr>
        <w:t xml:space="preserve"> </w:t>
      </w:r>
      <w:r w:rsidRPr="00063207">
        <w:rPr>
          <w:color w:val="000000"/>
          <w:spacing w:val="2"/>
          <w:sz w:val="28"/>
          <w:szCs w:val="28"/>
        </w:rPr>
        <w:t xml:space="preserve">плана </w:t>
      </w:r>
      <w:r>
        <w:rPr>
          <w:color w:val="000000"/>
          <w:spacing w:val="2"/>
          <w:sz w:val="28"/>
          <w:szCs w:val="28"/>
        </w:rPr>
        <w:t>Фроловского</w:t>
      </w:r>
      <w:r w:rsidRPr="00063207">
        <w:rPr>
          <w:color w:val="000000"/>
          <w:spacing w:val="2"/>
          <w:sz w:val="28"/>
          <w:szCs w:val="28"/>
        </w:rPr>
        <w:t xml:space="preserve"> сельского поселения, в границах проектирования расположены следующие</w:t>
      </w:r>
      <w:r>
        <w:rPr>
          <w:color w:val="000000"/>
          <w:spacing w:val="2"/>
          <w:sz w:val="28"/>
          <w:szCs w:val="28"/>
        </w:rPr>
        <w:t xml:space="preserve"> </w:t>
      </w:r>
      <w:r w:rsidRPr="00063207">
        <w:rPr>
          <w:color w:val="000000"/>
          <w:spacing w:val="2"/>
          <w:sz w:val="28"/>
          <w:szCs w:val="28"/>
        </w:rPr>
        <w:t>категории земель:</w:t>
      </w:r>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земли населенных пунктов;</w:t>
      </w:r>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земли сельскохозяйственного назначения;</w:t>
      </w:r>
    </w:p>
    <w:p w:rsidR="00CB2F46"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Зоны планируемого размещения линейных объектов расположены на землях населенных</w:t>
      </w:r>
      <w:r>
        <w:rPr>
          <w:color w:val="000000"/>
          <w:spacing w:val="2"/>
          <w:sz w:val="28"/>
          <w:szCs w:val="28"/>
        </w:rPr>
        <w:t xml:space="preserve"> </w:t>
      </w:r>
      <w:r w:rsidRPr="00D83DEA">
        <w:rPr>
          <w:color w:val="000000"/>
          <w:spacing w:val="2"/>
          <w:sz w:val="28"/>
          <w:szCs w:val="28"/>
        </w:rPr>
        <w:t>пунктов и землях сельскохозяйственного назначения.</w:t>
      </w:r>
    </w:p>
    <w:p w:rsidR="00CB2F46" w:rsidRDefault="00CB2F46" w:rsidP="00CB2F46">
      <w:pPr>
        <w:shd w:val="clear" w:color="auto" w:fill="FFFFFF"/>
        <w:spacing w:line="370" w:lineRule="exact"/>
        <w:ind w:left="34" w:right="202" w:firstLine="850"/>
        <w:jc w:val="both"/>
        <w:rPr>
          <w:color w:val="000000"/>
          <w:spacing w:val="2"/>
          <w:sz w:val="28"/>
          <w:szCs w:val="28"/>
        </w:rPr>
      </w:pPr>
    </w:p>
    <w:p w:rsidR="00CB2F46" w:rsidRPr="00272551"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55" w:name="_Toc53509941"/>
      <w:r w:rsidRPr="00272551">
        <w:rPr>
          <w:rFonts w:ascii="Times New Roman" w:hAnsi="Times New Roman" w:cs="Times New Roman"/>
          <w:b/>
          <w:color w:val="auto"/>
          <w:sz w:val="28"/>
          <w:szCs w:val="28"/>
          <w:u w:val="single"/>
        </w:rPr>
        <w:t>1.4.7. Сведения об обременениях (ограничениях) и зонах с особыми условиями</w:t>
      </w:r>
      <w:bookmarkEnd w:id="55"/>
    </w:p>
    <w:p w:rsidR="00CB2F46" w:rsidRPr="00272551"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56" w:name="_Toc53509942"/>
      <w:r w:rsidRPr="00272551">
        <w:rPr>
          <w:rFonts w:ascii="Times New Roman" w:hAnsi="Times New Roman" w:cs="Times New Roman"/>
          <w:b/>
          <w:color w:val="auto"/>
          <w:sz w:val="28"/>
          <w:szCs w:val="28"/>
          <w:u w:val="single"/>
        </w:rPr>
        <w:t>использования территории</w:t>
      </w:r>
      <w:bookmarkEnd w:id="56"/>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В границах территории проектирования определены следующие виды зон с особыми</w:t>
      </w:r>
      <w:r>
        <w:rPr>
          <w:color w:val="000000"/>
          <w:spacing w:val="2"/>
          <w:sz w:val="28"/>
          <w:szCs w:val="28"/>
        </w:rPr>
        <w:t xml:space="preserve"> </w:t>
      </w:r>
      <w:r w:rsidRPr="00D83DEA">
        <w:rPr>
          <w:color w:val="000000"/>
          <w:spacing w:val="2"/>
          <w:sz w:val="28"/>
          <w:szCs w:val="28"/>
        </w:rPr>
        <w:t>условиями использования территорий:</w:t>
      </w:r>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охранные зоны инженерных коммуникаций;</w:t>
      </w:r>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придорожная полоса автомобильной дороги;</w:t>
      </w:r>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Часть зон с особыми условиями использования территорий, учтены в едином</w:t>
      </w:r>
      <w:r>
        <w:rPr>
          <w:color w:val="000000"/>
          <w:spacing w:val="2"/>
          <w:sz w:val="28"/>
          <w:szCs w:val="28"/>
        </w:rPr>
        <w:t xml:space="preserve"> </w:t>
      </w:r>
      <w:r w:rsidRPr="00D83DEA">
        <w:rPr>
          <w:color w:val="000000"/>
          <w:spacing w:val="2"/>
          <w:sz w:val="28"/>
          <w:szCs w:val="28"/>
        </w:rPr>
        <w:t>государственном реестре недвижимости. Для объектов, у которых границы зон с особыми</w:t>
      </w:r>
      <w:r>
        <w:rPr>
          <w:color w:val="000000"/>
          <w:spacing w:val="2"/>
          <w:sz w:val="28"/>
          <w:szCs w:val="28"/>
        </w:rPr>
        <w:t xml:space="preserve"> </w:t>
      </w:r>
      <w:r w:rsidRPr="00D83DEA">
        <w:rPr>
          <w:color w:val="000000"/>
          <w:spacing w:val="2"/>
          <w:sz w:val="28"/>
          <w:szCs w:val="28"/>
        </w:rPr>
        <w:t>условиями использования территорий не учтены в едином государственном реестре</w:t>
      </w:r>
      <w:r>
        <w:rPr>
          <w:color w:val="000000"/>
          <w:spacing w:val="2"/>
          <w:sz w:val="28"/>
          <w:szCs w:val="28"/>
        </w:rPr>
        <w:t xml:space="preserve"> </w:t>
      </w:r>
      <w:r w:rsidRPr="00D83DEA">
        <w:rPr>
          <w:color w:val="000000"/>
          <w:spacing w:val="2"/>
          <w:sz w:val="28"/>
          <w:szCs w:val="28"/>
        </w:rPr>
        <w:t>недвижимости, границы таких зон определены в соответствии с нормативно-правовыми</w:t>
      </w:r>
      <w:r>
        <w:rPr>
          <w:color w:val="000000"/>
          <w:spacing w:val="2"/>
          <w:sz w:val="28"/>
          <w:szCs w:val="28"/>
        </w:rPr>
        <w:t xml:space="preserve"> </w:t>
      </w:r>
      <w:r w:rsidRPr="00D83DEA">
        <w:rPr>
          <w:color w:val="000000"/>
          <w:spacing w:val="2"/>
          <w:sz w:val="28"/>
          <w:szCs w:val="28"/>
        </w:rPr>
        <w:t>документами, регламентирующими установление границ зон с особыми условиями</w:t>
      </w:r>
      <w:r>
        <w:rPr>
          <w:color w:val="000000"/>
          <w:spacing w:val="2"/>
          <w:sz w:val="28"/>
          <w:szCs w:val="28"/>
        </w:rPr>
        <w:t xml:space="preserve"> </w:t>
      </w:r>
      <w:r w:rsidRPr="00D83DEA">
        <w:rPr>
          <w:color w:val="000000"/>
          <w:spacing w:val="2"/>
          <w:sz w:val="28"/>
          <w:szCs w:val="28"/>
        </w:rPr>
        <w:t>использования территорий.</w:t>
      </w:r>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В границах проектирования публичные сервитуты отсутствуют.</w:t>
      </w:r>
    </w:p>
    <w:p w:rsidR="00CB2F46"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Объекты культурного наследия отсутствуют.</w:t>
      </w:r>
      <w:r>
        <w:rPr>
          <w:color w:val="000000"/>
          <w:spacing w:val="2"/>
          <w:sz w:val="28"/>
          <w:szCs w:val="28"/>
        </w:rPr>
        <w:t xml:space="preserve"> </w:t>
      </w:r>
      <w:r w:rsidRPr="00D83DEA">
        <w:rPr>
          <w:color w:val="000000"/>
          <w:spacing w:val="2"/>
          <w:sz w:val="28"/>
          <w:szCs w:val="28"/>
        </w:rPr>
        <w:t>Особо охраняемые природные территории местного и регионального и федерального</w:t>
      </w:r>
      <w:r>
        <w:rPr>
          <w:color w:val="000000"/>
          <w:spacing w:val="2"/>
          <w:sz w:val="28"/>
          <w:szCs w:val="28"/>
        </w:rPr>
        <w:t xml:space="preserve"> </w:t>
      </w:r>
      <w:r w:rsidRPr="00D83DEA">
        <w:rPr>
          <w:color w:val="000000"/>
          <w:spacing w:val="2"/>
          <w:sz w:val="28"/>
          <w:szCs w:val="28"/>
        </w:rPr>
        <w:t>значения отсутствуют.</w:t>
      </w:r>
    </w:p>
    <w:p w:rsidR="00CB2F46" w:rsidRPr="00D83DEA" w:rsidRDefault="00CB2F46" w:rsidP="00CB2F46">
      <w:pPr>
        <w:shd w:val="clear" w:color="auto" w:fill="FFFFFF"/>
        <w:spacing w:line="370" w:lineRule="exact"/>
        <w:ind w:left="34" w:right="202" w:firstLine="850"/>
        <w:jc w:val="center"/>
        <w:rPr>
          <w:b/>
          <w:bCs/>
          <w:color w:val="000000"/>
          <w:sz w:val="28"/>
          <w:szCs w:val="28"/>
        </w:rPr>
      </w:pPr>
      <w:r w:rsidRPr="00D83DEA">
        <w:rPr>
          <w:b/>
          <w:bCs/>
          <w:color w:val="000000"/>
          <w:sz w:val="28"/>
          <w:szCs w:val="28"/>
        </w:rPr>
        <w:t>Охранные зоны инженерных коммуникаций</w:t>
      </w:r>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К охранным зонам инженерных коммуникаций относятся:</w:t>
      </w:r>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охранные зоны объектов электроснабжения;</w:t>
      </w:r>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охранные зоны объектов газоснабжения;</w:t>
      </w:r>
    </w:p>
    <w:p w:rsidR="00CB2F46" w:rsidRPr="00D83DEA"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охранные зоны объектов связи.</w:t>
      </w:r>
    </w:p>
    <w:p w:rsidR="00CB2F46" w:rsidRPr="00D83DEA" w:rsidRDefault="00CB2F46" w:rsidP="00CB2F46">
      <w:pPr>
        <w:shd w:val="clear" w:color="auto" w:fill="FFFFFF"/>
        <w:spacing w:line="370" w:lineRule="exact"/>
        <w:ind w:left="34" w:right="202" w:firstLine="850"/>
        <w:jc w:val="center"/>
        <w:rPr>
          <w:color w:val="000000"/>
          <w:spacing w:val="2"/>
          <w:sz w:val="28"/>
          <w:szCs w:val="28"/>
        </w:rPr>
      </w:pPr>
      <w:r w:rsidRPr="00D83DEA">
        <w:rPr>
          <w:color w:val="000000"/>
          <w:spacing w:val="2"/>
          <w:sz w:val="28"/>
          <w:szCs w:val="28"/>
        </w:rPr>
        <w:t>Охранные зоны объектов электроснабжения</w:t>
      </w:r>
    </w:p>
    <w:p w:rsidR="00CB2F46" w:rsidRDefault="00CB2F46" w:rsidP="00CB2F46">
      <w:pPr>
        <w:shd w:val="clear" w:color="auto" w:fill="FFFFFF"/>
        <w:spacing w:line="370" w:lineRule="exact"/>
        <w:ind w:left="34" w:right="202" w:firstLine="850"/>
        <w:jc w:val="both"/>
        <w:rPr>
          <w:color w:val="000000"/>
          <w:spacing w:val="2"/>
          <w:sz w:val="28"/>
          <w:szCs w:val="28"/>
        </w:rPr>
      </w:pPr>
      <w:r w:rsidRPr="00D83DEA">
        <w:rPr>
          <w:color w:val="000000"/>
          <w:spacing w:val="2"/>
          <w:sz w:val="28"/>
          <w:szCs w:val="28"/>
        </w:rPr>
        <w:t>Размеры охранных зон линий электропередачи устанавливаются в соответствии с</w:t>
      </w:r>
      <w:r>
        <w:rPr>
          <w:color w:val="000000"/>
          <w:spacing w:val="2"/>
          <w:sz w:val="28"/>
          <w:szCs w:val="28"/>
        </w:rPr>
        <w:t xml:space="preserve"> </w:t>
      </w:r>
      <w:r w:rsidRPr="00D83DEA">
        <w:rPr>
          <w:color w:val="000000"/>
          <w:spacing w:val="2"/>
          <w:sz w:val="28"/>
          <w:szCs w:val="28"/>
        </w:rPr>
        <w:t>постановлением Правительства Российской Федерации от 24.02.2009 г. № 160 «О порядке</w:t>
      </w:r>
      <w:r>
        <w:rPr>
          <w:color w:val="000000"/>
          <w:spacing w:val="2"/>
          <w:sz w:val="28"/>
          <w:szCs w:val="28"/>
        </w:rPr>
        <w:t xml:space="preserve"> </w:t>
      </w:r>
      <w:r w:rsidRPr="00D83DEA">
        <w:rPr>
          <w:color w:val="000000"/>
          <w:spacing w:val="2"/>
          <w:sz w:val="28"/>
          <w:szCs w:val="28"/>
        </w:rPr>
        <w:t>установления охранных зон объектов электросетевого хозяйства и особых условий</w:t>
      </w:r>
      <w:r>
        <w:rPr>
          <w:color w:val="000000"/>
          <w:spacing w:val="2"/>
          <w:sz w:val="28"/>
          <w:szCs w:val="28"/>
        </w:rPr>
        <w:t xml:space="preserve"> </w:t>
      </w:r>
      <w:r w:rsidRPr="00D83DEA">
        <w:rPr>
          <w:color w:val="000000"/>
          <w:spacing w:val="2"/>
          <w:sz w:val="28"/>
          <w:szCs w:val="28"/>
        </w:rPr>
        <w:t xml:space="preserve">использования земельных </w:t>
      </w:r>
      <w:r w:rsidRPr="00D83DEA">
        <w:rPr>
          <w:color w:val="000000"/>
          <w:spacing w:val="2"/>
          <w:sz w:val="28"/>
          <w:szCs w:val="28"/>
        </w:rPr>
        <w:lastRenderedPageBreak/>
        <w:t>участков, расположенных в границах таких зон» в случае, если</w:t>
      </w:r>
      <w:r>
        <w:rPr>
          <w:color w:val="000000"/>
          <w:spacing w:val="2"/>
          <w:sz w:val="28"/>
          <w:szCs w:val="28"/>
        </w:rPr>
        <w:t xml:space="preserve"> </w:t>
      </w:r>
      <w:r w:rsidRPr="00D83DEA">
        <w:rPr>
          <w:color w:val="000000"/>
          <w:spacing w:val="2"/>
          <w:sz w:val="28"/>
          <w:szCs w:val="28"/>
        </w:rPr>
        <w:t>данные зоны еще не учтены в едином государственном реестре недвижимости.</w:t>
      </w:r>
    </w:p>
    <w:p w:rsidR="00CB2F46" w:rsidRPr="002C61CA" w:rsidRDefault="00CB2F46" w:rsidP="00CB2F46">
      <w:pPr>
        <w:shd w:val="clear" w:color="auto" w:fill="FFFFFF"/>
        <w:spacing w:before="230" w:line="278" w:lineRule="exact"/>
        <w:ind w:left="3010" w:right="883" w:hanging="2054"/>
        <w:rPr>
          <w:sz w:val="28"/>
          <w:szCs w:val="28"/>
        </w:rPr>
      </w:pPr>
      <w:r w:rsidRPr="002C61CA">
        <w:rPr>
          <w:color w:val="000000"/>
          <w:spacing w:val="-1"/>
          <w:sz w:val="28"/>
          <w:szCs w:val="28"/>
        </w:rPr>
        <w:t xml:space="preserve">Охранные зоны объектов электроснабжения, границы которых учтены в едином </w:t>
      </w:r>
      <w:r w:rsidRPr="002C61CA">
        <w:rPr>
          <w:color w:val="000000"/>
          <w:sz w:val="28"/>
          <w:szCs w:val="28"/>
        </w:rPr>
        <w:t>государственном реестре недвижимости</w:t>
      </w:r>
    </w:p>
    <w:p w:rsidR="00CB2F46" w:rsidRPr="00D83DEA" w:rsidRDefault="00CB2F46" w:rsidP="00CB2F46">
      <w:pPr>
        <w:shd w:val="clear" w:color="auto" w:fill="FFFFFF"/>
        <w:jc w:val="right"/>
        <w:rPr>
          <w:sz w:val="28"/>
          <w:szCs w:val="28"/>
        </w:rPr>
      </w:pPr>
      <w:r w:rsidRPr="00D83DEA">
        <w:rPr>
          <w:color w:val="000000"/>
          <w:spacing w:val="-4"/>
          <w:sz w:val="28"/>
          <w:szCs w:val="28"/>
        </w:rPr>
        <w:t>Таблица 4</w:t>
      </w:r>
    </w:p>
    <w:tbl>
      <w:tblPr>
        <w:tblW w:w="0" w:type="auto"/>
        <w:tblInd w:w="324" w:type="dxa"/>
        <w:tblLayout w:type="fixed"/>
        <w:tblCellMar>
          <w:left w:w="40" w:type="dxa"/>
          <w:right w:w="40" w:type="dxa"/>
        </w:tblCellMar>
        <w:tblLook w:val="0000" w:firstRow="0" w:lastRow="0" w:firstColumn="0" w:lastColumn="0" w:noHBand="0" w:noVBand="0"/>
      </w:tblPr>
      <w:tblGrid>
        <w:gridCol w:w="413"/>
        <w:gridCol w:w="7795"/>
        <w:gridCol w:w="1714"/>
      </w:tblGrid>
      <w:tr w:rsidR="00CB2F46" w:rsidRPr="00063207" w:rsidTr="008A491F">
        <w:trPr>
          <w:trHeight w:hRule="exact" w:val="298"/>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jc w:val="center"/>
              <w:rPr>
                <w:sz w:val="28"/>
                <w:szCs w:val="28"/>
              </w:rPr>
            </w:pPr>
            <w:r w:rsidRPr="00063207">
              <w:rPr>
                <w:color w:val="000000"/>
                <w:sz w:val="28"/>
                <w:szCs w:val="28"/>
              </w:rPr>
              <w:t>№</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ind w:left="2798"/>
              <w:rPr>
                <w:sz w:val="28"/>
                <w:szCs w:val="28"/>
              </w:rPr>
            </w:pPr>
            <w:r w:rsidRPr="00063207">
              <w:rPr>
                <w:color w:val="000000"/>
                <w:spacing w:val="-1"/>
                <w:sz w:val="28"/>
                <w:szCs w:val="28"/>
              </w:rPr>
              <w:t>Наименование объекта</w:t>
            </w:r>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jc w:val="center"/>
              <w:rPr>
                <w:sz w:val="28"/>
                <w:szCs w:val="28"/>
              </w:rPr>
            </w:pPr>
            <w:r w:rsidRPr="00063207">
              <w:rPr>
                <w:color w:val="000000"/>
                <w:spacing w:val="-3"/>
                <w:sz w:val="28"/>
                <w:szCs w:val="28"/>
              </w:rPr>
              <w:t>Учетный номер</w:t>
            </w:r>
          </w:p>
        </w:tc>
      </w:tr>
      <w:tr w:rsidR="00CB2F46" w:rsidRPr="00063207" w:rsidTr="008A491F">
        <w:trPr>
          <w:trHeight w:hRule="exact" w:val="395"/>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ind w:left="29"/>
              <w:jc w:val="center"/>
              <w:rPr>
                <w:sz w:val="28"/>
                <w:szCs w:val="28"/>
              </w:rPr>
            </w:pPr>
            <w:r w:rsidRPr="00063207">
              <w:rPr>
                <w:color w:val="000000"/>
                <w:sz w:val="28"/>
                <w:szCs w:val="28"/>
              </w:rPr>
              <w:t>1</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spacing w:line="278" w:lineRule="exact"/>
              <w:rPr>
                <w:sz w:val="28"/>
                <w:szCs w:val="28"/>
              </w:rPr>
            </w:pPr>
            <w:r w:rsidRPr="00063207">
              <w:rPr>
                <w:color w:val="000000"/>
                <w:sz w:val="28"/>
                <w:szCs w:val="28"/>
              </w:rPr>
              <w:t xml:space="preserve">линии электропередачи 10 </w:t>
            </w:r>
            <w:proofErr w:type="spellStart"/>
            <w:r w:rsidRPr="00063207">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jc w:val="center"/>
              <w:rPr>
                <w:sz w:val="28"/>
                <w:szCs w:val="28"/>
              </w:rPr>
            </w:pPr>
            <w:r w:rsidRPr="00063207">
              <w:rPr>
                <w:color w:val="000000"/>
                <w:spacing w:val="-2"/>
                <w:sz w:val="28"/>
                <w:szCs w:val="28"/>
              </w:rPr>
              <w:t>59.32.2.490</w:t>
            </w:r>
          </w:p>
        </w:tc>
      </w:tr>
      <w:tr w:rsidR="00CB2F46" w:rsidRPr="00063207" w:rsidTr="008A491F">
        <w:trPr>
          <w:trHeight w:hRule="exact" w:val="417"/>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jc w:val="center"/>
              <w:rPr>
                <w:sz w:val="28"/>
                <w:szCs w:val="28"/>
              </w:rPr>
            </w:pPr>
            <w:r w:rsidRPr="00063207">
              <w:rPr>
                <w:color w:val="000000"/>
                <w:sz w:val="28"/>
                <w:szCs w:val="28"/>
              </w:rPr>
              <w:t>2</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ind w:left="29"/>
              <w:rPr>
                <w:color w:val="000000"/>
                <w:sz w:val="28"/>
                <w:szCs w:val="28"/>
              </w:rPr>
            </w:pPr>
            <w:r w:rsidRPr="00063207">
              <w:rPr>
                <w:color w:val="000000"/>
                <w:sz w:val="28"/>
                <w:szCs w:val="28"/>
              </w:rPr>
              <w:t xml:space="preserve">линии электропередачи 10 </w:t>
            </w:r>
            <w:proofErr w:type="spellStart"/>
            <w:r w:rsidRPr="00063207">
              <w:rPr>
                <w:color w:val="000000"/>
                <w:sz w:val="28"/>
                <w:szCs w:val="28"/>
              </w:rPr>
              <w:t>кВ</w:t>
            </w:r>
            <w:proofErr w:type="spellEnd"/>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ind w:left="29"/>
              <w:jc w:val="center"/>
              <w:rPr>
                <w:color w:val="000000"/>
                <w:sz w:val="28"/>
                <w:szCs w:val="28"/>
              </w:rPr>
            </w:pPr>
            <w:r w:rsidRPr="00063207">
              <w:rPr>
                <w:color w:val="000000"/>
                <w:sz w:val="28"/>
                <w:szCs w:val="28"/>
              </w:rPr>
              <w:t>59:32.2.312</w:t>
            </w:r>
          </w:p>
        </w:tc>
      </w:tr>
    </w:tbl>
    <w:p w:rsidR="00CB2F46" w:rsidRDefault="00CB2F46" w:rsidP="00CB2F46">
      <w:pPr>
        <w:shd w:val="clear" w:color="auto" w:fill="FFFFFF"/>
        <w:spacing w:line="370" w:lineRule="exact"/>
        <w:ind w:left="34" w:right="202" w:firstLine="850"/>
        <w:jc w:val="both"/>
        <w:rPr>
          <w:color w:val="000000"/>
          <w:spacing w:val="2"/>
          <w:sz w:val="28"/>
          <w:szCs w:val="28"/>
        </w:rPr>
      </w:pPr>
    </w:p>
    <w:p w:rsidR="00CB2F46" w:rsidRDefault="00CB2F46" w:rsidP="00CB2F46">
      <w:pPr>
        <w:shd w:val="clear" w:color="auto" w:fill="FFFFFF"/>
        <w:spacing w:before="230" w:line="278" w:lineRule="exact"/>
        <w:ind w:left="3010" w:right="883" w:hanging="2054"/>
        <w:rPr>
          <w:color w:val="000000"/>
          <w:spacing w:val="-1"/>
          <w:sz w:val="28"/>
          <w:szCs w:val="28"/>
        </w:rPr>
      </w:pPr>
      <w:r w:rsidRPr="00D83DEA">
        <w:rPr>
          <w:color w:val="000000"/>
          <w:spacing w:val="-1"/>
          <w:sz w:val="28"/>
          <w:szCs w:val="28"/>
        </w:rPr>
        <w:t>Охранные зоны объектов связи, границы которых учтены в едином государственном реестре</w:t>
      </w:r>
      <w:r>
        <w:rPr>
          <w:color w:val="000000"/>
          <w:spacing w:val="-1"/>
          <w:sz w:val="28"/>
          <w:szCs w:val="28"/>
        </w:rPr>
        <w:t xml:space="preserve"> </w:t>
      </w:r>
      <w:r w:rsidRPr="00D83DEA">
        <w:rPr>
          <w:color w:val="000000"/>
          <w:spacing w:val="-1"/>
          <w:sz w:val="28"/>
          <w:szCs w:val="28"/>
        </w:rPr>
        <w:t>недвижимости</w:t>
      </w:r>
    </w:p>
    <w:p w:rsidR="00CB2F46" w:rsidRPr="00D83DEA" w:rsidRDefault="00CB2F46" w:rsidP="00CB2F46">
      <w:pPr>
        <w:shd w:val="clear" w:color="auto" w:fill="FFFFFF"/>
        <w:jc w:val="right"/>
        <w:rPr>
          <w:sz w:val="28"/>
          <w:szCs w:val="28"/>
        </w:rPr>
      </w:pPr>
      <w:r w:rsidRPr="00D83DEA">
        <w:rPr>
          <w:color w:val="000000"/>
          <w:spacing w:val="-4"/>
          <w:sz w:val="28"/>
          <w:szCs w:val="28"/>
        </w:rPr>
        <w:t xml:space="preserve">Таблица </w:t>
      </w:r>
      <w:r>
        <w:rPr>
          <w:color w:val="000000"/>
          <w:spacing w:val="-4"/>
          <w:sz w:val="28"/>
          <w:szCs w:val="28"/>
        </w:rPr>
        <w:t>5</w:t>
      </w:r>
    </w:p>
    <w:tbl>
      <w:tblPr>
        <w:tblW w:w="0" w:type="auto"/>
        <w:tblInd w:w="324" w:type="dxa"/>
        <w:tblLayout w:type="fixed"/>
        <w:tblCellMar>
          <w:left w:w="40" w:type="dxa"/>
          <w:right w:w="40" w:type="dxa"/>
        </w:tblCellMar>
        <w:tblLook w:val="0000" w:firstRow="0" w:lastRow="0" w:firstColumn="0" w:lastColumn="0" w:noHBand="0" w:noVBand="0"/>
      </w:tblPr>
      <w:tblGrid>
        <w:gridCol w:w="413"/>
        <w:gridCol w:w="7795"/>
        <w:gridCol w:w="1714"/>
      </w:tblGrid>
      <w:tr w:rsidR="00CB2F46" w:rsidRPr="00063207" w:rsidTr="008A491F">
        <w:trPr>
          <w:trHeight w:hRule="exact" w:val="298"/>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jc w:val="center"/>
              <w:rPr>
                <w:sz w:val="28"/>
                <w:szCs w:val="28"/>
              </w:rPr>
            </w:pPr>
            <w:r w:rsidRPr="00063207">
              <w:rPr>
                <w:color w:val="000000"/>
                <w:sz w:val="28"/>
                <w:szCs w:val="28"/>
              </w:rPr>
              <w:t>№</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ind w:left="2798"/>
              <w:rPr>
                <w:sz w:val="28"/>
                <w:szCs w:val="28"/>
              </w:rPr>
            </w:pPr>
            <w:r w:rsidRPr="00063207">
              <w:rPr>
                <w:color w:val="000000"/>
                <w:spacing w:val="-1"/>
                <w:sz w:val="28"/>
                <w:szCs w:val="28"/>
              </w:rPr>
              <w:t>Наименование объекта</w:t>
            </w:r>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jc w:val="center"/>
              <w:rPr>
                <w:sz w:val="28"/>
                <w:szCs w:val="28"/>
              </w:rPr>
            </w:pPr>
            <w:r w:rsidRPr="00063207">
              <w:rPr>
                <w:color w:val="000000"/>
                <w:spacing w:val="-3"/>
                <w:sz w:val="28"/>
                <w:szCs w:val="28"/>
              </w:rPr>
              <w:t>Учетный номер</w:t>
            </w:r>
          </w:p>
        </w:tc>
      </w:tr>
      <w:tr w:rsidR="00CB2F46" w:rsidRPr="00063207" w:rsidTr="008A491F">
        <w:trPr>
          <w:trHeight w:hRule="exact" w:val="341"/>
        </w:trPr>
        <w:tc>
          <w:tcPr>
            <w:tcW w:w="41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D83DEA" w:rsidRDefault="00CB2F46" w:rsidP="008A491F">
            <w:pPr>
              <w:shd w:val="clear" w:color="auto" w:fill="FFFFFF"/>
              <w:ind w:left="29"/>
              <w:rPr>
                <w:color w:val="000000"/>
                <w:sz w:val="28"/>
                <w:szCs w:val="28"/>
              </w:rPr>
            </w:pPr>
            <w:r w:rsidRPr="00063207">
              <w:rPr>
                <w:color w:val="000000"/>
                <w:sz w:val="28"/>
                <w:szCs w:val="28"/>
              </w:rPr>
              <w:t>1</w:t>
            </w:r>
          </w:p>
        </w:tc>
        <w:tc>
          <w:tcPr>
            <w:tcW w:w="7795"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D83DEA" w:rsidRDefault="00CB2F46" w:rsidP="008A491F">
            <w:pPr>
              <w:shd w:val="clear" w:color="auto" w:fill="FFFFFF"/>
              <w:spacing w:line="278" w:lineRule="exact"/>
              <w:rPr>
                <w:color w:val="000000"/>
                <w:sz w:val="28"/>
                <w:szCs w:val="28"/>
              </w:rPr>
            </w:pPr>
            <w:r w:rsidRPr="00D83DEA">
              <w:rPr>
                <w:color w:val="000000"/>
                <w:sz w:val="28"/>
                <w:szCs w:val="28"/>
              </w:rPr>
              <w:t>линия связи</w:t>
            </w:r>
          </w:p>
        </w:tc>
        <w:tc>
          <w:tcPr>
            <w:tcW w:w="1714"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063207" w:rsidRDefault="00CB2F46" w:rsidP="008A491F">
            <w:pPr>
              <w:shd w:val="clear" w:color="auto" w:fill="FFFFFF"/>
              <w:jc w:val="center"/>
              <w:rPr>
                <w:sz w:val="28"/>
                <w:szCs w:val="28"/>
              </w:rPr>
            </w:pPr>
            <w:r w:rsidRPr="00063207">
              <w:rPr>
                <w:color w:val="000000"/>
                <w:spacing w:val="-2"/>
                <w:sz w:val="28"/>
                <w:szCs w:val="28"/>
              </w:rPr>
              <w:t>59.32.2.</w:t>
            </w:r>
            <w:r>
              <w:rPr>
                <w:color w:val="000000"/>
                <w:spacing w:val="-2"/>
                <w:sz w:val="28"/>
                <w:szCs w:val="28"/>
              </w:rPr>
              <w:t>758</w:t>
            </w:r>
          </w:p>
        </w:tc>
      </w:tr>
    </w:tbl>
    <w:p w:rsidR="00CB2F46" w:rsidRPr="00FB35FA" w:rsidRDefault="00CB2F46" w:rsidP="00CB2F46">
      <w:pPr>
        <w:shd w:val="clear" w:color="auto" w:fill="FFFFFF"/>
        <w:spacing w:line="370" w:lineRule="exact"/>
        <w:ind w:left="34" w:right="202" w:firstLine="850"/>
        <w:jc w:val="center"/>
        <w:rPr>
          <w:b/>
          <w:bCs/>
          <w:color w:val="000000"/>
          <w:sz w:val="28"/>
          <w:szCs w:val="28"/>
        </w:rPr>
      </w:pPr>
      <w:r w:rsidRPr="00FB35FA">
        <w:rPr>
          <w:b/>
          <w:bCs/>
          <w:color w:val="000000"/>
          <w:sz w:val="28"/>
          <w:szCs w:val="28"/>
        </w:rPr>
        <w:t>Придорожные полосы автомобильных дорог</w:t>
      </w:r>
    </w:p>
    <w:p w:rsidR="00CB2F46" w:rsidRPr="00B1004B" w:rsidRDefault="00CB2F46" w:rsidP="00CB2F46">
      <w:pPr>
        <w:shd w:val="clear" w:color="auto" w:fill="FFFFFF"/>
        <w:spacing w:line="370" w:lineRule="exact"/>
        <w:ind w:left="34" w:right="202" w:firstLine="850"/>
        <w:jc w:val="both"/>
        <w:rPr>
          <w:color w:val="000000"/>
          <w:spacing w:val="2"/>
          <w:sz w:val="28"/>
          <w:szCs w:val="28"/>
        </w:rPr>
      </w:pPr>
      <w:r w:rsidRPr="00FB35FA">
        <w:rPr>
          <w:color w:val="000000"/>
          <w:spacing w:val="2"/>
          <w:sz w:val="28"/>
          <w:szCs w:val="28"/>
        </w:rPr>
        <w:t>В границах проектирования расположена автомобильная дорога общего пользования</w:t>
      </w:r>
      <w:r>
        <w:rPr>
          <w:color w:val="000000"/>
          <w:spacing w:val="2"/>
          <w:sz w:val="28"/>
          <w:szCs w:val="28"/>
        </w:rPr>
        <w:t xml:space="preserve"> местного</w:t>
      </w:r>
      <w:r w:rsidRPr="00FB35FA">
        <w:rPr>
          <w:color w:val="000000"/>
          <w:spacing w:val="2"/>
          <w:sz w:val="28"/>
          <w:szCs w:val="28"/>
        </w:rPr>
        <w:t xml:space="preserve"> значения </w:t>
      </w:r>
      <w:r>
        <w:rPr>
          <w:color w:val="000000"/>
          <w:spacing w:val="2"/>
          <w:sz w:val="28"/>
          <w:szCs w:val="28"/>
        </w:rPr>
        <w:t xml:space="preserve">«Городская свалка – </w:t>
      </w:r>
      <w:proofErr w:type="spellStart"/>
      <w:r>
        <w:rPr>
          <w:color w:val="000000"/>
          <w:spacing w:val="2"/>
          <w:sz w:val="28"/>
          <w:szCs w:val="28"/>
        </w:rPr>
        <w:t>Жебреи</w:t>
      </w:r>
      <w:proofErr w:type="spellEnd"/>
      <w:r>
        <w:rPr>
          <w:color w:val="000000"/>
          <w:spacing w:val="2"/>
          <w:sz w:val="28"/>
          <w:szCs w:val="28"/>
        </w:rPr>
        <w:t xml:space="preserve">», </w:t>
      </w:r>
      <w:r w:rsidRPr="00FB35FA">
        <w:rPr>
          <w:color w:val="000000"/>
          <w:spacing w:val="2"/>
          <w:sz w:val="28"/>
          <w:szCs w:val="28"/>
        </w:rPr>
        <w:t xml:space="preserve">у которой определена </w:t>
      </w:r>
      <w:r w:rsidRPr="00B1004B">
        <w:rPr>
          <w:color w:val="000000"/>
          <w:spacing w:val="2"/>
          <w:sz w:val="28"/>
          <w:szCs w:val="28"/>
        </w:rPr>
        <w:t>придорожная полоса в соответствии с постановлением администрации</w:t>
      </w:r>
      <w:r>
        <w:rPr>
          <w:color w:val="000000"/>
          <w:spacing w:val="2"/>
          <w:sz w:val="28"/>
          <w:szCs w:val="28"/>
        </w:rPr>
        <w:t xml:space="preserve"> </w:t>
      </w:r>
      <w:r w:rsidRPr="00B1004B">
        <w:rPr>
          <w:color w:val="000000"/>
          <w:spacing w:val="2"/>
          <w:sz w:val="28"/>
          <w:szCs w:val="28"/>
        </w:rPr>
        <w:t>Пермского муниципального района</w:t>
      </w:r>
      <w:r>
        <w:rPr>
          <w:color w:val="000000"/>
          <w:spacing w:val="2"/>
          <w:sz w:val="28"/>
          <w:szCs w:val="28"/>
        </w:rPr>
        <w:t xml:space="preserve"> </w:t>
      </w:r>
      <w:r w:rsidRPr="00B1004B">
        <w:rPr>
          <w:color w:val="000000"/>
          <w:spacing w:val="2"/>
          <w:sz w:val="28"/>
          <w:szCs w:val="28"/>
        </w:rPr>
        <w:t>от 27.11.2018 № 605</w:t>
      </w:r>
      <w:r>
        <w:rPr>
          <w:color w:val="000000"/>
          <w:spacing w:val="2"/>
          <w:sz w:val="28"/>
          <w:szCs w:val="28"/>
        </w:rPr>
        <w:t>.</w:t>
      </w:r>
    </w:p>
    <w:p w:rsidR="00CB2F46" w:rsidRPr="00FB35FA" w:rsidRDefault="00CB2F46" w:rsidP="00CB2F46">
      <w:pPr>
        <w:shd w:val="clear" w:color="auto" w:fill="FFFFFF"/>
        <w:spacing w:line="370" w:lineRule="exact"/>
        <w:ind w:left="34" w:right="202" w:firstLine="850"/>
        <w:jc w:val="both"/>
        <w:rPr>
          <w:color w:val="000000"/>
          <w:spacing w:val="2"/>
          <w:sz w:val="28"/>
          <w:szCs w:val="28"/>
        </w:rPr>
      </w:pPr>
      <w:r w:rsidRPr="00FB35FA">
        <w:rPr>
          <w:color w:val="000000"/>
          <w:spacing w:val="2"/>
          <w:sz w:val="28"/>
          <w:szCs w:val="28"/>
        </w:rPr>
        <w:t>Режим использования территорий, расположенных в границах придорожной полосы</w:t>
      </w:r>
    </w:p>
    <w:p w:rsidR="00CB2F46" w:rsidRDefault="00CB2F46" w:rsidP="00CB2F46">
      <w:pPr>
        <w:shd w:val="clear" w:color="auto" w:fill="FFFFFF"/>
        <w:spacing w:line="370" w:lineRule="exact"/>
        <w:ind w:left="34" w:right="202" w:firstLine="850"/>
        <w:jc w:val="both"/>
        <w:rPr>
          <w:color w:val="000000"/>
          <w:spacing w:val="2"/>
          <w:sz w:val="28"/>
          <w:szCs w:val="28"/>
        </w:rPr>
      </w:pPr>
      <w:r w:rsidRPr="00FB35FA">
        <w:rPr>
          <w:color w:val="000000"/>
          <w:spacing w:val="2"/>
          <w:sz w:val="28"/>
          <w:szCs w:val="28"/>
        </w:rPr>
        <w:t>определяется статьей 26 Федеральный закон от 08.11.2007 № 257-ФЗ «Об автомобильных</w:t>
      </w:r>
      <w:r>
        <w:rPr>
          <w:color w:val="000000"/>
          <w:spacing w:val="2"/>
          <w:sz w:val="28"/>
          <w:szCs w:val="28"/>
        </w:rPr>
        <w:t xml:space="preserve"> </w:t>
      </w:r>
      <w:r w:rsidRPr="00FB35FA">
        <w:rPr>
          <w:color w:val="000000"/>
          <w:spacing w:val="2"/>
          <w:sz w:val="28"/>
          <w:szCs w:val="28"/>
        </w:rPr>
        <w:t>дорогах и о дорожной деятельности в Российской Федерации».</w:t>
      </w:r>
    </w:p>
    <w:p w:rsidR="00CB2F46" w:rsidRDefault="00CB2F46" w:rsidP="00CB2F46">
      <w:pPr>
        <w:shd w:val="clear" w:color="auto" w:fill="FFFFFF"/>
        <w:spacing w:line="370" w:lineRule="exact"/>
        <w:ind w:left="34" w:right="202" w:firstLine="850"/>
        <w:jc w:val="both"/>
        <w:rPr>
          <w:color w:val="000000"/>
          <w:spacing w:val="2"/>
          <w:sz w:val="28"/>
          <w:szCs w:val="28"/>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57" w:name="_Toc53509943"/>
      <w:r w:rsidRPr="00CB2F46">
        <w:rPr>
          <w:rFonts w:ascii="Times New Roman" w:hAnsi="Times New Roman" w:cs="Times New Roman"/>
          <w:b/>
          <w:color w:val="auto"/>
          <w:sz w:val="28"/>
          <w:szCs w:val="28"/>
          <w:u w:val="single"/>
        </w:rPr>
        <w:t>1.5. Параметры границ зон планируемого размещения линейных объектов</w:t>
      </w:r>
      <w:bookmarkEnd w:id="57"/>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58" w:name="_Toc53509944"/>
      <w:r w:rsidRPr="00CB2F46">
        <w:rPr>
          <w:rFonts w:ascii="Times New Roman" w:hAnsi="Times New Roman" w:cs="Times New Roman"/>
          <w:b/>
          <w:color w:val="auto"/>
          <w:sz w:val="28"/>
          <w:szCs w:val="28"/>
          <w:u w:val="single"/>
        </w:rPr>
        <w:t>1.5.1. Обоснование определения границ зоны планируемого размещения линейного объекта</w:t>
      </w:r>
      <w:bookmarkEnd w:id="58"/>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 соответствии с частью 2 статьи 5 Федерального закона от 08.11.2007 № 257-ФЗ «Об</w:t>
      </w:r>
      <w:r>
        <w:rPr>
          <w:color w:val="000000"/>
          <w:spacing w:val="2"/>
          <w:sz w:val="28"/>
          <w:szCs w:val="28"/>
        </w:rPr>
        <w:t xml:space="preserve"> </w:t>
      </w:r>
      <w:r w:rsidRPr="006258AE">
        <w:rPr>
          <w:color w:val="000000"/>
          <w:spacing w:val="2"/>
          <w:sz w:val="28"/>
          <w:szCs w:val="28"/>
        </w:rPr>
        <w:t>автомобильных дорогах и о дорожной деятельности в Российской Федерации и о внесении</w:t>
      </w:r>
      <w:r>
        <w:rPr>
          <w:color w:val="000000"/>
          <w:spacing w:val="2"/>
          <w:sz w:val="28"/>
          <w:szCs w:val="28"/>
        </w:rPr>
        <w:t xml:space="preserve"> </w:t>
      </w:r>
      <w:r w:rsidRPr="006258AE">
        <w:rPr>
          <w:color w:val="000000"/>
          <w:spacing w:val="2"/>
          <w:sz w:val="28"/>
          <w:szCs w:val="28"/>
        </w:rPr>
        <w:t>изменений в отдельные законодательные акты Российской Федерации» автомобильные дороги</w:t>
      </w:r>
      <w:r>
        <w:rPr>
          <w:color w:val="000000"/>
          <w:spacing w:val="2"/>
          <w:sz w:val="28"/>
          <w:szCs w:val="28"/>
        </w:rPr>
        <w:t xml:space="preserve"> </w:t>
      </w:r>
      <w:r w:rsidRPr="006258AE">
        <w:rPr>
          <w:color w:val="000000"/>
          <w:spacing w:val="2"/>
          <w:sz w:val="28"/>
          <w:szCs w:val="28"/>
        </w:rPr>
        <w:t>в зависимости от вида разрешенного использования подразделяются на автомобильные дороги</w:t>
      </w:r>
      <w:r>
        <w:rPr>
          <w:color w:val="000000"/>
          <w:spacing w:val="2"/>
          <w:sz w:val="28"/>
          <w:szCs w:val="28"/>
        </w:rPr>
        <w:t xml:space="preserve"> </w:t>
      </w:r>
      <w:r w:rsidRPr="006258AE">
        <w:rPr>
          <w:color w:val="000000"/>
          <w:spacing w:val="2"/>
          <w:sz w:val="28"/>
          <w:szCs w:val="28"/>
        </w:rPr>
        <w:t xml:space="preserve">общего пользования и автомобильные дороги необщего пользования. В соответствии с постановлением администрации Пермского муниципального района от 06.10.2015 № 1330 «Об утверждении перечня автомобильных дорог общего пользования местного значения Пермского муниципального района» автомобильная дорога </w:t>
      </w:r>
      <w:r w:rsidRPr="006258AE">
        <w:rPr>
          <w:color w:val="000000"/>
          <w:sz w:val="28"/>
          <w:szCs w:val="28"/>
        </w:rPr>
        <w:t xml:space="preserve">«Городская свалка – </w:t>
      </w:r>
      <w:proofErr w:type="spellStart"/>
      <w:r w:rsidRPr="006258AE">
        <w:rPr>
          <w:color w:val="000000"/>
          <w:sz w:val="28"/>
          <w:szCs w:val="28"/>
        </w:rPr>
        <w:t>Жебреи</w:t>
      </w:r>
      <w:proofErr w:type="spellEnd"/>
      <w:r w:rsidRPr="006258AE">
        <w:rPr>
          <w:color w:val="000000"/>
          <w:sz w:val="28"/>
          <w:szCs w:val="28"/>
        </w:rPr>
        <w:t>» - Русское поле</w:t>
      </w:r>
      <w:r w:rsidRPr="006258AE">
        <w:rPr>
          <w:color w:val="000000"/>
          <w:spacing w:val="2"/>
          <w:sz w:val="28"/>
          <w:szCs w:val="28"/>
        </w:rPr>
        <w:t xml:space="preserve"> является</w:t>
      </w:r>
      <w:r>
        <w:rPr>
          <w:color w:val="000000"/>
          <w:spacing w:val="2"/>
          <w:sz w:val="28"/>
          <w:szCs w:val="28"/>
        </w:rPr>
        <w:t xml:space="preserve"> </w:t>
      </w:r>
      <w:r w:rsidRPr="006258AE">
        <w:rPr>
          <w:color w:val="000000"/>
          <w:spacing w:val="2"/>
          <w:sz w:val="28"/>
          <w:szCs w:val="28"/>
        </w:rPr>
        <w:lastRenderedPageBreak/>
        <w:t>автомобильной дорогой общего пользования местного значения Пермского муниципального</w:t>
      </w:r>
      <w:r>
        <w:rPr>
          <w:color w:val="000000"/>
          <w:spacing w:val="2"/>
          <w:sz w:val="28"/>
          <w:szCs w:val="28"/>
        </w:rPr>
        <w:t xml:space="preserve"> </w:t>
      </w:r>
      <w:r w:rsidRPr="006258AE">
        <w:rPr>
          <w:color w:val="000000"/>
          <w:spacing w:val="2"/>
          <w:sz w:val="28"/>
          <w:szCs w:val="28"/>
        </w:rPr>
        <w:t>района.</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 соответствии с пунктом 11 статьи 1 Градостроительного кодекса Российской</w:t>
      </w:r>
      <w:r>
        <w:rPr>
          <w:color w:val="000000"/>
          <w:spacing w:val="2"/>
          <w:sz w:val="28"/>
          <w:szCs w:val="28"/>
        </w:rPr>
        <w:t xml:space="preserve"> </w:t>
      </w:r>
      <w:r w:rsidRPr="006258AE">
        <w:rPr>
          <w:color w:val="000000"/>
          <w:spacing w:val="2"/>
          <w:sz w:val="28"/>
          <w:szCs w:val="28"/>
        </w:rPr>
        <w:t xml:space="preserve">Федерации, для автомобильной дороги </w:t>
      </w:r>
      <w:r w:rsidRPr="006258AE">
        <w:rPr>
          <w:color w:val="000000"/>
          <w:sz w:val="28"/>
          <w:szCs w:val="28"/>
        </w:rPr>
        <w:t xml:space="preserve">«Городская свалка – </w:t>
      </w:r>
      <w:proofErr w:type="spellStart"/>
      <w:r w:rsidRPr="006258AE">
        <w:rPr>
          <w:color w:val="000000"/>
          <w:sz w:val="28"/>
          <w:szCs w:val="28"/>
        </w:rPr>
        <w:t>Жебреи</w:t>
      </w:r>
      <w:proofErr w:type="spellEnd"/>
      <w:r w:rsidRPr="006258AE">
        <w:rPr>
          <w:color w:val="000000"/>
          <w:sz w:val="28"/>
          <w:szCs w:val="28"/>
        </w:rPr>
        <w:t>» - Русское поле</w:t>
      </w:r>
      <w:r w:rsidRPr="006258AE">
        <w:rPr>
          <w:color w:val="000000"/>
          <w:spacing w:val="2"/>
          <w:sz w:val="28"/>
          <w:szCs w:val="28"/>
        </w:rPr>
        <w:t xml:space="preserve"> устанавливаются красные</w:t>
      </w:r>
      <w:r>
        <w:rPr>
          <w:color w:val="000000"/>
          <w:spacing w:val="2"/>
          <w:sz w:val="28"/>
          <w:szCs w:val="28"/>
        </w:rPr>
        <w:t xml:space="preserve"> </w:t>
      </w:r>
      <w:r w:rsidRPr="006258AE">
        <w:rPr>
          <w:color w:val="000000"/>
          <w:spacing w:val="2"/>
          <w:sz w:val="28"/>
          <w:szCs w:val="28"/>
        </w:rPr>
        <w:t>линии, в связи с тем, что данная автомобильная дорога является территорией общего</w:t>
      </w:r>
      <w:r>
        <w:rPr>
          <w:color w:val="000000"/>
          <w:spacing w:val="2"/>
          <w:sz w:val="28"/>
          <w:szCs w:val="28"/>
        </w:rPr>
        <w:t xml:space="preserve"> </w:t>
      </w:r>
      <w:r w:rsidRPr="006258AE">
        <w:rPr>
          <w:color w:val="000000"/>
          <w:spacing w:val="2"/>
          <w:sz w:val="28"/>
          <w:szCs w:val="28"/>
        </w:rPr>
        <w:t>пользования, и предназначена для движения транспортных средств неограниченного круга лиц,</w:t>
      </w:r>
      <w:r>
        <w:rPr>
          <w:color w:val="000000"/>
          <w:spacing w:val="2"/>
          <w:sz w:val="28"/>
          <w:szCs w:val="28"/>
        </w:rPr>
        <w:t xml:space="preserve"> </w:t>
      </w:r>
      <w:r w:rsidRPr="006258AE">
        <w:rPr>
          <w:color w:val="000000"/>
          <w:spacing w:val="2"/>
          <w:sz w:val="28"/>
          <w:szCs w:val="28"/>
        </w:rPr>
        <w:t>согласно части 3 статьи 5 Федерального закона от 08.11.2007 № 257-ФЗ «Об автомобильных</w:t>
      </w:r>
      <w:r>
        <w:rPr>
          <w:color w:val="000000"/>
          <w:spacing w:val="2"/>
          <w:sz w:val="28"/>
          <w:szCs w:val="28"/>
        </w:rPr>
        <w:t xml:space="preserve"> </w:t>
      </w:r>
      <w:r w:rsidRPr="006258AE">
        <w:rPr>
          <w:color w:val="000000"/>
          <w:spacing w:val="2"/>
          <w:sz w:val="28"/>
          <w:szCs w:val="28"/>
        </w:rPr>
        <w:t>дорогах и о дорожной деятельности в Российской Федерации и о внесении изменений в</w:t>
      </w:r>
      <w:r>
        <w:rPr>
          <w:color w:val="000000"/>
          <w:spacing w:val="2"/>
          <w:sz w:val="28"/>
          <w:szCs w:val="28"/>
        </w:rPr>
        <w:t xml:space="preserve"> </w:t>
      </w:r>
      <w:r w:rsidRPr="006258AE">
        <w:rPr>
          <w:color w:val="000000"/>
          <w:spacing w:val="2"/>
          <w:sz w:val="28"/>
          <w:szCs w:val="28"/>
        </w:rPr>
        <w:t>отдельные законодательные акты Российской Федерации».</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Границы зоны планируемого размещения линейного объекта - автомобильная дорога</w:t>
      </w:r>
      <w:r>
        <w:rPr>
          <w:color w:val="000000"/>
          <w:spacing w:val="2"/>
          <w:sz w:val="28"/>
          <w:szCs w:val="28"/>
        </w:rPr>
        <w:t xml:space="preserve"> </w:t>
      </w:r>
      <w:r w:rsidRPr="006258AE">
        <w:rPr>
          <w:color w:val="000000"/>
          <w:sz w:val="28"/>
          <w:szCs w:val="28"/>
        </w:rPr>
        <w:t xml:space="preserve">«Городская свалка – </w:t>
      </w:r>
      <w:proofErr w:type="spellStart"/>
      <w:r w:rsidRPr="006258AE">
        <w:rPr>
          <w:color w:val="000000"/>
          <w:sz w:val="28"/>
          <w:szCs w:val="28"/>
        </w:rPr>
        <w:t>Жебреи</w:t>
      </w:r>
      <w:proofErr w:type="spellEnd"/>
      <w:r w:rsidRPr="006258AE">
        <w:rPr>
          <w:color w:val="000000"/>
          <w:sz w:val="28"/>
          <w:szCs w:val="28"/>
        </w:rPr>
        <w:t>» - Русское поле</w:t>
      </w:r>
      <w:r w:rsidRPr="006258AE">
        <w:rPr>
          <w:color w:val="000000"/>
          <w:spacing w:val="2"/>
          <w:sz w:val="28"/>
          <w:szCs w:val="28"/>
        </w:rPr>
        <w:t xml:space="preserve"> определена в соответствии с Федеральным законом Российской</w:t>
      </w:r>
      <w:r>
        <w:rPr>
          <w:color w:val="000000"/>
          <w:spacing w:val="2"/>
          <w:sz w:val="28"/>
          <w:szCs w:val="28"/>
        </w:rPr>
        <w:t xml:space="preserve"> </w:t>
      </w:r>
      <w:r w:rsidRPr="006258AE">
        <w:rPr>
          <w:color w:val="000000"/>
          <w:spacing w:val="2"/>
          <w:sz w:val="28"/>
          <w:szCs w:val="28"/>
        </w:rPr>
        <w:t>Федерации от 08.11.2007 № 257-ФЗ «Об автомобильных дорогах и о дорожной деятельности в</w:t>
      </w:r>
      <w:r>
        <w:rPr>
          <w:color w:val="000000"/>
          <w:spacing w:val="2"/>
          <w:sz w:val="28"/>
          <w:szCs w:val="28"/>
        </w:rPr>
        <w:t xml:space="preserve"> </w:t>
      </w:r>
      <w:r w:rsidRPr="006258AE">
        <w:rPr>
          <w:color w:val="000000"/>
          <w:spacing w:val="2"/>
          <w:sz w:val="28"/>
          <w:szCs w:val="28"/>
        </w:rPr>
        <w:t>Российской Федерации и о внесении изменений в отдельные законодательные акты Российской</w:t>
      </w:r>
      <w:r>
        <w:rPr>
          <w:color w:val="000000"/>
          <w:spacing w:val="2"/>
          <w:sz w:val="28"/>
          <w:szCs w:val="28"/>
        </w:rPr>
        <w:t xml:space="preserve"> </w:t>
      </w:r>
      <w:r w:rsidRPr="006258AE">
        <w:rPr>
          <w:color w:val="000000"/>
          <w:spacing w:val="2"/>
          <w:sz w:val="28"/>
          <w:szCs w:val="28"/>
        </w:rPr>
        <w:t>Федерации» и постановлением Правительства Российской Федерации от 02.09.2009 № 717 «О</w:t>
      </w:r>
      <w:r>
        <w:rPr>
          <w:color w:val="000000"/>
          <w:spacing w:val="2"/>
          <w:sz w:val="28"/>
          <w:szCs w:val="28"/>
        </w:rPr>
        <w:t xml:space="preserve"> </w:t>
      </w:r>
      <w:r w:rsidRPr="006258AE">
        <w:rPr>
          <w:color w:val="000000"/>
          <w:spacing w:val="2"/>
          <w:sz w:val="28"/>
          <w:szCs w:val="28"/>
        </w:rPr>
        <w:t>нормах отвода земель для размещения автомобильных дорог и (или) объектов дорожного</w:t>
      </w:r>
      <w:r>
        <w:rPr>
          <w:color w:val="000000"/>
          <w:spacing w:val="2"/>
          <w:sz w:val="28"/>
          <w:szCs w:val="28"/>
        </w:rPr>
        <w:t xml:space="preserve"> </w:t>
      </w:r>
      <w:r w:rsidRPr="006258AE">
        <w:rPr>
          <w:color w:val="000000"/>
          <w:spacing w:val="2"/>
          <w:sz w:val="28"/>
          <w:szCs w:val="28"/>
        </w:rPr>
        <w:t>сервиса».</w:t>
      </w:r>
    </w:p>
    <w:p w:rsidR="00CB2F46"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При определении границ зоны планируемого размещения линейного объекта были</w:t>
      </w:r>
      <w:r>
        <w:rPr>
          <w:color w:val="000000"/>
          <w:spacing w:val="2"/>
          <w:sz w:val="28"/>
          <w:szCs w:val="28"/>
        </w:rPr>
        <w:t xml:space="preserve"> </w:t>
      </w:r>
      <w:r w:rsidRPr="006258AE">
        <w:rPr>
          <w:color w:val="000000"/>
          <w:spacing w:val="2"/>
          <w:sz w:val="28"/>
          <w:szCs w:val="28"/>
        </w:rPr>
        <w:t>учтены границы земельных участков, учтенных в Едином государственном реестре</w:t>
      </w:r>
      <w:r>
        <w:rPr>
          <w:color w:val="000000"/>
          <w:spacing w:val="2"/>
          <w:sz w:val="28"/>
          <w:szCs w:val="28"/>
        </w:rPr>
        <w:t xml:space="preserve"> </w:t>
      </w:r>
      <w:r w:rsidRPr="006258AE">
        <w:rPr>
          <w:color w:val="000000"/>
          <w:spacing w:val="2"/>
          <w:sz w:val="28"/>
          <w:szCs w:val="28"/>
        </w:rPr>
        <w:t>недвижимости, формы собственности земельных участков, виды прав на земельные участки,</w:t>
      </w:r>
      <w:r>
        <w:rPr>
          <w:color w:val="000000"/>
          <w:spacing w:val="2"/>
          <w:sz w:val="28"/>
          <w:szCs w:val="28"/>
        </w:rPr>
        <w:t xml:space="preserve"> </w:t>
      </w:r>
      <w:r w:rsidRPr="006258AE">
        <w:rPr>
          <w:color w:val="000000"/>
          <w:spacing w:val="2"/>
          <w:sz w:val="28"/>
          <w:szCs w:val="28"/>
        </w:rPr>
        <w:t>границы зон с особыми условиями использования территорий.</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Границы зоны планируемого размещения линейного объекта установлены таким</w:t>
      </w:r>
      <w:r>
        <w:rPr>
          <w:color w:val="000000"/>
          <w:spacing w:val="2"/>
          <w:sz w:val="28"/>
          <w:szCs w:val="28"/>
        </w:rPr>
        <w:t xml:space="preserve"> </w:t>
      </w:r>
      <w:r w:rsidRPr="006258AE">
        <w:rPr>
          <w:color w:val="000000"/>
          <w:spacing w:val="2"/>
          <w:sz w:val="28"/>
          <w:szCs w:val="28"/>
        </w:rPr>
        <w:t>образом, чтобы максимально учесть права собственников смежных земельных участков и</w:t>
      </w:r>
      <w:r>
        <w:rPr>
          <w:color w:val="000000"/>
          <w:spacing w:val="2"/>
          <w:sz w:val="28"/>
          <w:szCs w:val="28"/>
        </w:rPr>
        <w:t xml:space="preserve"> </w:t>
      </w:r>
      <w:r w:rsidRPr="006258AE">
        <w:rPr>
          <w:color w:val="000000"/>
          <w:spacing w:val="2"/>
          <w:sz w:val="28"/>
          <w:szCs w:val="28"/>
        </w:rPr>
        <w:t>минимизировать количество изымаемых для муниципальных нужд частей земельных участков,</w:t>
      </w:r>
      <w:r>
        <w:rPr>
          <w:color w:val="000000"/>
          <w:spacing w:val="2"/>
          <w:sz w:val="28"/>
          <w:szCs w:val="28"/>
        </w:rPr>
        <w:t xml:space="preserve"> </w:t>
      </w:r>
      <w:r w:rsidRPr="006258AE">
        <w:rPr>
          <w:color w:val="000000"/>
          <w:spacing w:val="2"/>
          <w:sz w:val="28"/>
          <w:szCs w:val="28"/>
        </w:rPr>
        <w:t>в соответствии с частью 2 статьи 49 Земельного кодекса РФ, а также для недопущения</w:t>
      </w:r>
      <w:r>
        <w:rPr>
          <w:color w:val="000000"/>
          <w:spacing w:val="2"/>
          <w:sz w:val="28"/>
          <w:szCs w:val="28"/>
        </w:rPr>
        <w:t xml:space="preserve"> </w:t>
      </w:r>
      <w:r w:rsidRPr="006258AE">
        <w:rPr>
          <w:color w:val="000000"/>
          <w:spacing w:val="2"/>
          <w:sz w:val="28"/>
          <w:szCs w:val="28"/>
        </w:rPr>
        <w:t xml:space="preserve">образования вклинивания, </w:t>
      </w:r>
      <w:proofErr w:type="spellStart"/>
      <w:r w:rsidRPr="006258AE">
        <w:rPr>
          <w:color w:val="000000"/>
          <w:spacing w:val="2"/>
          <w:sz w:val="28"/>
          <w:szCs w:val="28"/>
        </w:rPr>
        <w:t>вкрапливания</w:t>
      </w:r>
      <w:proofErr w:type="spellEnd"/>
      <w:r w:rsidRPr="006258AE">
        <w:rPr>
          <w:color w:val="000000"/>
          <w:spacing w:val="2"/>
          <w:sz w:val="28"/>
          <w:szCs w:val="28"/>
        </w:rPr>
        <w:t>, изломанности границ, чересполосицы между</w:t>
      </w:r>
      <w:r>
        <w:rPr>
          <w:color w:val="000000"/>
          <w:spacing w:val="2"/>
          <w:sz w:val="28"/>
          <w:szCs w:val="28"/>
        </w:rPr>
        <w:t xml:space="preserve"> </w:t>
      </w:r>
      <w:r w:rsidRPr="006258AE">
        <w:rPr>
          <w:color w:val="000000"/>
          <w:spacing w:val="2"/>
          <w:sz w:val="28"/>
          <w:szCs w:val="28"/>
        </w:rPr>
        <w:t>образуемыми земельными участками под автомобильную дорогу и смежными земельными</w:t>
      </w:r>
      <w:r>
        <w:rPr>
          <w:color w:val="000000"/>
          <w:spacing w:val="2"/>
          <w:sz w:val="28"/>
          <w:szCs w:val="28"/>
        </w:rPr>
        <w:t xml:space="preserve"> </w:t>
      </w:r>
      <w:r w:rsidRPr="006258AE">
        <w:rPr>
          <w:color w:val="000000"/>
          <w:spacing w:val="2"/>
          <w:sz w:val="28"/>
          <w:szCs w:val="28"/>
        </w:rPr>
        <w:t>участками, в соответствии с частью 6 статьи 11.9 Земельного кодекса РФ.</w:t>
      </w:r>
    </w:p>
    <w:p w:rsidR="00CB2F46"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 соответствии с пунктом 15 статьи 3 Федерального закона от 08.11.2007 № 257-ФЗ «Об</w:t>
      </w:r>
      <w:r>
        <w:rPr>
          <w:color w:val="000000"/>
          <w:spacing w:val="2"/>
          <w:sz w:val="28"/>
          <w:szCs w:val="28"/>
        </w:rPr>
        <w:t xml:space="preserve"> </w:t>
      </w:r>
      <w:r w:rsidRPr="006258AE">
        <w:rPr>
          <w:color w:val="000000"/>
          <w:spacing w:val="2"/>
          <w:sz w:val="28"/>
          <w:szCs w:val="28"/>
        </w:rPr>
        <w:t>автомобильных дорогах и о дорожной деятельности в Российской Федерации и о внесении</w:t>
      </w:r>
      <w:r>
        <w:rPr>
          <w:color w:val="000000"/>
          <w:spacing w:val="2"/>
          <w:sz w:val="28"/>
          <w:szCs w:val="28"/>
        </w:rPr>
        <w:t xml:space="preserve"> </w:t>
      </w:r>
      <w:r w:rsidRPr="006258AE">
        <w:rPr>
          <w:color w:val="000000"/>
          <w:spacing w:val="2"/>
          <w:sz w:val="28"/>
          <w:szCs w:val="28"/>
        </w:rPr>
        <w:t>изменений в отдельные законодательные акты Российской Федерации» в границы полосы</w:t>
      </w:r>
      <w:r>
        <w:rPr>
          <w:color w:val="000000"/>
          <w:spacing w:val="2"/>
          <w:sz w:val="28"/>
          <w:szCs w:val="28"/>
        </w:rPr>
        <w:t xml:space="preserve"> </w:t>
      </w:r>
      <w:r w:rsidRPr="006258AE">
        <w:rPr>
          <w:color w:val="000000"/>
          <w:spacing w:val="2"/>
          <w:sz w:val="28"/>
          <w:szCs w:val="28"/>
        </w:rPr>
        <w:t>отвода включаются земельные участки (независимо от категории земель), которые</w:t>
      </w:r>
      <w:r>
        <w:rPr>
          <w:color w:val="000000"/>
          <w:spacing w:val="2"/>
          <w:sz w:val="28"/>
          <w:szCs w:val="28"/>
        </w:rPr>
        <w:t xml:space="preserve"> </w:t>
      </w:r>
      <w:r w:rsidRPr="006258AE">
        <w:rPr>
          <w:color w:val="000000"/>
          <w:spacing w:val="2"/>
          <w:sz w:val="28"/>
          <w:szCs w:val="28"/>
        </w:rPr>
        <w:t>предназначены для размещения конструктивных элементов автомобильной дороги, дорожных</w:t>
      </w:r>
      <w:r>
        <w:rPr>
          <w:color w:val="000000"/>
          <w:spacing w:val="2"/>
          <w:sz w:val="28"/>
          <w:szCs w:val="28"/>
        </w:rPr>
        <w:t xml:space="preserve"> </w:t>
      </w:r>
      <w:r w:rsidRPr="006258AE">
        <w:rPr>
          <w:color w:val="000000"/>
          <w:spacing w:val="2"/>
          <w:sz w:val="28"/>
          <w:szCs w:val="28"/>
        </w:rPr>
        <w:lastRenderedPageBreak/>
        <w:t>сооружений и на которых располагаются или могут располагаться объекты дорожного сервиса.</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 соответствии с СП 34.13330.2012 «Автомобильные дороги» проектом планировки</w:t>
      </w:r>
      <w:r>
        <w:rPr>
          <w:color w:val="000000"/>
          <w:spacing w:val="2"/>
          <w:sz w:val="28"/>
          <w:szCs w:val="28"/>
        </w:rPr>
        <w:t xml:space="preserve"> </w:t>
      </w:r>
      <w:r w:rsidRPr="006258AE">
        <w:rPr>
          <w:color w:val="000000"/>
          <w:spacing w:val="2"/>
          <w:sz w:val="28"/>
          <w:szCs w:val="28"/>
        </w:rPr>
        <w:t>территории предусмотрены основные конструктивные элементы автомобильной дороги:</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земляное полотно автомобильной дороги;</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откосы (насыпи, выемки);</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дорожная одежда;</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водоотводные конструктивные элементы: канава боковая придорожная;</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обочины.</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Земляное полотно автомобильной дороги - конструктивный элемент, служащий для</w:t>
      </w:r>
      <w:r>
        <w:rPr>
          <w:color w:val="000000"/>
          <w:spacing w:val="2"/>
          <w:sz w:val="28"/>
          <w:szCs w:val="28"/>
        </w:rPr>
        <w:t xml:space="preserve"> </w:t>
      </w:r>
      <w:r w:rsidRPr="006258AE">
        <w:rPr>
          <w:color w:val="000000"/>
          <w:spacing w:val="2"/>
          <w:sz w:val="28"/>
          <w:szCs w:val="28"/>
        </w:rPr>
        <w:t>размещения дорожной одежды, а также технических средств организации дорожного движения</w:t>
      </w:r>
      <w:r>
        <w:rPr>
          <w:color w:val="000000"/>
          <w:spacing w:val="2"/>
          <w:sz w:val="28"/>
          <w:szCs w:val="28"/>
        </w:rPr>
        <w:t xml:space="preserve"> </w:t>
      </w:r>
      <w:r w:rsidRPr="006258AE">
        <w:rPr>
          <w:color w:val="000000"/>
          <w:spacing w:val="2"/>
          <w:sz w:val="28"/>
          <w:szCs w:val="28"/>
        </w:rPr>
        <w:t>и обустройства автомобильной дороги, согласно пункту 3.64 СП 34.13330.2012</w:t>
      </w:r>
      <w:r>
        <w:rPr>
          <w:color w:val="000000"/>
          <w:spacing w:val="2"/>
          <w:sz w:val="28"/>
          <w:szCs w:val="28"/>
        </w:rPr>
        <w:t xml:space="preserve"> </w:t>
      </w:r>
      <w:r w:rsidRPr="006258AE">
        <w:rPr>
          <w:color w:val="000000"/>
          <w:spacing w:val="2"/>
          <w:sz w:val="28"/>
          <w:szCs w:val="28"/>
        </w:rPr>
        <w:t xml:space="preserve">«Автомобильные дороги». Ширина земляного полотна по проекту </w:t>
      </w:r>
      <w:r w:rsidRPr="006F558B">
        <w:rPr>
          <w:spacing w:val="2"/>
          <w:sz w:val="28"/>
          <w:szCs w:val="28"/>
        </w:rPr>
        <w:t>составляет 8 м и включает в себя дорожную одежду (ширина проезжей части 4,5 м) и обочины (две обочины по 1,75 м);</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Откосы (насыпи, выемки) - боковая наклонная поверхность, ограничивающая</w:t>
      </w:r>
      <w:r>
        <w:rPr>
          <w:color w:val="000000"/>
          <w:spacing w:val="2"/>
          <w:sz w:val="28"/>
          <w:szCs w:val="28"/>
        </w:rPr>
        <w:t xml:space="preserve"> </w:t>
      </w:r>
      <w:r w:rsidRPr="006258AE">
        <w:rPr>
          <w:color w:val="000000"/>
          <w:spacing w:val="2"/>
          <w:sz w:val="28"/>
          <w:szCs w:val="28"/>
        </w:rPr>
        <w:t>искусственное земляное сооружение, согласно пункту 3.70 СП 34.13330.2012 «Автомобильные</w:t>
      </w:r>
      <w:r>
        <w:rPr>
          <w:color w:val="000000"/>
          <w:spacing w:val="2"/>
          <w:sz w:val="28"/>
          <w:szCs w:val="28"/>
        </w:rPr>
        <w:t xml:space="preserve"> </w:t>
      </w:r>
      <w:r w:rsidRPr="006258AE">
        <w:rPr>
          <w:color w:val="000000"/>
          <w:spacing w:val="2"/>
          <w:sz w:val="28"/>
          <w:szCs w:val="28"/>
        </w:rPr>
        <w:t>дороги». Проектом планировки территории предусмотрено сохранение существующих откосов,</w:t>
      </w:r>
      <w:r>
        <w:rPr>
          <w:color w:val="000000"/>
          <w:spacing w:val="2"/>
          <w:sz w:val="28"/>
          <w:szCs w:val="28"/>
        </w:rPr>
        <w:t xml:space="preserve"> </w:t>
      </w:r>
      <w:r w:rsidRPr="006258AE">
        <w:rPr>
          <w:color w:val="000000"/>
          <w:spacing w:val="2"/>
          <w:sz w:val="28"/>
          <w:szCs w:val="28"/>
        </w:rPr>
        <w:t>а также их реконструкция на участках, где необходимо производить уширение проезжей части</w:t>
      </w:r>
      <w:r>
        <w:rPr>
          <w:color w:val="000000"/>
          <w:spacing w:val="2"/>
          <w:sz w:val="28"/>
          <w:szCs w:val="28"/>
        </w:rPr>
        <w:t xml:space="preserve"> </w:t>
      </w:r>
      <w:r w:rsidRPr="006258AE">
        <w:rPr>
          <w:color w:val="000000"/>
          <w:spacing w:val="2"/>
          <w:sz w:val="28"/>
          <w:szCs w:val="28"/>
        </w:rPr>
        <w:t>и обочины. Также предусмотрена организация откосов у планируемых к размещению объектов</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 остановочных пунктов, съездов и примыканий.</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Дорожная одежда - конструктивный элемент автомобильной дороги, воспринимающий</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нагрузку от транспортных средств и передающий ее на земляное полотно, согласно пункту 3.81</w:t>
      </w:r>
      <w:r>
        <w:rPr>
          <w:color w:val="000000"/>
          <w:spacing w:val="2"/>
          <w:sz w:val="28"/>
          <w:szCs w:val="28"/>
        </w:rPr>
        <w:t xml:space="preserve"> </w:t>
      </w:r>
      <w:r w:rsidRPr="006258AE">
        <w:rPr>
          <w:color w:val="000000"/>
          <w:spacing w:val="2"/>
          <w:sz w:val="28"/>
          <w:szCs w:val="28"/>
        </w:rPr>
        <w:t>СП 34.13330.2012 «Автомобильные дороги». Ширина дорожной одежды соответствует ширине</w:t>
      </w:r>
      <w:r>
        <w:rPr>
          <w:color w:val="000000"/>
          <w:spacing w:val="2"/>
          <w:sz w:val="28"/>
          <w:szCs w:val="28"/>
        </w:rPr>
        <w:t xml:space="preserve"> </w:t>
      </w:r>
      <w:r w:rsidRPr="006258AE">
        <w:rPr>
          <w:color w:val="000000"/>
          <w:spacing w:val="2"/>
          <w:sz w:val="28"/>
          <w:szCs w:val="28"/>
        </w:rPr>
        <w:t xml:space="preserve">проезжей части и составляет </w:t>
      </w:r>
      <w:r>
        <w:rPr>
          <w:color w:val="000000"/>
          <w:spacing w:val="2"/>
          <w:sz w:val="28"/>
          <w:szCs w:val="28"/>
        </w:rPr>
        <w:t xml:space="preserve">4,5 м </w:t>
      </w:r>
      <w:r w:rsidRPr="006258AE">
        <w:rPr>
          <w:color w:val="000000"/>
          <w:spacing w:val="2"/>
          <w:sz w:val="28"/>
          <w:szCs w:val="28"/>
        </w:rPr>
        <w:t>«Геометрические элементы автомобильных дорог».</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Обочины - элемент дороги, примыкающий непосредственно к проезжей части на одном</w:t>
      </w:r>
      <w:r>
        <w:rPr>
          <w:color w:val="000000"/>
          <w:spacing w:val="2"/>
          <w:sz w:val="28"/>
          <w:szCs w:val="28"/>
        </w:rPr>
        <w:t xml:space="preserve"> </w:t>
      </w:r>
      <w:r w:rsidRPr="006258AE">
        <w:rPr>
          <w:color w:val="000000"/>
          <w:spacing w:val="2"/>
          <w:sz w:val="28"/>
          <w:szCs w:val="28"/>
        </w:rPr>
        <w:t>уровне с ней, отличающийся типом покрытия или выделенный с помощью, используемый для</w:t>
      </w:r>
      <w:r>
        <w:rPr>
          <w:color w:val="000000"/>
          <w:spacing w:val="2"/>
          <w:sz w:val="28"/>
          <w:szCs w:val="28"/>
        </w:rPr>
        <w:t xml:space="preserve"> </w:t>
      </w:r>
      <w:r w:rsidRPr="006258AE">
        <w:rPr>
          <w:color w:val="000000"/>
          <w:spacing w:val="2"/>
          <w:sz w:val="28"/>
          <w:szCs w:val="28"/>
        </w:rPr>
        <w:t xml:space="preserve">движения, остановки и стоянки, согласно постановлению Правительства РФ от 23.10.1993 №1090 (ред. от 26.03.2020) «О Правилах дорожного движения». Ширина обочины составляет </w:t>
      </w:r>
      <w:r>
        <w:rPr>
          <w:color w:val="000000"/>
          <w:spacing w:val="2"/>
          <w:sz w:val="28"/>
          <w:szCs w:val="28"/>
        </w:rPr>
        <w:t xml:space="preserve">1,75 </w:t>
      </w:r>
      <w:r w:rsidRPr="006258AE">
        <w:rPr>
          <w:color w:val="000000"/>
          <w:spacing w:val="2"/>
          <w:sz w:val="28"/>
          <w:szCs w:val="28"/>
        </w:rPr>
        <w:t>м,</w:t>
      </w:r>
      <w:r>
        <w:rPr>
          <w:color w:val="000000"/>
          <w:spacing w:val="2"/>
          <w:sz w:val="28"/>
          <w:szCs w:val="28"/>
        </w:rPr>
        <w:t xml:space="preserve"> </w:t>
      </w:r>
      <w:r w:rsidRPr="006258AE">
        <w:rPr>
          <w:color w:val="000000"/>
          <w:spacing w:val="2"/>
          <w:sz w:val="28"/>
          <w:szCs w:val="28"/>
        </w:rPr>
        <w:t>в соответствии с таблицей 3 ГОСТ Р 52399-2005 «Геометрические элементы автомобильных</w:t>
      </w:r>
      <w:r>
        <w:rPr>
          <w:color w:val="000000"/>
          <w:spacing w:val="2"/>
          <w:sz w:val="28"/>
          <w:szCs w:val="28"/>
        </w:rPr>
        <w:t xml:space="preserve"> </w:t>
      </w:r>
      <w:r w:rsidRPr="006258AE">
        <w:rPr>
          <w:color w:val="000000"/>
          <w:spacing w:val="2"/>
          <w:sz w:val="28"/>
          <w:szCs w:val="28"/>
        </w:rPr>
        <w:t>дорог».</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Канава боковая придорожная - канава, проходящая вдоль земляного полотна для сбора и</w:t>
      </w:r>
      <w:r>
        <w:rPr>
          <w:color w:val="000000"/>
          <w:spacing w:val="2"/>
          <w:sz w:val="28"/>
          <w:szCs w:val="28"/>
        </w:rPr>
        <w:t xml:space="preserve"> </w:t>
      </w:r>
      <w:r w:rsidRPr="006258AE">
        <w:rPr>
          <w:color w:val="000000"/>
          <w:spacing w:val="2"/>
          <w:sz w:val="28"/>
          <w:szCs w:val="28"/>
        </w:rPr>
        <w:t xml:space="preserve">отвода поверхностных вод, с поперечным сечением </w:t>
      </w:r>
      <w:r w:rsidRPr="006258AE">
        <w:rPr>
          <w:color w:val="000000"/>
          <w:spacing w:val="2"/>
          <w:sz w:val="28"/>
          <w:szCs w:val="28"/>
        </w:rPr>
        <w:lastRenderedPageBreak/>
        <w:t>лоткового, треугольного или</w:t>
      </w:r>
      <w:r>
        <w:rPr>
          <w:color w:val="000000"/>
          <w:spacing w:val="2"/>
          <w:sz w:val="28"/>
          <w:szCs w:val="28"/>
        </w:rPr>
        <w:t xml:space="preserve"> </w:t>
      </w:r>
      <w:r w:rsidRPr="006258AE">
        <w:rPr>
          <w:color w:val="000000"/>
          <w:spacing w:val="2"/>
          <w:sz w:val="28"/>
          <w:szCs w:val="28"/>
        </w:rPr>
        <w:t>трапецеидального профиля, согласно пункту 3.65 СП 34.13330.2012 «Автомобильные дороги».</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Проектом планировки территории предусмотрена организация боковых канав на всей</w:t>
      </w:r>
      <w:r>
        <w:rPr>
          <w:color w:val="000000"/>
          <w:spacing w:val="2"/>
          <w:sz w:val="28"/>
          <w:szCs w:val="28"/>
        </w:rPr>
        <w:t xml:space="preserve"> </w:t>
      </w:r>
      <w:r w:rsidRPr="006258AE">
        <w:rPr>
          <w:color w:val="000000"/>
          <w:spacing w:val="2"/>
          <w:sz w:val="28"/>
          <w:szCs w:val="28"/>
        </w:rPr>
        <w:t>протяженности трассы автомобильной дороги.</w:t>
      </w:r>
    </w:p>
    <w:p w:rsidR="00CB2F46" w:rsidRPr="006258AE"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Важным фактором определения границ зоны планируемого размещения линейного</w:t>
      </w:r>
      <w:r>
        <w:rPr>
          <w:color w:val="000000"/>
          <w:spacing w:val="2"/>
          <w:sz w:val="28"/>
          <w:szCs w:val="28"/>
        </w:rPr>
        <w:t xml:space="preserve"> </w:t>
      </w:r>
      <w:r w:rsidRPr="006258AE">
        <w:rPr>
          <w:color w:val="000000"/>
          <w:spacing w:val="2"/>
          <w:sz w:val="28"/>
          <w:szCs w:val="28"/>
        </w:rPr>
        <w:t>объекта является организация поверхностного водоотвода, предусматривающая разработку</w:t>
      </w:r>
      <w:r>
        <w:rPr>
          <w:color w:val="000000"/>
          <w:spacing w:val="2"/>
          <w:sz w:val="28"/>
          <w:szCs w:val="28"/>
        </w:rPr>
        <w:t xml:space="preserve"> </w:t>
      </w:r>
      <w:r w:rsidRPr="006258AE">
        <w:rPr>
          <w:color w:val="000000"/>
          <w:spacing w:val="2"/>
          <w:sz w:val="28"/>
          <w:szCs w:val="28"/>
        </w:rPr>
        <w:t>схемы вертикальной планировки, инженерной подготовки и инженерной защиты территории.</w:t>
      </w:r>
    </w:p>
    <w:p w:rsidR="00CB2F46" w:rsidRPr="006F558B" w:rsidRDefault="00CB2F46" w:rsidP="00CB2F46">
      <w:pPr>
        <w:shd w:val="clear" w:color="auto" w:fill="FFFFFF"/>
        <w:spacing w:line="370" w:lineRule="exact"/>
        <w:ind w:left="34" w:right="202" w:firstLine="850"/>
        <w:jc w:val="both"/>
        <w:rPr>
          <w:color w:val="000000"/>
          <w:spacing w:val="2"/>
          <w:sz w:val="28"/>
          <w:szCs w:val="28"/>
        </w:rPr>
      </w:pPr>
      <w:r w:rsidRPr="006258AE">
        <w:rPr>
          <w:color w:val="000000"/>
          <w:spacing w:val="2"/>
          <w:sz w:val="28"/>
          <w:szCs w:val="28"/>
        </w:rPr>
        <w:t>Схема вертикальной планировки, инженерной подготовки и инженерной защиты</w:t>
      </w:r>
      <w:r>
        <w:rPr>
          <w:color w:val="000000"/>
          <w:spacing w:val="2"/>
          <w:sz w:val="28"/>
          <w:szCs w:val="28"/>
        </w:rPr>
        <w:t xml:space="preserve"> </w:t>
      </w:r>
      <w:r w:rsidRPr="006258AE">
        <w:rPr>
          <w:color w:val="000000"/>
          <w:spacing w:val="2"/>
          <w:sz w:val="28"/>
          <w:szCs w:val="28"/>
        </w:rPr>
        <w:t>территории подготовлена в соответствии с приказом Минстроя России от 25.04.2017 № 740/</w:t>
      </w:r>
      <w:proofErr w:type="spellStart"/>
      <w:r w:rsidRPr="006258AE">
        <w:rPr>
          <w:color w:val="000000"/>
          <w:spacing w:val="2"/>
          <w:sz w:val="28"/>
          <w:szCs w:val="28"/>
        </w:rPr>
        <w:t>пр</w:t>
      </w:r>
      <w:proofErr w:type="spellEnd"/>
      <w:r>
        <w:rPr>
          <w:color w:val="000000"/>
          <w:spacing w:val="2"/>
          <w:sz w:val="28"/>
          <w:szCs w:val="28"/>
        </w:rPr>
        <w:t xml:space="preserve"> </w:t>
      </w:r>
      <w:r w:rsidRPr="006258AE">
        <w:rPr>
          <w:color w:val="000000"/>
          <w:spacing w:val="2"/>
          <w:sz w:val="28"/>
          <w:szCs w:val="28"/>
        </w:rPr>
        <w:t>«Об установлении случаев подготовки и требований к подготовке, входящей в состав</w:t>
      </w:r>
      <w:r>
        <w:rPr>
          <w:color w:val="000000"/>
          <w:spacing w:val="2"/>
          <w:sz w:val="28"/>
          <w:szCs w:val="28"/>
        </w:rPr>
        <w:t xml:space="preserve"> </w:t>
      </w:r>
      <w:r w:rsidRPr="006258AE">
        <w:rPr>
          <w:color w:val="000000"/>
          <w:spacing w:val="2"/>
          <w:sz w:val="28"/>
          <w:szCs w:val="28"/>
        </w:rPr>
        <w:t>материалов по обоснованию проекта планировки территории схемы вертикальной планировки,</w:t>
      </w:r>
      <w:r>
        <w:rPr>
          <w:color w:val="000000"/>
          <w:spacing w:val="2"/>
          <w:sz w:val="28"/>
          <w:szCs w:val="28"/>
        </w:rPr>
        <w:t xml:space="preserve"> </w:t>
      </w:r>
      <w:r w:rsidRPr="006258AE">
        <w:rPr>
          <w:color w:val="000000"/>
          <w:spacing w:val="2"/>
          <w:sz w:val="28"/>
          <w:szCs w:val="28"/>
        </w:rPr>
        <w:t xml:space="preserve">инженерной подготовки и </w:t>
      </w:r>
      <w:r w:rsidRPr="006F558B">
        <w:rPr>
          <w:color w:val="000000"/>
          <w:spacing w:val="2"/>
          <w:sz w:val="28"/>
          <w:szCs w:val="28"/>
        </w:rPr>
        <w:t>инженерной защиты территории».</w:t>
      </w:r>
    </w:p>
    <w:p w:rsidR="00CB2F46" w:rsidRPr="00141AA8" w:rsidRDefault="00CB2F46" w:rsidP="00CB2F46">
      <w:pPr>
        <w:shd w:val="clear" w:color="auto" w:fill="FFFFFF"/>
        <w:spacing w:line="370" w:lineRule="exact"/>
        <w:ind w:left="150" w:right="141" w:firstLine="825"/>
        <w:jc w:val="both"/>
        <w:rPr>
          <w:color w:val="000000"/>
          <w:spacing w:val="3"/>
          <w:sz w:val="28"/>
          <w:szCs w:val="28"/>
        </w:rPr>
      </w:pPr>
      <w:r w:rsidRPr="006F558B">
        <w:rPr>
          <w:color w:val="000000"/>
          <w:spacing w:val="2"/>
          <w:sz w:val="28"/>
          <w:szCs w:val="28"/>
        </w:rPr>
        <w:t>Проектом планировки территории предусмотрено максимальное сохранение существующих отметок поверхности рельефа, в связи с тем, что автомобильная дорога является существующей.</w:t>
      </w:r>
      <w:r w:rsidRPr="00C41AAE">
        <w:rPr>
          <w:color w:val="000000"/>
          <w:spacing w:val="3"/>
          <w:sz w:val="28"/>
          <w:szCs w:val="28"/>
        </w:rPr>
        <w:t xml:space="preserve"> </w:t>
      </w:r>
      <w:r>
        <w:rPr>
          <w:color w:val="000000"/>
          <w:spacing w:val="3"/>
          <w:sz w:val="28"/>
          <w:szCs w:val="28"/>
        </w:rPr>
        <w:t xml:space="preserve">Проектные отметки земли </w:t>
      </w:r>
      <w:r w:rsidRPr="00941221">
        <w:rPr>
          <w:color w:val="000000"/>
          <w:spacing w:val="3"/>
          <w:sz w:val="28"/>
          <w:szCs w:val="28"/>
        </w:rPr>
        <w:t>по проектируемым съездам подняты на 1,0 м.</w:t>
      </w:r>
      <w:r>
        <w:rPr>
          <w:color w:val="000000"/>
          <w:spacing w:val="3"/>
          <w:sz w:val="28"/>
          <w:szCs w:val="28"/>
        </w:rPr>
        <w:t xml:space="preserve"> </w:t>
      </w:r>
      <w:r w:rsidRPr="00141AA8">
        <w:rPr>
          <w:color w:val="000000"/>
          <w:spacing w:val="3"/>
          <w:sz w:val="28"/>
          <w:szCs w:val="28"/>
        </w:rPr>
        <w:t>от существующих отметок земли. Необходимо отметить</w:t>
      </w:r>
      <w:r>
        <w:rPr>
          <w:color w:val="000000"/>
          <w:spacing w:val="3"/>
          <w:sz w:val="28"/>
          <w:szCs w:val="28"/>
        </w:rPr>
        <w:t>,</w:t>
      </w:r>
      <w:r w:rsidRPr="00141AA8">
        <w:rPr>
          <w:color w:val="000000"/>
          <w:spacing w:val="3"/>
          <w:sz w:val="28"/>
          <w:szCs w:val="28"/>
        </w:rPr>
        <w:t xml:space="preserve"> что проектируемые отметки будут уточняться при разработке проектной и рабочей документации (ремонт, капитальный ремонт, реконструкция</w:t>
      </w:r>
      <w:r>
        <w:rPr>
          <w:color w:val="000000"/>
          <w:spacing w:val="3"/>
          <w:sz w:val="28"/>
          <w:szCs w:val="28"/>
        </w:rPr>
        <w:t>)</w:t>
      </w:r>
      <w:r w:rsidRPr="00141AA8">
        <w:rPr>
          <w:color w:val="000000"/>
          <w:spacing w:val="3"/>
          <w:sz w:val="28"/>
          <w:szCs w:val="28"/>
        </w:rPr>
        <w:t xml:space="preserve"> </w:t>
      </w:r>
      <w:r>
        <w:rPr>
          <w:color w:val="000000"/>
          <w:spacing w:val="5"/>
          <w:sz w:val="28"/>
          <w:szCs w:val="28"/>
        </w:rPr>
        <w:t xml:space="preserve">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w:t>
      </w:r>
      <w:r>
        <w:rPr>
          <w:sz w:val="28"/>
          <w:szCs w:val="28"/>
        </w:rPr>
        <w:t xml:space="preserve"> поле.</w:t>
      </w:r>
    </w:p>
    <w:p w:rsidR="00CB2F46" w:rsidRDefault="00CB2F46" w:rsidP="00CB2F46">
      <w:pPr>
        <w:shd w:val="clear" w:color="auto" w:fill="FFFFFF"/>
        <w:spacing w:line="370" w:lineRule="exact"/>
        <w:ind w:left="34" w:right="202" w:firstLine="850"/>
        <w:jc w:val="both"/>
        <w:rPr>
          <w:color w:val="000000"/>
          <w:spacing w:val="2"/>
          <w:sz w:val="28"/>
          <w:szCs w:val="28"/>
        </w:rPr>
      </w:pPr>
      <w:r w:rsidRPr="006F558B">
        <w:rPr>
          <w:color w:val="000000"/>
          <w:spacing w:val="2"/>
          <w:sz w:val="28"/>
          <w:szCs w:val="28"/>
        </w:rPr>
        <w:t>Высотное решение проработано в отметках и уклонах по оси автомобильной дороги.</w:t>
      </w:r>
      <w:r>
        <w:rPr>
          <w:color w:val="000000"/>
          <w:spacing w:val="2"/>
          <w:sz w:val="28"/>
          <w:szCs w:val="28"/>
        </w:rPr>
        <w:t xml:space="preserve"> </w:t>
      </w:r>
      <w:r w:rsidRPr="006F558B">
        <w:rPr>
          <w:color w:val="000000"/>
          <w:spacing w:val="2"/>
          <w:sz w:val="28"/>
          <w:szCs w:val="28"/>
        </w:rPr>
        <w:t>Проектом приняты продольные уклоны улично-дорожной сети от 4 до 70‰ в соответствии с</w:t>
      </w:r>
      <w:r>
        <w:rPr>
          <w:color w:val="000000"/>
          <w:spacing w:val="2"/>
          <w:sz w:val="28"/>
          <w:szCs w:val="28"/>
        </w:rPr>
        <w:t xml:space="preserve"> </w:t>
      </w:r>
      <w:r w:rsidRPr="006F558B">
        <w:rPr>
          <w:color w:val="000000"/>
          <w:spacing w:val="2"/>
          <w:sz w:val="28"/>
          <w:szCs w:val="28"/>
        </w:rPr>
        <w:t>таблицей 11.4 СП 42.13330.2016 «Градостроительство. Планировка и застройка городских и</w:t>
      </w:r>
      <w:r>
        <w:rPr>
          <w:color w:val="000000"/>
          <w:spacing w:val="2"/>
          <w:sz w:val="28"/>
          <w:szCs w:val="28"/>
        </w:rPr>
        <w:t xml:space="preserve"> </w:t>
      </w:r>
      <w:r w:rsidRPr="006F558B">
        <w:rPr>
          <w:color w:val="000000"/>
          <w:spacing w:val="2"/>
          <w:sz w:val="28"/>
          <w:szCs w:val="28"/>
        </w:rPr>
        <w:t xml:space="preserve">сельских территорий» в границах </w:t>
      </w:r>
      <w:r>
        <w:rPr>
          <w:color w:val="000000"/>
          <w:spacing w:val="2"/>
          <w:sz w:val="28"/>
          <w:szCs w:val="28"/>
        </w:rPr>
        <w:t>х</w:t>
      </w:r>
      <w:r w:rsidRPr="006F558B">
        <w:rPr>
          <w:color w:val="000000"/>
          <w:spacing w:val="2"/>
          <w:sz w:val="28"/>
          <w:szCs w:val="28"/>
        </w:rPr>
        <w:t xml:space="preserve">. </w:t>
      </w:r>
      <w:r>
        <w:rPr>
          <w:color w:val="000000"/>
          <w:spacing w:val="2"/>
          <w:sz w:val="28"/>
          <w:szCs w:val="28"/>
        </w:rPr>
        <w:t>Русское поле</w:t>
      </w:r>
      <w:r w:rsidRPr="006F558B">
        <w:rPr>
          <w:color w:val="000000"/>
          <w:spacing w:val="2"/>
          <w:sz w:val="28"/>
          <w:szCs w:val="28"/>
        </w:rPr>
        <w:t xml:space="preserve"> и от 4 до 60‰ в соответствии с</w:t>
      </w:r>
      <w:r>
        <w:rPr>
          <w:color w:val="000000"/>
          <w:spacing w:val="2"/>
          <w:sz w:val="28"/>
          <w:szCs w:val="28"/>
        </w:rPr>
        <w:t xml:space="preserve"> </w:t>
      </w:r>
      <w:r w:rsidRPr="006F558B">
        <w:rPr>
          <w:color w:val="000000"/>
          <w:spacing w:val="2"/>
          <w:sz w:val="28"/>
          <w:szCs w:val="28"/>
        </w:rPr>
        <w:t>пунктом 5.4 34.13330.2012 «Автомобильные дороги» вне границ населенных пунктов.</w:t>
      </w:r>
      <w:r>
        <w:rPr>
          <w:color w:val="000000"/>
          <w:spacing w:val="2"/>
          <w:sz w:val="28"/>
          <w:szCs w:val="28"/>
        </w:rPr>
        <w:t xml:space="preserve"> </w:t>
      </w:r>
      <w:r w:rsidRPr="006F558B">
        <w:rPr>
          <w:color w:val="000000"/>
          <w:spacing w:val="2"/>
          <w:sz w:val="28"/>
          <w:szCs w:val="28"/>
        </w:rPr>
        <w:t>Проектом планировки территории предусмотрен двускатный поперечный профиль проезжей</w:t>
      </w:r>
      <w:r>
        <w:rPr>
          <w:color w:val="000000"/>
          <w:spacing w:val="2"/>
          <w:sz w:val="28"/>
          <w:szCs w:val="28"/>
        </w:rPr>
        <w:t xml:space="preserve"> </w:t>
      </w:r>
      <w:r w:rsidRPr="006F558B">
        <w:rPr>
          <w:color w:val="000000"/>
          <w:spacing w:val="2"/>
          <w:sz w:val="28"/>
          <w:szCs w:val="28"/>
        </w:rPr>
        <w:t>части с понижением уклона от оси автомобильной дороги к обочинам с уклоном 20‰.</w:t>
      </w:r>
      <w:r>
        <w:rPr>
          <w:color w:val="000000"/>
          <w:spacing w:val="2"/>
          <w:sz w:val="28"/>
          <w:szCs w:val="28"/>
        </w:rPr>
        <w:t xml:space="preserve"> </w:t>
      </w:r>
      <w:r w:rsidRPr="006F558B">
        <w:rPr>
          <w:color w:val="000000"/>
          <w:spacing w:val="2"/>
          <w:sz w:val="28"/>
          <w:szCs w:val="28"/>
        </w:rPr>
        <w:t>Поперечный уклон обочин – 4‰. Земляное полотно автомобильной дороги отсыпается</w:t>
      </w:r>
      <w:r>
        <w:rPr>
          <w:color w:val="000000"/>
          <w:spacing w:val="2"/>
          <w:sz w:val="28"/>
          <w:szCs w:val="28"/>
        </w:rPr>
        <w:t xml:space="preserve"> </w:t>
      </w:r>
      <w:r w:rsidRPr="006F558B">
        <w:rPr>
          <w:color w:val="000000"/>
          <w:spacing w:val="2"/>
          <w:sz w:val="28"/>
          <w:szCs w:val="28"/>
        </w:rPr>
        <w:t>дренирующими грунтами.</w:t>
      </w:r>
      <w:r>
        <w:rPr>
          <w:color w:val="000000"/>
          <w:spacing w:val="2"/>
          <w:sz w:val="28"/>
          <w:szCs w:val="28"/>
        </w:rPr>
        <w:t xml:space="preserve"> </w:t>
      </w:r>
      <w:r w:rsidRPr="006F558B">
        <w:rPr>
          <w:color w:val="000000"/>
          <w:spacing w:val="2"/>
          <w:sz w:val="28"/>
          <w:szCs w:val="28"/>
        </w:rPr>
        <w:t>Организация поверхностного водостока с автомобильной дороги решена открытой</w:t>
      </w:r>
      <w:r>
        <w:rPr>
          <w:color w:val="000000"/>
          <w:spacing w:val="2"/>
          <w:sz w:val="28"/>
          <w:szCs w:val="28"/>
        </w:rPr>
        <w:t xml:space="preserve"> </w:t>
      </w:r>
      <w:r w:rsidRPr="006F558B">
        <w:rPr>
          <w:color w:val="000000"/>
          <w:spacing w:val="2"/>
          <w:sz w:val="28"/>
          <w:szCs w:val="28"/>
        </w:rPr>
        <w:t>системой отведения дождевых стоков в канавы боковые придорожные, водопропускными</w:t>
      </w:r>
      <w:r>
        <w:rPr>
          <w:color w:val="000000"/>
          <w:spacing w:val="2"/>
          <w:sz w:val="28"/>
          <w:szCs w:val="28"/>
        </w:rPr>
        <w:t xml:space="preserve"> </w:t>
      </w:r>
      <w:r w:rsidRPr="006F558B">
        <w:rPr>
          <w:color w:val="000000"/>
          <w:spacing w:val="2"/>
          <w:sz w:val="28"/>
          <w:szCs w:val="28"/>
        </w:rPr>
        <w:t>трубами, устраиваемыми на месте пересечения с улицами, дорогами, съездами, примыканиями</w:t>
      </w:r>
      <w:r>
        <w:rPr>
          <w:color w:val="000000"/>
          <w:spacing w:val="2"/>
          <w:sz w:val="28"/>
          <w:szCs w:val="28"/>
        </w:rPr>
        <w:t xml:space="preserve"> </w:t>
      </w:r>
      <w:r w:rsidRPr="006F558B">
        <w:rPr>
          <w:color w:val="000000"/>
          <w:spacing w:val="2"/>
          <w:sz w:val="28"/>
          <w:szCs w:val="28"/>
        </w:rPr>
        <w:t>и иными элементами, пересекающими автомобильную дорогу. Количество и протяженность</w:t>
      </w:r>
      <w:r>
        <w:rPr>
          <w:color w:val="000000"/>
          <w:spacing w:val="2"/>
          <w:sz w:val="28"/>
          <w:szCs w:val="28"/>
        </w:rPr>
        <w:t xml:space="preserve"> </w:t>
      </w:r>
      <w:r w:rsidRPr="006F558B">
        <w:rPr>
          <w:color w:val="000000"/>
          <w:spacing w:val="2"/>
          <w:sz w:val="28"/>
          <w:szCs w:val="28"/>
        </w:rPr>
        <w:t>водоотводных и водопропускных труб определяется на этапах рабочего проектирования</w:t>
      </w:r>
      <w:r>
        <w:rPr>
          <w:color w:val="000000"/>
          <w:spacing w:val="2"/>
          <w:sz w:val="28"/>
          <w:szCs w:val="28"/>
        </w:rPr>
        <w:t xml:space="preserve"> </w:t>
      </w:r>
      <w:r w:rsidRPr="006F558B">
        <w:rPr>
          <w:color w:val="000000"/>
          <w:spacing w:val="2"/>
          <w:sz w:val="28"/>
          <w:szCs w:val="28"/>
        </w:rPr>
        <w:t>системы ливневой канализации.</w:t>
      </w:r>
      <w:r>
        <w:rPr>
          <w:color w:val="000000"/>
          <w:spacing w:val="2"/>
          <w:sz w:val="28"/>
          <w:szCs w:val="28"/>
        </w:rPr>
        <w:t xml:space="preserve"> </w:t>
      </w:r>
    </w:p>
    <w:p w:rsidR="00CB2F46" w:rsidRDefault="00CB2F46" w:rsidP="00CB2F46">
      <w:pPr>
        <w:shd w:val="clear" w:color="auto" w:fill="FFFFFF"/>
        <w:spacing w:line="370" w:lineRule="exact"/>
        <w:ind w:left="34" w:right="202" w:firstLine="850"/>
        <w:jc w:val="both"/>
        <w:rPr>
          <w:color w:val="000000"/>
          <w:spacing w:val="2"/>
          <w:sz w:val="28"/>
          <w:szCs w:val="28"/>
        </w:rPr>
      </w:pPr>
      <w:r w:rsidRPr="006F558B">
        <w:rPr>
          <w:color w:val="000000"/>
          <w:spacing w:val="2"/>
          <w:sz w:val="28"/>
          <w:szCs w:val="28"/>
        </w:rPr>
        <w:lastRenderedPageBreak/>
        <w:t>Кроме того, в соответствии с постановлением Правительства РФ от 2 сентября 2009 г. №</w:t>
      </w:r>
      <w:r>
        <w:rPr>
          <w:color w:val="000000"/>
          <w:spacing w:val="2"/>
          <w:sz w:val="28"/>
          <w:szCs w:val="28"/>
        </w:rPr>
        <w:t xml:space="preserve"> </w:t>
      </w:r>
      <w:r w:rsidRPr="006F558B">
        <w:rPr>
          <w:color w:val="000000"/>
          <w:spacing w:val="2"/>
          <w:sz w:val="28"/>
          <w:szCs w:val="28"/>
        </w:rPr>
        <w:t>717 «О нормах отвода земель для размещения автомобильных дорог и (или) объектов</w:t>
      </w:r>
      <w:r>
        <w:rPr>
          <w:color w:val="000000"/>
          <w:spacing w:val="2"/>
          <w:sz w:val="28"/>
          <w:szCs w:val="28"/>
        </w:rPr>
        <w:t xml:space="preserve"> </w:t>
      </w:r>
      <w:r w:rsidRPr="006F558B">
        <w:rPr>
          <w:color w:val="000000"/>
          <w:spacing w:val="2"/>
          <w:sz w:val="28"/>
          <w:szCs w:val="28"/>
        </w:rPr>
        <w:t>дорожного сервиса» проектом планировки территории определены дополнительные</w:t>
      </w:r>
      <w:r>
        <w:rPr>
          <w:color w:val="000000"/>
          <w:spacing w:val="2"/>
          <w:sz w:val="28"/>
          <w:szCs w:val="28"/>
        </w:rPr>
        <w:t xml:space="preserve"> </w:t>
      </w:r>
      <w:r w:rsidRPr="00CF51F5">
        <w:rPr>
          <w:color w:val="000000"/>
          <w:spacing w:val="2"/>
          <w:sz w:val="28"/>
          <w:szCs w:val="28"/>
        </w:rPr>
        <w:t>конструктивные элементы автомобильной дороги:</w:t>
      </w:r>
    </w:p>
    <w:p w:rsidR="00CB2F46" w:rsidRPr="006F558B" w:rsidRDefault="00CB2F46" w:rsidP="00CB2F46">
      <w:pPr>
        <w:shd w:val="clear" w:color="auto" w:fill="FFFFFF"/>
        <w:spacing w:line="370" w:lineRule="exact"/>
        <w:ind w:left="34" w:right="202" w:firstLine="850"/>
        <w:jc w:val="both"/>
        <w:rPr>
          <w:color w:val="000000"/>
          <w:spacing w:val="2"/>
          <w:sz w:val="28"/>
          <w:szCs w:val="28"/>
        </w:rPr>
      </w:pPr>
      <w:r w:rsidRPr="006F558B">
        <w:rPr>
          <w:color w:val="000000"/>
          <w:spacing w:val="2"/>
          <w:sz w:val="28"/>
          <w:szCs w:val="28"/>
        </w:rPr>
        <w:t>съезды, примыкания дорог.</w:t>
      </w:r>
    </w:p>
    <w:p w:rsidR="00CB2F46" w:rsidRPr="00CF51F5" w:rsidRDefault="00CB2F46" w:rsidP="00CB2F46">
      <w:pPr>
        <w:shd w:val="clear" w:color="auto" w:fill="FFFFFF"/>
        <w:spacing w:line="370" w:lineRule="exact"/>
        <w:ind w:left="34" w:right="202" w:firstLine="850"/>
        <w:jc w:val="both"/>
        <w:rPr>
          <w:color w:val="000000"/>
          <w:spacing w:val="2"/>
          <w:sz w:val="28"/>
          <w:szCs w:val="28"/>
        </w:rPr>
      </w:pPr>
      <w:r w:rsidRPr="00CF51F5">
        <w:rPr>
          <w:color w:val="000000"/>
          <w:spacing w:val="2"/>
          <w:sz w:val="28"/>
          <w:szCs w:val="28"/>
        </w:rPr>
        <w:t>Проектом планировки территории предусмотрены съезды и примыкания к</w:t>
      </w:r>
      <w:r>
        <w:rPr>
          <w:color w:val="000000"/>
          <w:spacing w:val="2"/>
          <w:sz w:val="28"/>
          <w:szCs w:val="28"/>
        </w:rPr>
        <w:t xml:space="preserve"> </w:t>
      </w:r>
      <w:r w:rsidRPr="00CF51F5">
        <w:rPr>
          <w:color w:val="000000"/>
          <w:spacing w:val="2"/>
          <w:sz w:val="28"/>
          <w:szCs w:val="28"/>
        </w:rPr>
        <w:t xml:space="preserve">автомобильной дороге </w:t>
      </w:r>
      <w:r w:rsidRPr="006258AE">
        <w:rPr>
          <w:color w:val="000000"/>
          <w:sz w:val="28"/>
          <w:szCs w:val="28"/>
        </w:rPr>
        <w:t xml:space="preserve">«Городская свалка – </w:t>
      </w:r>
      <w:proofErr w:type="spellStart"/>
      <w:r w:rsidRPr="006258AE">
        <w:rPr>
          <w:color w:val="000000"/>
          <w:sz w:val="28"/>
          <w:szCs w:val="28"/>
        </w:rPr>
        <w:t>Жебреи</w:t>
      </w:r>
      <w:proofErr w:type="spellEnd"/>
      <w:r w:rsidRPr="006258AE">
        <w:rPr>
          <w:color w:val="000000"/>
          <w:sz w:val="28"/>
          <w:szCs w:val="28"/>
        </w:rPr>
        <w:t>» - Русское поле</w:t>
      </w:r>
      <w:r w:rsidRPr="006258AE">
        <w:rPr>
          <w:color w:val="000000"/>
          <w:spacing w:val="2"/>
          <w:sz w:val="28"/>
          <w:szCs w:val="28"/>
        </w:rPr>
        <w:t xml:space="preserve"> </w:t>
      </w:r>
      <w:r w:rsidRPr="00CF51F5">
        <w:rPr>
          <w:color w:val="000000"/>
          <w:spacing w:val="2"/>
          <w:sz w:val="28"/>
          <w:szCs w:val="28"/>
        </w:rPr>
        <w:t>в соответствии с пунктом 6.15 СП 34.13330.2012</w:t>
      </w:r>
      <w:r>
        <w:rPr>
          <w:color w:val="000000"/>
          <w:spacing w:val="2"/>
          <w:sz w:val="28"/>
          <w:szCs w:val="28"/>
        </w:rPr>
        <w:t xml:space="preserve"> </w:t>
      </w:r>
      <w:r w:rsidRPr="00CF51F5">
        <w:rPr>
          <w:color w:val="000000"/>
          <w:spacing w:val="2"/>
          <w:sz w:val="28"/>
          <w:szCs w:val="28"/>
        </w:rPr>
        <w:t>«Автомобильные дороги» и составляют для автомобильных дорог V категорий – 15 м</w:t>
      </w:r>
      <w:r>
        <w:rPr>
          <w:color w:val="000000"/>
          <w:spacing w:val="2"/>
          <w:sz w:val="28"/>
          <w:szCs w:val="28"/>
        </w:rPr>
        <w:t xml:space="preserve"> </w:t>
      </w:r>
      <w:r w:rsidRPr="00CF51F5">
        <w:rPr>
          <w:color w:val="000000"/>
          <w:spacing w:val="2"/>
          <w:sz w:val="28"/>
          <w:szCs w:val="28"/>
        </w:rPr>
        <w:t>независимо от угла пересечения и примыкания.</w:t>
      </w:r>
    </w:p>
    <w:p w:rsidR="00CB2F46" w:rsidRDefault="00CB2F46" w:rsidP="00CB2F46">
      <w:pPr>
        <w:shd w:val="clear" w:color="auto" w:fill="FFFFFF"/>
        <w:spacing w:line="370" w:lineRule="exact"/>
        <w:ind w:left="34" w:right="202" w:firstLine="850"/>
        <w:jc w:val="both"/>
        <w:rPr>
          <w:color w:val="000000"/>
          <w:spacing w:val="2"/>
          <w:sz w:val="28"/>
          <w:szCs w:val="28"/>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59" w:name="_Toc53509945"/>
      <w:r w:rsidRPr="00CB2F46">
        <w:rPr>
          <w:rFonts w:ascii="Times New Roman" w:hAnsi="Times New Roman" w:cs="Times New Roman"/>
          <w:b/>
          <w:color w:val="auto"/>
          <w:sz w:val="28"/>
          <w:szCs w:val="28"/>
          <w:u w:val="single"/>
        </w:rPr>
        <w:t xml:space="preserve">1.5.2. Параметры линейного объекта - автомобильная дорога «Городская свалка – </w:t>
      </w:r>
      <w:proofErr w:type="spellStart"/>
      <w:r w:rsidRPr="00CB2F46">
        <w:rPr>
          <w:rFonts w:ascii="Times New Roman" w:hAnsi="Times New Roman" w:cs="Times New Roman"/>
          <w:b/>
          <w:color w:val="auto"/>
          <w:sz w:val="28"/>
          <w:szCs w:val="28"/>
          <w:u w:val="single"/>
        </w:rPr>
        <w:t>Жебреи</w:t>
      </w:r>
      <w:proofErr w:type="spellEnd"/>
      <w:r w:rsidRPr="00CB2F46">
        <w:rPr>
          <w:rFonts w:ascii="Times New Roman" w:hAnsi="Times New Roman" w:cs="Times New Roman"/>
          <w:b/>
          <w:color w:val="auto"/>
          <w:sz w:val="28"/>
          <w:szCs w:val="28"/>
          <w:u w:val="single"/>
        </w:rPr>
        <w:t>» - Русское поле</w:t>
      </w:r>
      <w:bookmarkEnd w:id="59"/>
    </w:p>
    <w:p w:rsidR="00CB2F46" w:rsidRPr="00D83DEA" w:rsidRDefault="00CB2F46" w:rsidP="00CB2F46">
      <w:pPr>
        <w:shd w:val="clear" w:color="auto" w:fill="FFFFFF"/>
        <w:jc w:val="right"/>
        <w:rPr>
          <w:sz w:val="28"/>
          <w:szCs w:val="28"/>
        </w:rPr>
      </w:pPr>
      <w:r w:rsidRPr="00D83DEA">
        <w:rPr>
          <w:color w:val="000000"/>
          <w:spacing w:val="-4"/>
          <w:sz w:val="28"/>
          <w:szCs w:val="28"/>
        </w:rPr>
        <w:t xml:space="preserve">Таблица </w:t>
      </w:r>
      <w:r>
        <w:rPr>
          <w:color w:val="000000"/>
          <w:spacing w:val="-4"/>
          <w:sz w:val="28"/>
          <w:szCs w:val="28"/>
        </w:rPr>
        <w:t>6</w:t>
      </w:r>
    </w:p>
    <w:tbl>
      <w:tblPr>
        <w:tblW w:w="9286" w:type="dxa"/>
        <w:jc w:val="center"/>
        <w:tblLayout w:type="fixed"/>
        <w:tblCellMar>
          <w:left w:w="40" w:type="dxa"/>
          <w:right w:w="40" w:type="dxa"/>
        </w:tblCellMar>
        <w:tblLook w:val="0000" w:firstRow="0" w:lastRow="0" w:firstColumn="0" w:lastColumn="0" w:noHBand="0" w:noVBand="0"/>
      </w:tblPr>
      <w:tblGrid>
        <w:gridCol w:w="569"/>
        <w:gridCol w:w="2618"/>
        <w:gridCol w:w="6099"/>
      </w:tblGrid>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ind w:left="5"/>
              <w:jc w:val="center"/>
              <w:rPr>
                <w:color w:val="000000"/>
                <w:spacing w:val="-2"/>
                <w:sz w:val="28"/>
                <w:szCs w:val="28"/>
              </w:rPr>
            </w:pPr>
            <w:r w:rsidRPr="00E27D9B">
              <w:rPr>
                <w:color w:val="000000"/>
                <w:spacing w:val="-2"/>
                <w:sz w:val="28"/>
                <w:szCs w:val="28"/>
              </w:rPr>
              <w:t>№</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jc w:val="center"/>
              <w:rPr>
                <w:color w:val="000000"/>
                <w:spacing w:val="-2"/>
                <w:sz w:val="28"/>
                <w:szCs w:val="28"/>
              </w:rPr>
            </w:pPr>
            <w:r>
              <w:rPr>
                <w:color w:val="000000"/>
                <w:spacing w:val="-2"/>
                <w:sz w:val="28"/>
                <w:szCs w:val="28"/>
              </w:rPr>
              <w:t>Параметр</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jc w:val="center"/>
              <w:rPr>
                <w:color w:val="000000"/>
                <w:spacing w:val="-2"/>
                <w:sz w:val="28"/>
                <w:szCs w:val="28"/>
              </w:rPr>
            </w:pPr>
            <w:r>
              <w:rPr>
                <w:color w:val="000000"/>
                <w:spacing w:val="-2"/>
                <w:sz w:val="28"/>
                <w:szCs w:val="28"/>
              </w:rPr>
              <w:t>Характеристика</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jc w:val="center"/>
              <w:rPr>
                <w:color w:val="000000"/>
                <w:spacing w:val="-2"/>
                <w:sz w:val="28"/>
                <w:szCs w:val="28"/>
              </w:rPr>
            </w:pPr>
            <w:r>
              <w:rPr>
                <w:color w:val="000000"/>
                <w:spacing w:val="-2"/>
                <w:sz w:val="28"/>
                <w:szCs w:val="28"/>
              </w:rPr>
              <w:t>1</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Наименование автомобильной дороги</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 xml:space="preserve"> </w:t>
            </w:r>
            <w:r w:rsidRPr="000C25CB">
              <w:rPr>
                <w:sz w:val="28"/>
                <w:szCs w:val="28"/>
              </w:rPr>
              <w:t xml:space="preserve">«Городская свалка – </w:t>
            </w:r>
            <w:proofErr w:type="spellStart"/>
            <w:r w:rsidRPr="000C25CB">
              <w:rPr>
                <w:sz w:val="28"/>
                <w:szCs w:val="28"/>
              </w:rPr>
              <w:t>Жебреи</w:t>
            </w:r>
            <w:proofErr w:type="spellEnd"/>
            <w:r w:rsidRPr="000C25CB">
              <w:rPr>
                <w:sz w:val="28"/>
                <w:szCs w:val="28"/>
              </w:rPr>
              <w:t>» - Русское поле</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jc w:val="center"/>
              <w:rPr>
                <w:color w:val="000000"/>
                <w:spacing w:val="-2"/>
                <w:sz w:val="28"/>
                <w:szCs w:val="28"/>
              </w:rPr>
            </w:pPr>
            <w:r>
              <w:rPr>
                <w:color w:val="000000"/>
                <w:spacing w:val="-2"/>
                <w:sz w:val="28"/>
                <w:szCs w:val="28"/>
              </w:rPr>
              <w:t>2</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Идентификационный номер автомобильной дороги</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sz w:val="28"/>
                <w:szCs w:val="28"/>
              </w:rPr>
              <w:t>57-246-ОП-МР-57Н-013</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jc w:val="center"/>
              <w:rPr>
                <w:color w:val="000000"/>
                <w:spacing w:val="-2"/>
                <w:sz w:val="28"/>
                <w:szCs w:val="28"/>
              </w:rPr>
            </w:pPr>
            <w:r>
              <w:rPr>
                <w:color w:val="000000"/>
                <w:spacing w:val="-2"/>
                <w:sz w:val="28"/>
                <w:szCs w:val="28"/>
              </w:rPr>
              <w:t>3</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 xml:space="preserve">Значение </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 xml:space="preserve"> местное</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jc w:val="center"/>
              <w:rPr>
                <w:color w:val="000000"/>
                <w:spacing w:val="-2"/>
                <w:sz w:val="28"/>
                <w:szCs w:val="28"/>
              </w:rPr>
            </w:pPr>
            <w:r>
              <w:rPr>
                <w:color w:val="000000"/>
                <w:spacing w:val="-2"/>
                <w:sz w:val="28"/>
                <w:szCs w:val="28"/>
              </w:rPr>
              <w:t>4</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 xml:space="preserve">Категория </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V</w:t>
            </w:r>
          </w:p>
        </w:tc>
      </w:tr>
      <w:tr w:rsidR="00CB2F46" w:rsidRPr="000C25CB" w:rsidTr="008A491F">
        <w:trPr>
          <w:jc w:val="center"/>
        </w:trPr>
        <w:tc>
          <w:tcPr>
            <w:tcW w:w="569" w:type="dxa"/>
            <w:vMerge w:val="restart"/>
            <w:tcBorders>
              <w:top w:val="single" w:sz="6" w:space="0" w:color="auto"/>
              <w:left w:val="single" w:sz="6" w:space="0" w:color="auto"/>
              <w:right w:val="single" w:sz="6" w:space="0" w:color="auto"/>
            </w:tcBorders>
            <w:shd w:val="clear" w:color="auto" w:fill="FFFFFF"/>
          </w:tcPr>
          <w:p w:rsidR="00CB2F46" w:rsidRPr="00B315A6" w:rsidRDefault="00CB2F46" w:rsidP="008A491F">
            <w:pPr>
              <w:shd w:val="clear" w:color="auto" w:fill="FFFFFF"/>
              <w:ind w:left="5"/>
              <w:jc w:val="center"/>
              <w:rPr>
                <w:sz w:val="28"/>
                <w:szCs w:val="28"/>
              </w:rPr>
            </w:pPr>
            <w:r>
              <w:rPr>
                <w:sz w:val="28"/>
                <w:szCs w:val="28"/>
              </w:rPr>
              <w:t>5</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B315A6" w:rsidRDefault="00CB2F46" w:rsidP="008A491F">
            <w:pPr>
              <w:shd w:val="clear" w:color="auto" w:fill="FFFFFF"/>
              <w:ind w:left="5"/>
              <w:rPr>
                <w:sz w:val="28"/>
                <w:szCs w:val="28"/>
              </w:rPr>
            </w:pPr>
            <w:r w:rsidRPr="00B315A6">
              <w:rPr>
                <w:sz w:val="28"/>
                <w:szCs w:val="28"/>
              </w:rPr>
              <w:t>Протяженность (уточнена проектом планировки территории)</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B315A6" w:rsidRDefault="00CB2F46" w:rsidP="008A491F">
            <w:pPr>
              <w:shd w:val="clear" w:color="auto" w:fill="FFFFFF"/>
              <w:ind w:left="5"/>
              <w:rPr>
                <w:sz w:val="28"/>
                <w:szCs w:val="28"/>
              </w:rPr>
            </w:pPr>
            <w:r w:rsidRPr="00B315A6">
              <w:rPr>
                <w:sz w:val="28"/>
                <w:szCs w:val="28"/>
              </w:rPr>
              <w:t xml:space="preserve">В соответствии с постановлением от </w:t>
            </w:r>
            <w:r>
              <w:rPr>
                <w:sz w:val="28"/>
                <w:szCs w:val="28"/>
              </w:rPr>
              <w:t>06.10.2015</w:t>
            </w:r>
          </w:p>
          <w:p w:rsidR="00CB2F46" w:rsidRDefault="00CB2F46" w:rsidP="008A491F">
            <w:pPr>
              <w:shd w:val="clear" w:color="auto" w:fill="FFFFFF"/>
              <w:ind w:left="5"/>
              <w:rPr>
                <w:sz w:val="28"/>
                <w:szCs w:val="28"/>
              </w:rPr>
            </w:pPr>
            <w:r w:rsidRPr="00B315A6">
              <w:rPr>
                <w:sz w:val="28"/>
                <w:szCs w:val="28"/>
              </w:rPr>
              <w:t xml:space="preserve">№ </w:t>
            </w:r>
            <w:r>
              <w:rPr>
                <w:sz w:val="28"/>
                <w:szCs w:val="28"/>
              </w:rPr>
              <w:t>1330</w:t>
            </w:r>
            <w:r w:rsidRPr="00B315A6">
              <w:rPr>
                <w:sz w:val="28"/>
                <w:szCs w:val="28"/>
              </w:rPr>
              <w:t xml:space="preserve"> «Об утверждении Перечня автомобильных</w:t>
            </w:r>
            <w:r>
              <w:rPr>
                <w:sz w:val="28"/>
                <w:szCs w:val="28"/>
              </w:rPr>
              <w:t xml:space="preserve"> </w:t>
            </w:r>
            <w:r w:rsidRPr="00B315A6">
              <w:rPr>
                <w:sz w:val="28"/>
                <w:szCs w:val="28"/>
              </w:rPr>
              <w:t>дорог общего пользования местного значения</w:t>
            </w:r>
            <w:r>
              <w:rPr>
                <w:sz w:val="28"/>
                <w:szCs w:val="28"/>
              </w:rPr>
              <w:t xml:space="preserve"> </w:t>
            </w:r>
            <w:r w:rsidRPr="00B315A6">
              <w:rPr>
                <w:sz w:val="28"/>
                <w:szCs w:val="28"/>
              </w:rPr>
              <w:t>Пермского муниципального района» -</w:t>
            </w:r>
            <w:r>
              <w:rPr>
                <w:sz w:val="28"/>
                <w:szCs w:val="28"/>
              </w:rPr>
              <w:t xml:space="preserve"> </w:t>
            </w:r>
            <w:r w:rsidRPr="000C25CB">
              <w:rPr>
                <w:sz w:val="28"/>
                <w:szCs w:val="28"/>
              </w:rPr>
              <w:t>3,</w:t>
            </w:r>
            <w:r>
              <w:rPr>
                <w:sz w:val="28"/>
                <w:szCs w:val="28"/>
              </w:rPr>
              <w:t>177</w:t>
            </w:r>
            <w:r w:rsidRPr="000C25CB">
              <w:rPr>
                <w:sz w:val="28"/>
                <w:szCs w:val="28"/>
              </w:rPr>
              <w:t xml:space="preserve"> км</w:t>
            </w:r>
          </w:p>
          <w:p w:rsidR="00CB2F46" w:rsidRPr="00B315A6" w:rsidRDefault="00CB2F46" w:rsidP="008A491F">
            <w:pPr>
              <w:shd w:val="clear" w:color="auto" w:fill="FFFFFF"/>
              <w:ind w:left="5"/>
              <w:rPr>
                <w:sz w:val="28"/>
                <w:szCs w:val="28"/>
              </w:rPr>
            </w:pPr>
            <w:r>
              <w:rPr>
                <w:sz w:val="28"/>
                <w:szCs w:val="28"/>
              </w:rPr>
              <w:t xml:space="preserve">По проекту планировки </w:t>
            </w:r>
            <w:r w:rsidRPr="000F1C7E">
              <w:rPr>
                <w:sz w:val="28"/>
                <w:szCs w:val="28"/>
              </w:rPr>
              <w:t>территории – 3,177 км</w:t>
            </w:r>
          </w:p>
        </w:tc>
      </w:tr>
      <w:tr w:rsidR="00CB2F46" w:rsidRPr="000C25CB" w:rsidTr="008A491F">
        <w:trPr>
          <w:jc w:val="center"/>
        </w:trPr>
        <w:tc>
          <w:tcPr>
            <w:tcW w:w="569" w:type="dxa"/>
            <w:vMerge/>
            <w:tcBorders>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jc w:val="center"/>
              <w:rPr>
                <w:color w:val="000000"/>
                <w:spacing w:val="-2"/>
                <w:sz w:val="28"/>
                <w:szCs w:val="28"/>
              </w:rPr>
            </w:pP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 xml:space="preserve">в </w:t>
            </w:r>
            <w:proofErr w:type="spellStart"/>
            <w:r w:rsidRPr="000C25CB">
              <w:rPr>
                <w:color w:val="000000"/>
                <w:spacing w:val="-2"/>
                <w:sz w:val="28"/>
                <w:szCs w:val="28"/>
              </w:rPr>
              <w:t>т.ч</w:t>
            </w:r>
            <w:proofErr w:type="spellEnd"/>
            <w:r w:rsidRPr="000C25CB">
              <w:rPr>
                <w:color w:val="000000"/>
                <w:spacing w:val="-2"/>
                <w:sz w:val="28"/>
                <w:szCs w:val="28"/>
              </w:rPr>
              <w:t>. в границах х. Русское поле</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0,05 км</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jc w:val="center"/>
              <w:rPr>
                <w:color w:val="000000"/>
                <w:spacing w:val="-2"/>
                <w:sz w:val="28"/>
                <w:szCs w:val="28"/>
              </w:rPr>
            </w:pPr>
            <w:r>
              <w:rPr>
                <w:color w:val="000000"/>
                <w:spacing w:val="-2"/>
                <w:sz w:val="28"/>
                <w:szCs w:val="28"/>
              </w:rPr>
              <w:t>6</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Начальная точка</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C25CB">
              <w:rPr>
                <w:color w:val="000000"/>
                <w:spacing w:val="-2"/>
                <w:sz w:val="28"/>
                <w:szCs w:val="28"/>
              </w:rPr>
              <w:t>0+00</w:t>
            </w:r>
            <w:r>
              <w:rPr>
                <w:color w:val="000000"/>
                <w:spacing w:val="-2"/>
                <w:sz w:val="28"/>
                <w:szCs w:val="28"/>
              </w:rPr>
              <w:t>0</w:t>
            </w:r>
            <w:r w:rsidRPr="000C25CB">
              <w:rPr>
                <w:color w:val="000000"/>
                <w:spacing w:val="-2"/>
                <w:sz w:val="28"/>
                <w:szCs w:val="28"/>
              </w:rPr>
              <w:t xml:space="preserve"> Примыкание к автомобильной дороге общего пользования местного значения </w:t>
            </w:r>
            <w:r w:rsidRPr="000C25CB">
              <w:rPr>
                <w:sz w:val="28"/>
                <w:szCs w:val="28"/>
              </w:rPr>
              <w:t xml:space="preserve">«Городская свалка – </w:t>
            </w:r>
            <w:proofErr w:type="spellStart"/>
            <w:r w:rsidRPr="000C25CB">
              <w:rPr>
                <w:sz w:val="28"/>
                <w:szCs w:val="28"/>
              </w:rPr>
              <w:t>Жебреи</w:t>
            </w:r>
            <w:proofErr w:type="spellEnd"/>
            <w:r w:rsidRPr="000C25CB">
              <w:rPr>
                <w:sz w:val="28"/>
                <w:szCs w:val="28"/>
              </w:rPr>
              <w:t>»</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ind w:left="5"/>
              <w:jc w:val="center"/>
              <w:rPr>
                <w:color w:val="000000"/>
                <w:spacing w:val="-2"/>
                <w:sz w:val="28"/>
                <w:szCs w:val="28"/>
              </w:rPr>
            </w:pPr>
            <w:r>
              <w:rPr>
                <w:color w:val="000000"/>
                <w:spacing w:val="-2"/>
                <w:sz w:val="28"/>
                <w:szCs w:val="28"/>
              </w:rPr>
              <w:t>7</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Pr>
                <w:color w:val="000000"/>
                <w:spacing w:val="-2"/>
                <w:sz w:val="28"/>
                <w:szCs w:val="28"/>
              </w:rPr>
              <w:t>Конеч</w:t>
            </w:r>
            <w:r w:rsidRPr="000C25CB">
              <w:rPr>
                <w:color w:val="000000"/>
                <w:spacing w:val="-2"/>
                <w:sz w:val="28"/>
                <w:szCs w:val="28"/>
              </w:rPr>
              <w:t>ная точка</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pacing w:val="-2"/>
                <w:sz w:val="28"/>
                <w:szCs w:val="28"/>
              </w:rPr>
            </w:pPr>
            <w:r w:rsidRPr="000F1C7E">
              <w:rPr>
                <w:color w:val="000000"/>
                <w:spacing w:val="-2"/>
                <w:sz w:val="28"/>
                <w:szCs w:val="28"/>
              </w:rPr>
              <w:t>3+177</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jc w:val="center"/>
              <w:rPr>
                <w:color w:val="000000"/>
                <w:spacing w:val="-3"/>
                <w:sz w:val="28"/>
                <w:szCs w:val="28"/>
              </w:rPr>
            </w:pPr>
            <w:r>
              <w:rPr>
                <w:color w:val="000000"/>
                <w:spacing w:val="-3"/>
                <w:sz w:val="28"/>
                <w:szCs w:val="28"/>
              </w:rPr>
              <w:t>8</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z w:val="28"/>
                <w:szCs w:val="28"/>
              </w:rPr>
            </w:pPr>
            <w:r w:rsidRPr="000C25CB">
              <w:rPr>
                <w:color w:val="000000"/>
                <w:spacing w:val="-3"/>
                <w:sz w:val="28"/>
                <w:szCs w:val="28"/>
              </w:rPr>
              <w:t>Расчетная скорость</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pacing w:val="-4"/>
                <w:sz w:val="28"/>
                <w:szCs w:val="28"/>
              </w:rPr>
            </w:pPr>
            <w:r w:rsidRPr="000C25CB">
              <w:rPr>
                <w:color w:val="000000"/>
                <w:spacing w:val="-4"/>
                <w:sz w:val="28"/>
                <w:szCs w:val="28"/>
              </w:rPr>
              <w:t>60 км/ч</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jc w:val="center"/>
              <w:rPr>
                <w:color w:val="000000"/>
                <w:spacing w:val="-2"/>
                <w:sz w:val="28"/>
                <w:szCs w:val="28"/>
              </w:rPr>
            </w:pPr>
            <w:r>
              <w:rPr>
                <w:color w:val="000000"/>
                <w:spacing w:val="-2"/>
                <w:sz w:val="28"/>
                <w:szCs w:val="28"/>
              </w:rPr>
              <w:t>9</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5"/>
              <w:rPr>
                <w:color w:val="000000"/>
                <w:sz w:val="28"/>
                <w:szCs w:val="28"/>
              </w:rPr>
            </w:pPr>
            <w:r w:rsidRPr="000C25CB">
              <w:rPr>
                <w:color w:val="000000"/>
                <w:spacing w:val="-2"/>
                <w:sz w:val="28"/>
                <w:szCs w:val="28"/>
              </w:rPr>
              <w:t>Число полос движения</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z w:val="28"/>
                <w:szCs w:val="28"/>
              </w:rPr>
            </w:pPr>
            <w:r w:rsidRPr="000C25CB">
              <w:rPr>
                <w:color w:val="000000"/>
                <w:sz w:val="28"/>
                <w:szCs w:val="28"/>
              </w:rPr>
              <w:t>1</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jc w:val="center"/>
              <w:rPr>
                <w:color w:val="000000"/>
                <w:spacing w:val="-3"/>
                <w:sz w:val="28"/>
                <w:szCs w:val="28"/>
              </w:rPr>
            </w:pPr>
            <w:r>
              <w:rPr>
                <w:color w:val="000000"/>
                <w:spacing w:val="-3"/>
                <w:sz w:val="28"/>
                <w:szCs w:val="28"/>
              </w:rPr>
              <w:t>10</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z w:val="28"/>
                <w:szCs w:val="28"/>
              </w:rPr>
            </w:pPr>
            <w:r w:rsidRPr="000C25CB">
              <w:rPr>
                <w:color w:val="000000"/>
                <w:spacing w:val="-3"/>
                <w:sz w:val="28"/>
                <w:szCs w:val="28"/>
              </w:rPr>
              <w:t>Ширина полосы движения</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z w:val="28"/>
                <w:szCs w:val="28"/>
              </w:rPr>
            </w:pPr>
            <w:r w:rsidRPr="000C25CB">
              <w:rPr>
                <w:color w:val="000000"/>
                <w:spacing w:val="-5"/>
                <w:sz w:val="28"/>
                <w:szCs w:val="28"/>
              </w:rPr>
              <w:t>4,5 м</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jc w:val="center"/>
              <w:rPr>
                <w:color w:val="000000"/>
                <w:spacing w:val="-3"/>
                <w:sz w:val="28"/>
                <w:szCs w:val="28"/>
              </w:rPr>
            </w:pPr>
            <w:r>
              <w:rPr>
                <w:color w:val="000000"/>
                <w:spacing w:val="-3"/>
                <w:sz w:val="28"/>
                <w:szCs w:val="28"/>
              </w:rPr>
              <w:lastRenderedPageBreak/>
              <w:t>11</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z w:val="28"/>
                <w:szCs w:val="28"/>
              </w:rPr>
            </w:pPr>
            <w:r w:rsidRPr="000C25CB">
              <w:rPr>
                <w:color w:val="000000"/>
                <w:spacing w:val="-3"/>
                <w:sz w:val="28"/>
                <w:szCs w:val="28"/>
              </w:rPr>
              <w:t>Ширина проезжей части</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z w:val="28"/>
                <w:szCs w:val="28"/>
              </w:rPr>
            </w:pPr>
            <w:r w:rsidRPr="000C25CB">
              <w:rPr>
                <w:color w:val="000000"/>
                <w:spacing w:val="-5"/>
                <w:sz w:val="28"/>
                <w:szCs w:val="28"/>
              </w:rPr>
              <w:t>4,5 м</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jc w:val="center"/>
              <w:rPr>
                <w:spacing w:val="-2"/>
                <w:sz w:val="28"/>
                <w:szCs w:val="28"/>
              </w:rPr>
            </w:pPr>
            <w:r>
              <w:rPr>
                <w:spacing w:val="-2"/>
                <w:sz w:val="28"/>
                <w:szCs w:val="28"/>
              </w:rPr>
              <w:t>12</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sz w:val="28"/>
                <w:szCs w:val="28"/>
              </w:rPr>
            </w:pPr>
            <w:r w:rsidRPr="000C25CB">
              <w:rPr>
                <w:spacing w:val="-2"/>
                <w:sz w:val="28"/>
                <w:szCs w:val="28"/>
              </w:rPr>
              <w:t>Ширина земельного полотна</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sz w:val="28"/>
                <w:szCs w:val="28"/>
              </w:rPr>
            </w:pPr>
            <w:r w:rsidRPr="000C25CB">
              <w:rPr>
                <w:sz w:val="28"/>
                <w:szCs w:val="28"/>
              </w:rPr>
              <w:t>8 м</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jc w:val="center"/>
              <w:rPr>
                <w:color w:val="000000"/>
                <w:spacing w:val="-3"/>
                <w:sz w:val="28"/>
                <w:szCs w:val="28"/>
              </w:rPr>
            </w:pPr>
            <w:r>
              <w:rPr>
                <w:color w:val="000000"/>
                <w:spacing w:val="-3"/>
                <w:sz w:val="28"/>
                <w:szCs w:val="28"/>
              </w:rPr>
              <w:t>13</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3"/>
                <w:sz w:val="28"/>
                <w:szCs w:val="28"/>
              </w:rPr>
            </w:pPr>
            <w:r w:rsidRPr="000C25CB">
              <w:rPr>
                <w:color w:val="000000"/>
                <w:spacing w:val="-3"/>
                <w:sz w:val="28"/>
                <w:szCs w:val="28"/>
              </w:rPr>
              <w:t>Число обочин</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z w:val="28"/>
                <w:szCs w:val="28"/>
              </w:rPr>
            </w:pPr>
            <w:r w:rsidRPr="000C25CB">
              <w:rPr>
                <w:color w:val="000000"/>
                <w:sz w:val="28"/>
                <w:szCs w:val="28"/>
              </w:rPr>
              <w:t>2</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jc w:val="center"/>
              <w:rPr>
                <w:color w:val="000000"/>
                <w:spacing w:val="-3"/>
                <w:sz w:val="28"/>
                <w:szCs w:val="28"/>
              </w:rPr>
            </w:pPr>
            <w:r>
              <w:rPr>
                <w:color w:val="000000"/>
                <w:spacing w:val="-3"/>
                <w:sz w:val="28"/>
                <w:szCs w:val="28"/>
              </w:rPr>
              <w:t>14</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3"/>
                <w:sz w:val="28"/>
                <w:szCs w:val="28"/>
              </w:rPr>
            </w:pPr>
            <w:r w:rsidRPr="000C25CB">
              <w:rPr>
                <w:color w:val="000000"/>
                <w:spacing w:val="-3"/>
                <w:sz w:val="28"/>
                <w:szCs w:val="28"/>
              </w:rPr>
              <w:t>Ширина обочины</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z w:val="28"/>
                <w:szCs w:val="28"/>
              </w:rPr>
            </w:pPr>
            <w:r w:rsidRPr="000C25CB">
              <w:rPr>
                <w:color w:val="000000"/>
                <w:sz w:val="28"/>
                <w:szCs w:val="28"/>
              </w:rPr>
              <w:t>1,75 м</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jc w:val="center"/>
              <w:rPr>
                <w:color w:val="000000"/>
                <w:spacing w:val="-3"/>
                <w:sz w:val="28"/>
                <w:szCs w:val="28"/>
              </w:rPr>
            </w:pPr>
            <w:r>
              <w:rPr>
                <w:color w:val="000000"/>
                <w:spacing w:val="-3"/>
                <w:sz w:val="28"/>
                <w:szCs w:val="28"/>
              </w:rPr>
              <w:t>15</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sz w:val="28"/>
                <w:szCs w:val="28"/>
              </w:rPr>
            </w:pPr>
            <w:r w:rsidRPr="000C25CB">
              <w:rPr>
                <w:color w:val="000000"/>
                <w:spacing w:val="-3"/>
                <w:sz w:val="28"/>
                <w:szCs w:val="28"/>
              </w:rPr>
              <w:t>Пропускная способность</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z w:val="28"/>
                <w:szCs w:val="28"/>
              </w:rPr>
            </w:pPr>
            <w:r w:rsidRPr="000C25CB">
              <w:rPr>
                <w:color w:val="000000"/>
                <w:spacing w:val="-2"/>
                <w:sz w:val="28"/>
                <w:szCs w:val="28"/>
              </w:rPr>
              <w:t xml:space="preserve">До 200 </w:t>
            </w:r>
            <w:proofErr w:type="spellStart"/>
            <w:r w:rsidRPr="000C25CB">
              <w:rPr>
                <w:color w:val="000000"/>
                <w:spacing w:val="-2"/>
                <w:sz w:val="28"/>
                <w:szCs w:val="28"/>
              </w:rPr>
              <w:t>авт</w:t>
            </w:r>
            <w:proofErr w:type="spellEnd"/>
            <w:r w:rsidRPr="000C25CB">
              <w:rPr>
                <w:color w:val="000000"/>
                <w:spacing w:val="-2"/>
                <w:sz w:val="28"/>
                <w:szCs w:val="28"/>
              </w:rPr>
              <w:t>/</w:t>
            </w:r>
            <w:proofErr w:type="spellStart"/>
            <w:r w:rsidRPr="000C25CB">
              <w:rPr>
                <w:color w:val="000000"/>
                <w:spacing w:val="-2"/>
                <w:sz w:val="28"/>
                <w:szCs w:val="28"/>
              </w:rPr>
              <w:t>сут</w:t>
            </w:r>
            <w:proofErr w:type="spellEnd"/>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4"/>
              <w:jc w:val="center"/>
              <w:rPr>
                <w:color w:val="000000"/>
                <w:spacing w:val="-3"/>
                <w:sz w:val="28"/>
                <w:szCs w:val="28"/>
              </w:rPr>
            </w:pPr>
            <w:r>
              <w:rPr>
                <w:color w:val="000000"/>
                <w:spacing w:val="-3"/>
                <w:sz w:val="28"/>
                <w:szCs w:val="28"/>
              </w:rPr>
              <w:t>16</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4"/>
              <w:rPr>
                <w:sz w:val="28"/>
                <w:szCs w:val="28"/>
              </w:rPr>
            </w:pPr>
            <w:r w:rsidRPr="000C25CB">
              <w:rPr>
                <w:color w:val="000000"/>
                <w:spacing w:val="-3"/>
                <w:sz w:val="28"/>
                <w:szCs w:val="28"/>
              </w:rPr>
              <w:t>Тип дорожной одежды</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sz w:val="28"/>
                <w:szCs w:val="28"/>
              </w:rPr>
            </w:pP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ind w:left="14"/>
              <w:jc w:val="center"/>
              <w:rPr>
                <w:color w:val="000000"/>
                <w:spacing w:val="-3"/>
                <w:sz w:val="28"/>
                <w:szCs w:val="28"/>
              </w:rPr>
            </w:pP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4"/>
              <w:rPr>
                <w:color w:val="000000"/>
                <w:spacing w:val="-3"/>
                <w:sz w:val="28"/>
                <w:szCs w:val="28"/>
              </w:rPr>
            </w:pPr>
            <w:r w:rsidRPr="000C25CB">
              <w:rPr>
                <w:color w:val="000000"/>
                <w:spacing w:val="-5"/>
                <w:sz w:val="28"/>
                <w:szCs w:val="28"/>
              </w:rPr>
              <w:t>Покрытие</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sz w:val="28"/>
                <w:szCs w:val="28"/>
              </w:rPr>
            </w:pP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ind w:left="14"/>
              <w:jc w:val="center"/>
              <w:rPr>
                <w:color w:val="000000"/>
                <w:spacing w:val="-3"/>
                <w:sz w:val="28"/>
                <w:szCs w:val="28"/>
              </w:rPr>
            </w:pP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F1C7E" w:rsidRDefault="00CB2F46" w:rsidP="008A491F">
            <w:pPr>
              <w:shd w:val="clear" w:color="auto" w:fill="FFFFFF"/>
              <w:ind w:left="10"/>
              <w:rPr>
                <w:color w:val="000000"/>
                <w:spacing w:val="-3"/>
                <w:sz w:val="28"/>
                <w:szCs w:val="28"/>
              </w:rPr>
            </w:pPr>
            <w:r w:rsidRPr="000F1C7E">
              <w:rPr>
                <w:color w:val="000000"/>
                <w:spacing w:val="-3"/>
                <w:sz w:val="28"/>
                <w:szCs w:val="28"/>
              </w:rPr>
              <w:t>1,277 км</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F1C7E" w:rsidRDefault="00CB2F46" w:rsidP="008A491F">
            <w:pPr>
              <w:shd w:val="clear" w:color="auto" w:fill="FFFFFF"/>
              <w:rPr>
                <w:color w:val="000000"/>
                <w:spacing w:val="-2"/>
                <w:sz w:val="28"/>
                <w:szCs w:val="28"/>
              </w:rPr>
            </w:pPr>
            <w:r w:rsidRPr="000F1C7E">
              <w:rPr>
                <w:spacing w:val="-2"/>
                <w:sz w:val="28"/>
                <w:szCs w:val="28"/>
              </w:rPr>
              <w:t>асфальтобетон</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ind w:left="14"/>
              <w:jc w:val="center"/>
              <w:rPr>
                <w:color w:val="000000"/>
                <w:spacing w:val="-3"/>
                <w:sz w:val="28"/>
                <w:szCs w:val="28"/>
              </w:rPr>
            </w:pP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F1C7E" w:rsidRDefault="00CB2F46" w:rsidP="008A491F">
            <w:pPr>
              <w:shd w:val="clear" w:color="auto" w:fill="FFFFFF"/>
              <w:ind w:left="10"/>
              <w:rPr>
                <w:color w:val="000000"/>
                <w:spacing w:val="-3"/>
                <w:sz w:val="28"/>
                <w:szCs w:val="28"/>
              </w:rPr>
            </w:pPr>
            <w:r w:rsidRPr="000F1C7E">
              <w:rPr>
                <w:color w:val="000000"/>
                <w:spacing w:val="-3"/>
                <w:sz w:val="28"/>
                <w:szCs w:val="28"/>
              </w:rPr>
              <w:t>1,900 км</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F1C7E" w:rsidRDefault="00CB2F46" w:rsidP="008A491F">
            <w:pPr>
              <w:shd w:val="clear" w:color="auto" w:fill="FFFFFF"/>
              <w:rPr>
                <w:sz w:val="28"/>
                <w:szCs w:val="28"/>
              </w:rPr>
            </w:pPr>
            <w:r w:rsidRPr="000F1C7E">
              <w:rPr>
                <w:color w:val="000000"/>
                <w:spacing w:val="-3"/>
                <w:sz w:val="28"/>
                <w:szCs w:val="28"/>
              </w:rPr>
              <w:t>переходный</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jc w:val="center"/>
              <w:rPr>
                <w:color w:val="000000"/>
                <w:spacing w:val="-2"/>
                <w:sz w:val="28"/>
                <w:szCs w:val="28"/>
              </w:rPr>
            </w:pPr>
            <w:r>
              <w:rPr>
                <w:color w:val="000000"/>
                <w:spacing w:val="-2"/>
                <w:sz w:val="28"/>
                <w:szCs w:val="28"/>
              </w:rPr>
              <w:t>17</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sz w:val="28"/>
                <w:szCs w:val="28"/>
              </w:rPr>
            </w:pPr>
            <w:r w:rsidRPr="000C25CB">
              <w:rPr>
                <w:color w:val="000000"/>
                <w:spacing w:val="-2"/>
                <w:sz w:val="28"/>
                <w:szCs w:val="28"/>
              </w:rPr>
              <w:t>Ширина полосы отвода</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sz w:val="28"/>
                <w:szCs w:val="28"/>
              </w:rPr>
            </w:pPr>
            <w:r w:rsidRPr="000C25CB">
              <w:rPr>
                <w:color w:val="000000"/>
                <w:spacing w:val="-1"/>
                <w:sz w:val="28"/>
                <w:szCs w:val="28"/>
              </w:rPr>
              <w:t>20 - 32 м</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2"/>
                <w:sz w:val="28"/>
                <w:szCs w:val="28"/>
              </w:rPr>
            </w:pPr>
            <w:r>
              <w:rPr>
                <w:color w:val="000000"/>
                <w:spacing w:val="-2"/>
                <w:sz w:val="28"/>
                <w:szCs w:val="28"/>
              </w:rPr>
              <w:t>18</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2"/>
                <w:sz w:val="28"/>
                <w:szCs w:val="28"/>
              </w:rPr>
            </w:pPr>
            <w:r w:rsidRPr="000C25CB">
              <w:rPr>
                <w:color w:val="000000"/>
                <w:spacing w:val="-2"/>
                <w:sz w:val="28"/>
                <w:szCs w:val="28"/>
              </w:rPr>
              <w:t>Ширина придорожной полосы</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pacing w:val="-1"/>
                <w:sz w:val="28"/>
                <w:szCs w:val="28"/>
              </w:rPr>
            </w:pPr>
            <w:r w:rsidRPr="000C25CB">
              <w:rPr>
                <w:color w:val="000000"/>
                <w:spacing w:val="-1"/>
                <w:sz w:val="28"/>
                <w:szCs w:val="28"/>
              </w:rPr>
              <w:t xml:space="preserve">25м от </w:t>
            </w:r>
            <w:r w:rsidRPr="000C25CB">
              <w:rPr>
                <w:color w:val="000000"/>
                <w:spacing w:val="-2"/>
                <w:sz w:val="28"/>
                <w:szCs w:val="28"/>
              </w:rPr>
              <w:t>полосы отвода</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shd w:val="clear" w:color="auto" w:fill="FFFFFF"/>
              <w:ind w:left="10"/>
              <w:rPr>
                <w:color w:val="000000"/>
                <w:spacing w:val="-2"/>
                <w:sz w:val="28"/>
                <w:szCs w:val="28"/>
              </w:rPr>
            </w:pPr>
            <w:r>
              <w:rPr>
                <w:color w:val="000000"/>
                <w:spacing w:val="-2"/>
                <w:sz w:val="28"/>
                <w:szCs w:val="28"/>
              </w:rPr>
              <w:t>19</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2"/>
                <w:sz w:val="28"/>
                <w:szCs w:val="28"/>
              </w:rPr>
            </w:pPr>
            <w:r>
              <w:rPr>
                <w:color w:val="000000"/>
                <w:spacing w:val="-2"/>
                <w:sz w:val="28"/>
                <w:szCs w:val="28"/>
              </w:rPr>
              <w:t>Характер движения</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pacing w:val="-1"/>
                <w:sz w:val="28"/>
                <w:szCs w:val="28"/>
              </w:rPr>
            </w:pPr>
            <w:r>
              <w:rPr>
                <w:color w:val="000000"/>
                <w:spacing w:val="-1"/>
                <w:sz w:val="28"/>
                <w:szCs w:val="28"/>
              </w:rPr>
              <w:t>двустороннее</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2"/>
                <w:sz w:val="28"/>
                <w:szCs w:val="28"/>
              </w:rPr>
            </w:pPr>
            <w:r>
              <w:rPr>
                <w:color w:val="000000"/>
                <w:spacing w:val="-2"/>
                <w:sz w:val="28"/>
                <w:szCs w:val="28"/>
              </w:rPr>
              <w:t>20</w:t>
            </w: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2"/>
                <w:sz w:val="28"/>
                <w:szCs w:val="28"/>
              </w:rPr>
            </w:pPr>
            <w:r w:rsidRPr="000C25CB">
              <w:rPr>
                <w:color w:val="000000"/>
                <w:spacing w:val="-2"/>
                <w:sz w:val="28"/>
                <w:szCs w:val="28"/>
              </w:rPr>
              <w:t>Ширина тротуара</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pacing w:val="-1"/>
                <w:sz w:val="28"/>
                <w:szCs w:val="28"/>
              </w:rPr>
            </w:pPr>
            <w:r w:rsidRPr="000C25CB">
              <w:rPr>
                <w:color w:val="000000"/>
                <w:spacing w:val="-1"/>
                <w:sz w:val="28"/>
                <w:szCs w:val="28"/>
              </w:rPr>
              <w:t>1,75</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2"/>
                <w:sz w:val="28"/>
                <w:szCs w:val="28"/>
              </w:rPr>
            </w:pP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2"/>
                <w:sz w:val="28"/>
                <w:szCs w:val="28"/>
              </w:rPr>
            </w:pPr>
            <w:r w:rsidRPr="000C25CB">
              <w:rPr>
                <w:color w:val="000000"/>
                <w:spacing w:val="-2"/>
                <w:sz w:val="28"/>
                <w:szCs w:val="28"/>
              </w:rPr>
              <w:t>Площадь зоны планируемого</w:t>
            </w:r>
          </w:p>
          <w:p w:rsidR="00CB2F46" w:rsidRPr="000C25CB" w:rsidRDefault="00CB2F46" w:rsidP="008A491F">
            <w:pPr>
              <w:shd w:val="clear" w:color="auto" w:fill="FFFFFF"/>
              <w:ind w:left="10"/>
              <w:rPr>
                <w:color w:val="000000"/>
                <w:spacing w:val="-2"/>
                <w:sz w:val="28"/>
                <w:szCs w:val="28"/>
              </w:rPr>
            </w:pPr>
            <w:r w:rsidRPr="000C25CB">
              <w:rPr>
                <w:color w:val="000000"/>
                <w:spacing w:val="-2"/>
                <w:sz w:val="28"/>
                <w:szCs w:val="28"/>
              </w:rPr>
              <w:t>размещения объекта</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pacing w:val="-1"/>
                <w:sz w:val="28"/>
                <w:szCs w:val="28"/>
              </w:rPr>
            </w:pPr>
            <w:r>
              <w:rPr>
                <w:color w:val="000000"/>
                <w:spacing w:val="-1"/>
                <w:sz w:val="28"/>
                <w:szCs w:val="28"/>
              </w:rPr>
              <w:t>6</w:t>
            </w:r>
            <w:r w:rsidRPr="000C25CB">
              <w:rPr>
                <w:color w:val="000000"/>
                <w:spacing w:val="-1"/>
                <w:sz w:val="28"/>
                <w:szCs w:val="28"/>
              </w:rPr>
              <w:t>,</w:t>
            </w:r>
            <w:r>
              <w:rPr>
                <w:color w:val="000000"/>
                <w:spacing w:val="-1"/>
                <w:sz w:val="28"/>
                <w:szCs w:val="28"/>
              </w:rPr>
              <w:t>99</w:t>
            </w:r>
            <w:r w:rsidRPr="000C25CB">
              <w:rPr>
                <w:color w:val="000000"/>
                <w:spacing w:val="-1"/>
                <w:sz w:val="28"/>
                <w:szCs w:val="28"/>
              </w:rPr>
              <w:t xml:space="preserve"> га</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2"/>
                <w:sz w:val="28"/>
                <w:szCs w:val="28"/>
              </w:rPr>
            </w:pP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2"/>
                <w:sz w:val="28"/>
                <w:szCs w:val="28"/>
              </w:rPr>
            </w:pPr>
            <w:r w:rsidRPr="000C25CB">
              <w:rPr>
                <w:color w:val="000000"/>
                <w:spacing w:val="-2"/>
                <w:sz w:val="28"/>
                <w:szCs w:val="28"/>
              </w:rPr>
              <w:t>Площадь территории проектирования</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color w:val="000000"/>
                <w:spacing w:val="-1"/>
                <w:sz w:val="28"/>
                <w:szCs w:val="28"/>
              </w:rPr>
            </w:pPr>
            <w:r>
              <w:rPr>
                <w:color w:val="000000"/>
                <w:spacing w:val="-1"/>
                <w:sz w:val="28"/>
                <w:szCs w:val="28"/>
              </w:rPr>
              <w:t>6</w:t>
            </w:r>
            <w:r w:rsidRPr="000C25CB">
              <w:rPr>
                <w:color w:val="000000"/>
                <w:spacing w:val="-1"/>
                <w:sz w:val="28"/>
                <w:szCs w:val="28"/>
              </w:rPr>
              <w:t>,</w:t>
            </w:r>
            <w:r>
              <w:rPr>
                <w:color w:val="000000"/>
                <w:spacing w:val="-1"/>
                <w:sz w:val="28"/>
                <w:szCs w:val="28"/>
              </w:rPr>
              <w:t>99</w:t>
            </w:r>
            <w:r w:rsidRPr="000C25CB">
              <w:rPr>
                <w:color w:val="000000"/>
                <w:spacing w:val="-1"/>
                <w:sz w:val="28"/>
                <w:szCs w:val="28"/>
              </w:rPr>
              <w:t xml:space="preserve"> га</w:t>
            </w:r>
          </w:p>
        </w:tc>
      </w:tr>
      <w:tr w:rsidR="00CB2F46" w:rsidRPr="000C25CB" w:rsidTr="008A491F">
        <w:trPr>
          <w:jc w:val="center"/>
        </w:trPr>
        <w:tc>
          <w:tcPr>
            <w:tcW w:w="56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color w:val="000000"/>
                <w:spacing w:val="-3"/>
                <w:sz w:val="28"/>
                <w:szCs w:val="28"/>
              </w:rPr>
            </w:pPr>
          </w:p>
        </w:tc>
        <w:tc>
          <w:tcPr>
            <w:tcW w:w="2618"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ind w:left="10"/>
              <w:rPr>
                <w:sz w:val="28"/>
                <w:szCs w:val="28"/>
              </w:rPr>
            </w:pPr>
            <w:r w:rsidRPr="000C25CB">
              <w:rPr>
                <w:color w:val="000000"/>
                <w:spacing w:val="-3"/>
                <w:sz w:val="28"/>
                <w:szCs w:val="28"/>
              </w:rPr>
              <w:t>Наличие остановочных пунктов</w:t>
            </w:r>
          </w:p>
        </w:tc>
        <w:tc>
          <w:tcPr>
            <w:tcW w:w="6099" w:type="dxa"/>
            <w:tcBorders>
              <w:top w:val="single" w:sz="6" w:space="0" w:color="auto"/>
              <w:left w:val="single" w:sz="6" w:space="0" w:color="auto"/>
              <w:bottom w:val="single" w:sz="6" w:space="0" w:color="auto"/>
              <w:right w:val="single" w:sz="6" w:space="0" w:color="auto"/>
            </w:tcBorders>
            <w:shd w:val="clear" w:color="auto" w:fill="FFFFFF"/>
          </w:tcPr>
          <w:p w:rsidR="00CB2F46" w:rsidRPr="000C25CB" w:rsidRDefault="00CB2F46" w:rsidP="008A491F">
            <w:pPr>
              <w:shd w:val="clear" w:color="auto" w:fill="FFFFFF"/>
              <w:rPr>
                <w:sz w:val="28"/>
                <w:szCs w:val="28"/>
              </w:rPr>
            </w:pPr>
            <w:r w:rsidRPr="000C25CB">
              <w:rPr>
                <w:color w:val="000000"/>
                <w:spacing w:val="-6"/>
                <w:sz w:val="28"/>
                <w:szCs w:val="28"/>
              </w:rPr>
              <w:t>Нет</w:t>
            </w:r>
          </w:p>
        </w:tc>
      </w:tr>
    </w:tbl>
    <w:p w:rsidR="00CB2F46" w:rsidRDefault="00CB2F46" w:rsidP="00CB2F46">
      <w:pPr>
        <w:shd w:val="clear" w:color="auto" w:fill="FFFFFF"/>
        <w:spacing w:line="370" w:lineRule="exact"/>
        <w:ind w:left="34" w:right="202" w:firstLine="850"/>
        <w:jc w:val="both"/>
        <w:rPr>
          <w:color w:val="000000"/>
          <w:spacing w:val="2"/>
          <w:sz w:val="28"/>
          <w:szCs w:val="28"/>
        </w:rPr>
      </w:pPr>
    </w:p>
    <w:p w:rsidR="00CB2F46" w:rsidRDefault="00CB2F46" w:rsidP="00CB2F46">
      <w:pPr>
        <w:shd w:val="clear" w:color="auto" w:fill="FFFFFF"/>
        <w:spacing w:line="370" w:lineRule="exact"/>
        <w:ind w:left="34" w:right="202" w:firstLine="850"/>
        <w:jc w:val="both"/>
        <w:rPr>
          <w:color w:val="000000"/>
          <w:spacing w:val="2"/>
          <w:sz w:val="28"/>
          <w:szCs w:val="28"/>
        </w:rPr>
      </w:pPr>
      <w:r w:rsidRPr="00E27D9B">
        <w:rPr>
          <w:color w:val="000000"/>
          <w:spacing w:val="2"/>
          <w:sz w:val="28"/>
          <w:szCs w:val="28"/>
        </w:rPr>
        <w:t xml:space="preserve">В связи с размещением линейного объекта автомобильная дорога </w:t>
      </w:r>
      <w:r w:rsidRPr="000C25CB">
        <w:rPr>
          <w:sz w:val="28"/>
          <w:szCs w:val="28"/>
        </w:rPr>
        <w:t xml:space="preserve">«Городская свалка – </w:t>
      </w:r>
      <w:proofErr w:type="spellStart"/>
      <w:r w:rsidRPr="000C25CB">
        <w:rPr>
          <w:sz w:val="28"/>
          <w:szCs w:val="28"/>
        </w:rPr>
        <w:t>Жебреи</w:t>
      </w:r>
      <w:proofErr w:type="spellEnd"/>
      <w:r w:rsidRPr="000C25CB">
        <w:rPr>
          <w:sz w:val="28"/>
          <w:szCs w:val="28"/>
        </w:rPr>
        <w:t>» - Русское поле</w:t>
      </w:r>
      <w:r w:rsidRPr="00E27D9B">
        <w:rPr>
          <w:color w:val="000000"/>
          <w:spacing w:val="2"/>
          <w:sz w:val="28"/>
          <w:szCs w:val="28"/>
        </w:rPr>
        <w:t xml:space="preserve"> необходимо установление границ зоны с особыми условиями использования территории –</w:t>
      </w:r>
      <w:r>
        <w:rPr>
          <w:color w:val="000000"/>
          <w:spacing w:val="2"/>
          <w:sz w:val="28"/>
          <w:szCs w:val="28"/>
        </w:rPr>
        <w:t xml:space="preserve"> </w:t>
      </w:r>
      <w:r w:rsidRPr="00E27D9B">
        <w:rPr>
          <w:color w:val="000000"/>
          <w:spacing w:val="2"/>
          <w:sz w:val="28"/>
          <w:szCs w:val="28"/>
        </w:rPr>
        <w:t>придорожной полосы автомобильной дороги. В соответствии частью 2 статьи 26 Федерального</w:t>
      </w:r>
      <w:r>
        <w:rPr>
          <w:color w:val="000000"/>
          <w:spacing w:val="2"/>
          <w:sz w:val="28"/>
          <w:szCs w:val="28"/>
        </w:rPr>
        <w:t xml:space="preserve"> </w:t>
      </w:r>
      <w:r w:rsidRPr="00E27D9B">
        <w:rPr>
          <w:color w:val="000000"/>
          <w:spacing w:val="2"/>
          <w:sz w:val="28"/>
          <w:szCs w:val="28"/>
        </w:rPr>
        <w:t>закона от 08.11.2007 № 257-ФЗ «Об автомобильных дорогах и о дорожной деятельности в</w:t>
      </w:r>
      <w:r>
        <w:rPr>
          <w:color w:val="000000"/>
          <w:spacing w:val="2"/>
          <w:sz w:val="28"/>
          <w:szCs w:val="28"/>
        </w:rPr>
        <w:t xml:space="preserve"> </w:t>
      </w:r>
      <w:r w:rsidRPr="00E27D9B">
        <w:rPr>
          <w:color w:val="000000"/>
          <w:spacing w:val="2"/>
          <w:sz w:val="28"/>
          <w:szCs w:val="28"/>
        </w:rPr>
        <w:t>Российской Федерации и о внесении изменений в отдельные законодательные акты Российской</w:t>
      </w:r>
      <w:r>
        <w:rPr>
          <w:color w:val="000000"/>
          <w:spacing w:val="2"/>
          <w:sz w:val="28"/>
          <w:szCs w:val="28"/>
        </w:rPr>
        <w:t xml:space="preserve"> </w:t>
      </w:r>
      <w:r w:rsidRPr="00E27D9B">
        <w:rPr>
          <w:color w:val="000000"/>
          <w:spacing w:val="2"/>
          <w:sz w:val="28"/>
          <w:szCs w:val="28"/>
        </w:rPr>
        <w:t>Федерации», придорожная полоса автомобильной дороги V технической категории - 25 м от полосы отвода</w:t>
      </w:r>
      <w:r>
        <w:rPr>
          <w:color w:val="000000"/>
          <w:spacing w:val="2"/>
          <w:sz w:val="28"/>
          <w:szCs w:val="28"/>
        </w:rPr>
        <w:t xml:space="preserve"> </w:t>
      </w:r>
      <w:r w:rsidRPr="00E27D9B">
        <w:rPr>
          <w:color w:val="000000"/>
          <w:spacing w:val="2"/>
          <w:sz w:val="28"/>
          <w:szCs w:val="28"/>
        </w:rPr>
        <w:t>автомобильной дороги, согласно статье 3 Федерального закона от 08.11.2007 № 257-ФЗ, на</w:t>
      </w:r>
      <w:r>
        <w:rPr>
          <w:color w:val="000000"/>
          <w:spacing w:val="2"/>
          <w:sz w:val="28"/>
          <w:szCs w:val="28"/>
        </w:rPr>
        <w:t xml:space="preserve"> </w:t>
      </w:r>
      <w:r w:rsidRPr="00E27D9B">
        <w:rPr>
          <w:color w:val="000000"/>
          <w:spacing w:val="2"/>
          <w:sz w:val="28"/>
          <w:szCs w:val="28"/>
        </w:rPr>
        <w:t>территориях, расположенных вне границах населенных пунктов, в соответствии с частью 1</w:t>
      </w:r>
      <w:r>
        <w:rPr>
          <w:color w:val="000000"/>
          <w:spacing w:val="2"/>
          <w:sz w:val="28"/>
          <w:szCs w:val="28"/>
        </w:rPr>
        <w:t xml:space="preserve"> </w:t>
      </w:r>
      <w:r w:rsidRPr="00E27D9B">
        <w:rPr>
          <w:color w:val="000000"/>
          <w:spacing w:val="2"/>
          <w:sz w:val="28"/>
          <w:szCs w:val="28"/>
        </w:rPr>
        <w:t>статьи 26 Федерального закона от 08.11.2007 № 257-ФЗ.</w:t>
      </w:r>
    </w:p>
    <w:p w:rsidR="00CB2F46" w:rsidRDefault="00CB2F46" w:rsidP="00CB2F46">
      <w:pPr>
        <w:shd w:val="clear" w:color="auto" w:fill="FFFFFF"/>
        <w:spacing w:line="370" w:lineRule="exact"/>
        <w:ind w:left="34" w:right="202" w:firstLine="850"/>
        <w:jc w:val="both"/>
        <w:rPr>
          <w:color w:val="000000"/>
          <w:spacing w:val="2"/>
          <w:sz w:val="28"/>
          <w:szCs w:val="28"/>
        </w:rPr>
      </w:pPr>
    </w:p>
    <w:p w:rsidR="00CB2F46" w:rsidRPr="00E27D9B" w:rsidRDefault="00CB2F46" w:rsidP="00CB2F46">
      <w:pPr>
        <w:shd w:val="clear" w:color="auto" w:fill="FFFFFF"/>
        <w:spacing w:line="370" w:lineRule="exact"/>
        <w:ind w:left="34" w:right="202" w:firstLine="850"/>
        <w:jc w:val="both"/>
        <w:rPr>
          <w:color w:val="000000"/>
          <w:spacing w:val="2"/>
          <w:sz w:val="28"/>
          <w:szCs w:val="28"/>
        </w:rPr>
      </w:pPr>
    </w:p>
    <w:p w:rsidR="00CB2F46" w:rsidRPr="00E27D9B" w:rsidRDefault="00CB2F46" w:rsidP="00CB2F46">
      <w:pPr>
        <w:shd w:val="clear" w:color="auto" w:fill="FFFFFF"/>
        <w:spacing w:line="370" w:lineRule="exact"/>
        <w:ind w:left="34" w:right="202" w:firstLine="850"/>
        <w:jc w:val="center"/>
        <w:rPr>
          <w:color w:val="000000"/>
          <w:spacing w:val="2"/>
          <w:sz w:val="28"/>
          <w:szCs w:val="28"/>
        </w:rPr>
      </w:pPr>
      <w:r w:rsidRPr="00E27D9B">
        <w:rPr>
          <w:color w:val="000000"/>
          <w:spacing w:val="2"/>
          <w:sz w:val="28"/>
          <w:szCs w:val="28"/>
        </w:rPr>
        <w:t>Перечень координат характерных точек придорожной полосы автомобильной дороги</w:t>
      </w:r>
    </w:p>
    <w:p w:rsidR="00CB2F46" w:rsidRDefault="00CB2F46" w:rsidP="00CB2F46">
      <w:pPr>
        <w:shd w:val="clear" w:color="auto" w:fill="FFFFFF"/>
        <w:spacing w:line="370" w:lineRule="exact"/>
        <w:ind w:left="34" w:right="202" w:firstLine="850"/>
        <w:jc w:val="right"/>
        <w:rPr>
          <w:color w:val="000000"/>
          <w:spacing w:val="2"/>
          <w:sz w:val="28"/>
          <w:szCs w:val="28"/>
        </w:rPr>
      </w:pPr>
      <w:r w:rsidRPr="00E27D9B">
        <w:rPr>
          <w:color w:val="000000"/>
          <w:spacing w:val="2"/>
          <w:sz w:val="28"/>
          <w:szCs w:val="28"/>
        </w:rPr>
        <w:t xml:space="preserve">Таблица </w:t>
      </w:r>
      <w:r>
        <w:rPr>
          <w:color w:val="000000"/>
          <w:spacing w:val="2"/>
          <w:sz w:val="28"/>
          <w:szCs w:val="28"/>
        </w:rPr>
        <w:t>7</w:t>
      </w:r>
    </w:p>
    <w:tbl>
      <w:tblPr>
        <w:tblW w:w="8200" w:type="dxa"/>
        <w:jc w:val="center"/>
        <w:tblLook w:val="04A0" w:firstRow="1" w:lastRow="0" w:firstColumn="1" w:lastColumn="0" w:noHBand="0" w:noVBand="1"/>
      </w:tblPr>
      <w:tblGrid>
        <w:gridCol w:w="1664"/>
        <w:gridCol w:w="1321"/>
        <w:gridCol w:w="1451"/>
        <w:gridCol w:w="560"/>
        <w:gridCol w:w="1664"/>
        <w:gridCol w:w="1321"/>
        <w:gridCol w:w="1451"/>
      </w:tblGrid>
      <w:tr w:rsidR="00CB2F46" w:rsidRPr="00E149B2" w:rsidTr="008A491F">
        <w:trPr>
          <w:trHeight w:val="900"/>
          <w:jc w:val="center"/>
        </w:trPr>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2F46" w:rsidRPr="00E149B2" w:rsidRDefault="00CB2F46" w:rsidP="008A491F">
            <w:pPr>
              <w:jc w:val="center"/>
              <w:rPr>
                <w:color w:val="000000"/>
                <w:sz w:val="26"/>
                <w:szCs w:val="26"/>
              </w:rPr>
            </w:pPr>
            <w:r w:rsidRPr="00E149B2">
              <w:rPr>
                <w:color w:val="000000"/>
                <w:sz w:val="26"/>
                <w:szCs w:val="26"/>
              </w:rPr>
              <w:t>Обозначение характерных точек</w:t>
            </w:r>
          </w:p>
        </w:tc>
        <w:tc>
          <w:tcPr>
            <w:tcW w:w="2400" w:type="dxa"/>
            <w:gridSpan w:val="2"/>
            <w:tcBorders>
              <w:top w:val="single" w:sz="4" w:space="0" w:color="auto"/>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Координаты, м</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B2F46" w:rsidRPr="00E149B2" w:rsidRDefault="00CB2F46" w:rsidP="008A491F">
            <w:pPr>
              <w:jc w:val="center"/>
              <w:rPr>
                <w:color w:val="000000"/>
                <w:sz w:val="26"/>
                <w:szCs w:val="26"/>
              </w:rPr>
            </w:pPr>
            <w:r w:rsidRPr="00E149B2">
              <w:rPr>
                <w:color w:val="000000"/>
                <w:sz w:val="26"/>
                <w:szCs w:val="26"/>
              </w:rPr>
              <w:t>Обозначение характерных точек</w:t>
            </w:r>
          </w:p>
        </w:tc>
        <w:tc>
          <w:tcPr>
            <w:tcW w:w="2360" w:type="dxa"/>
            <w:gridSpan w:val="2"/>
            <w:tcBorders>
              <w:top w:val="single" w:sz="4" w:space="0" w:color="auto"/>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Координаты, м</w:t>
            </w:r>
          </w:p>
        </w:tc>
      </w:tr>
      <w:tr w:rsidR="00CB2F46" w:rsidRPr="00E149B2" w:rsidTr="008A491F">
        <w:trPr>
          <w:trHeight w:val="300"/>
          <w:jc w:val="center"/>
        </w:trPr>
        <w:tc>
          <w:tcPr>
            <w:tcW w:w="1440" w:type="dxa"/>
            <w:vMerge/>
            <w:tcBorders>
              <w:top w:val="single" w:sz="4" w:space="0" w:color="auto"/>
              <w:left w:val="single" w:sz="4" w:space="0" w:color="auto"/>
              <w:bottom w:val="single" w:sz="4" w:space="0" w:color="auto"/>
              <w:right w:val="single" w:sz="4" w:space="0" w:color="auto"/>
            </w:tcBorders>
            <w:vAlign w:val="center"/>
            <w:hideMark/>
          </w:tcPr>
          <w:p w:rsidR="00CB2F46" w:rsidRPr="00E149B2" w:rsidRDefault="00CB2F46" w:rsidP="008A491F">
            <w:pPr>
              <w:rPr>
                <w:color w:val="000000"/>
                <w:sz w:val="26"/>
                <w:szCs w:val="26"/>
              </w:rPr>
            </w:pP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X</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Y</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rsidR="00CB2F46" w:rsidRPr="00E149B2" w:rsidRDefault="00CB2F46" w:rsidP="008A491F">
            <w:pPr>
              <w:rPr>
                <w:color w:val="000000"/>
                <w:sz w:val="26"/>
                <w:szCs w:val="26"/>
              </w:rPr>
            </w:pP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X</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Y</w:t>
            </w:r>
          </w:p>
        </w:tc>
      </w:tr>
      <w:tr w:rsidR="00CB2F46" w:rsidRPr="00E149B2" w:rsidTr="008A491F">
        <w:trPr>
          <w:trHeight w:val="300"/>
          <w:jc w:val="center"/>
        </w:trPr>
        <w:tc>
          <w:tcPr>
            <w:tcW w:w="384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Контур №1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3800"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Контур №2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509091,76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2255304,56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509080,01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2255322,50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509108,57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2255286,04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509081,79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2255323,67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509114,51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2255279,49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509098,44</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2255338,85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509117,00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2255281,89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509093,44</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2255344,30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509164,00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2255327,27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509108,18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2255357,82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509158,44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2255334,20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509113,22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2255352,32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509159,34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2255335,07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509156,65</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2255391,92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509176,57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2255351,73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509217,07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2255453,21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509186,07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2255360,91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509269,82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2255512,89</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509193,74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2255368,20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509279,98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2255524,39</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509211,27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2255384,88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509291,60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2255515,70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509228,64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2255401,42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509306,83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2255518,11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509244,92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2255416,94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509319,16</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2255517,97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509255,08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2255426,43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509339,18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2255515,43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509279,73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2255448,08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509362,52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2255508,77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509301,09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2255462,10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509415,07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2255488,03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509318,29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2255472,47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509431,68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2255479,41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509319,26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2255472,60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509453,26</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2255470,30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509330,12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2255471,22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509525,63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2255428,83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509348,04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2255466,11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509568,69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2255424,35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509396,39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2255447,03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509627,60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2255422,13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509444,36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2255422,11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509777,24</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2255419,49</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509505,63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2255390,29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509886,98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2255431,64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509536,90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2255379,60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509985,75</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2255448,67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509561,65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2255367,84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509988,72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2255449,46</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509628,24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2255365,34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509987,34</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2255455,10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509737,51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2255374,78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510005,79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2255459,61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509763,92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2255374,74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510007,09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2255454,32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509874,13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2255383,76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29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510049,64</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2255465,57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509932,11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2255393,76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510076,02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2255472,88</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509953,69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2255395,93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510073,98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2255479,93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510000,01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2255403,46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510093,20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2255485,49</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510021,65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2255409,47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510094,56</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2255480,78</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510022,81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2255405,32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510115,78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2255486,33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510066,68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2255417,64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510154,90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2255500,40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510067,43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2255415,18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510197,00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2255515,40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lastRenderedPageBreak/>
              <w:t>37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510109,77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2255428,20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510218,70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2255523,21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510121,30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2255451,81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510256,80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2255531,20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510123,92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2255453,21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39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510310,20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2255542,40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510137,36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2255466,90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510342,44</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2255549,15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510153,13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2255446,33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510340,36</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2255556,71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510179,95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2255453,77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510359,64</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2255562,03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510208,85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2255461,78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510361,73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2255554,42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510237,78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2255469,80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510554,80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2255607,66</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510242,74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2255471,18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510552,29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2255616,34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510244,26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2255465,83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510571,77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2255621,77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510306,74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2255483,72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510574,48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2255613,08</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510305,38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2255488,54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510622,14</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2255626,22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510320,80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2255492,82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49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510646,99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2255633,39</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510348,30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2255500,45</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510724,97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2255654,65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510375,86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2255508,08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510820,37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2255684,62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510403,52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2255515,76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510910,73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2255711,16</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510431,22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2255523,72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511005,95</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2255736,05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510458,57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2255531,56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511037,27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2255742,88</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510486,11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2255539,47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511079,83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2255744,10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510513,64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2255547,38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511340,03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2255700,56</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510518,17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2255548,68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511385,11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2255695,98</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510541,19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2255555,28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511421,60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2255701,13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510555,60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2255559,42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59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511433,10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2255705,21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510570,25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2255563,63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511501,73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2255751,77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510596,52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2255571,16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511591,49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2255811,27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510624,25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2255579,12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511576,58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2255831,38</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510651,32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2255586,89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511487,81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2255772,53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510658,17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2255588,87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511421,72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2255727,70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510679,70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2255594,33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511415,61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2255725,53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510686,44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2255596,05</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511384,61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2255721,16</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510714,01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2255604,77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511343,36</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2255725,35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510751,65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2255616,77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511081,56</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2255769,15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510833,28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2255641,51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69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511034,22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2255767,80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510922,77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2255667,80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511000,12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2255760,37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511016,44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2255692,28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510904,05</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2255735,26</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511042,75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2255698,02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510813,10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2255708,54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511076,73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2255698,99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510717,93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2255678,64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511334,06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2255655,93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510640,23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2255657,46</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511387,59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2255650,54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510615,35</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2255650,28</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511427,37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2255655,42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510591,13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2255643,60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511453,59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2255664,73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510588,40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2255652,36</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511526,79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2255714,40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510521,28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2255633,64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511723,94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2255845,08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79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510523,76</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2255625,03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511905,78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2255963,46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510379,19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2255585,17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511947,00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2255995,55</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510377,09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2255592,77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512003,13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2256062,99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510309,61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2255574,16</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lastRenderedPageBreak/>
              <w:t>83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511985,11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2256080,45</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510311,27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2255568,16</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511964,77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2256055,55</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510305,07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2255566,87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511929,58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2256013,66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510251,67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2255555,67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511891,26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2255983,84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510211,87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2255547,32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511710,21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2255865,98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510188,57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2255538,94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511512,87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2255735,16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510146,47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2255523,94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511442,21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2255687,22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89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510111,72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2255511,44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511421,60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2255679,90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510110,27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2255516,45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511387,31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2255675,70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510043,03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2255497,01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511337,38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2255680,72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510044,99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2255490,22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511078,46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2255724,05</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510043,10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2255489,70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511039,70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2255722,94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510025,32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2255485,00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511010,61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2255716,60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510024,13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2255489,84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510916,08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2255691,89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509957,11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2255473,43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510826,13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2255665,47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509958,13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2255469,28</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510744,23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2255640,64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509883,48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2255456,41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510706,44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2255628,60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99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509776,08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2255444,51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510679,58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2255620,10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509628,29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2255447,12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510673,54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2255618,56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509570,46</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2255449,30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510651,64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2255613,00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509533,47</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2255453,15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510644,41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2255610,92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509464,38</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2255492,74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510617,35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2255603,15</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509442,31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2255502,05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510589,62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2255595,19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509425,45</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2255510,81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510563,36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2255587,66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509370,56</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2255532,47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510548,70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2255583,45</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509344,22</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2255540,00</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510534,29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2255579,31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509319,10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2255543,18</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510511,27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2255572,71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109</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509313,31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2255542,42</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510506,72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2255571,40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110</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509303,05</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2255543,95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510479,21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2255563,50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111</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509298,45</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2255541,79</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510451,67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2255555,59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112</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509284,11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2255552,53</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510424,33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2255547,75</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113</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509253,23</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2255531,87</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510396,72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2255539,82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114</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509198,79</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2255470,28</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510369,17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2255532,17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115</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509139,31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2255409,95</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510341,63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2255524,54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116</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509114,80</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2255387,59</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510314,12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2255516,91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117</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509109,71</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2255393,14</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510289,17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2255509,99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118</w:t>
            </w:r>
          </w:p>
        </w:tc>
        <w:tc>
          <w:tcPr>
            <w:tcW w:w="1116"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509058,76</w:t>
            </w:r>
          </w:p>
        </w:tc>
        <w:tc>
          <w:tcPr>
            <w:tcW w:w="1244"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2255346,41</w:t>
            </w: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119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510278,64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2255507,08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 </w:t>
            </w: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 </w:t>
            </w: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510274,46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2255505,92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 </w:t>
            </w: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510275,89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2255500,89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510261,46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2255496,76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510260,00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2255501,91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510231,10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2255493,89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510202,17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2255485,87</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510173,27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2255477,86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510137,09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2255467,83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128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510123,77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2255463,64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lastRenderedPageBreak/>
              <w:t>129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510101,49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2255457,52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510103,10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2255452,30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510083,98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2255446,42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510082,19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2255452,24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510057,28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2255445,32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510058,41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2255441,29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510040,12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2255436,15</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510038,97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2255440,23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509994,64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2255427,92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509950,43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2255420,73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139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509928,73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2255418,54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509870,98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2255408,59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509762,92</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2255399,74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509736,45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2255399,78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509627,63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2255390,38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509567,73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2255392,63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509546,34</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2255402,79</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509515,49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2255413,34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509455,88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2255444,30</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509406,77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2255469,81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149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509356,08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2255489,81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509335,16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2255495,78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509319,20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2255497,81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509309,85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2255496,58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509287,77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2255483,26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509264,55</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2255468,02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509238,30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2255444,96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509227,77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2255435,13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509211,39</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2255419,52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158</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509194,03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2255402,98</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159</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509176,51</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2255386,32</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160</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509168,77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2255378,96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161</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509159,20</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2255369,71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162</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509141,96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2255353,04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163</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509124,67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2255336,34</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164</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509130,23</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2255329,41</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165</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509119,27</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2255318,83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166</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509113,68</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2255325,73</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r w:rsidR="00CB2F46" w:rsidRPr="00E149B2" w:rsidTr="008A491F">
        <w:trPr>
          <w:trHeight w:val="300"/>
          <w:jc w:val="center"/>
        </w:trPr>
        <w:tc>
          <w:tcPr>
            <w:tcW w:w="1440" w:type="dxa"/>
            <w:tcBorders>
              <w:top w:val="nil"/>
              <w:left w:val="single" w:sz="4" w:space="0" w:color="auto"/>
              <w:bottom w:val="single" w:sz="4" w:space="0" w:color="auto"/>
              <w:right w:val="single" w:sz="4" w:space="0" w:color="auto"/>
            </w:tcBorders>
            <w:shd w:val="clear" w:color="auto" w:fill="auto"/>
            <w:noWrap/>
            <w:vAlign w:val="bottom"/>
            <w:hideMark/>
          </w:tcPr>
          <w:p w:rsidR="00CB2F46" w:rsidRPr="00E149B2" w:rsidRDefault="00CB2F46" w:rsidP="008A491F">
            <w:pPr>
              <w:jc w:val="center"/>
              <w:rPr>
                <w:color w:val="000000"/>
                <w:sz w:val="26"/>
                <w:szCs w:val="26"/>
              </w:rPr>
            </w:pPr>
            <w:r w:rsidRPr="00E149B2">
              <w:rPr>
                <w:color w:val="000000"/>
                <w:sz w:val="26"/>
                <w:szCs w:val="26"/>
              </w:rPr>
              <w:t>167</w:t>
            </w:r>
          </w:p>
        </w:tc>
        <w:tc>
          <w:tcPr>
            <w:tcW w:w="113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509091,76</w:t>
            </w:r>
          </w:p>
        </w:tc>
        <w:tc>
          <w:tcPr>
            <w:tcW w:w="1265" w:type="dxa"/>
            <w:tcBorders>
              <w:top w:val="nil"/>
              <w:left w:val="nil"/>
              <w:bottom w:val="single" w:sz="4" w:space="0" w:color="auto"/>
              <w:right w:val="single" w:sz="4" w:space="0" w:color="auto"/>
            </w:tcBorders>
            <w:shd w:val="clear" w:color="auto" w:fill="auto"/>
            <w:noWrap/>
            <w:vAlign w:val="center"/>
            <w:hideMark/>
          </w:tcPr>
          <w:p w:rsidR="00CB2F46" w:rsidRPr="00E149B2" w:rsidRDefault="00CB2F46" w:rsidP="008A491F">
            <w:pPr>
              <w:jc w:val="center"/>
              <w:rPr>
                <w:color w:val="000000"/>
                <w:sz w:val="26"/>
                <w:szCs w:val="26"/>
              </w:rPr>
            </w:pPr>
            <w:r w:rsidRPr="00E149B2">
              <w:rPr>
                <w:color w:val="000000"/>
                <w:sz w:val="26"/>
                <w:szCs w:val="26"/>
              </w:rPr>
              <w:t>2255304,56</w:t>
            </w:r>
          </w:p>
        </w:tc>
        <w:tc>
          <w:tcPr>
            <w:tcW w:w="560" w:type="dxa"/>
            <w:tcBorders>
              <w:top w:val="nil"/>
              <w:left w:val="nil"/>
              <w:bottom w:val="nil"/>
              <w:right w:val="nil"/>
            </w:tcBorders>
            <w:shd w:val="clear" w:color="auto" w:fill="auto"/>
            <w:noWrap/>
            <w:vAlign w:val="center"/>
            <w:hideMark/>
          </w:tcPr>
          <w:p w:rsidR="00CB2F46" w:rsidRPr="00E149B2" w:rsidRDefault="00CB2F46" w:rsidP="008A491F">
            <w:pPr>
              <w:jc w:val="center"/>
              <w:rPr>
                <w:color w:val="000000"/>
                <w:sz w:val="26"/>
                <w:szCs w:val="26"/>
              </w:rPr>
            </w:pPr>
          </w:p>
        </w:tc>
        <w:tc>
          <w:tcPr>
            <w:tcW w:w="1440" w:type="dxa"/>
            <w:tcBorders>
              <w:top w:val="nil"/>
              <w:left w:val="nil"/>
              <w:bottom w:val="nil"/>
              <w:right w:val="nil"/>
            </w:tcBorders>
            <w:shd w:val="clear" w:color="auto" w:fill="auto"/>
            <w:noWrap/>
            <w:vAlign w:val="bottom"/>
            <w:hideMark/>
          </w:tcPr>
          <w:p w:rsidR="00CB2F46" w:rsidRPr="00E149B2" w:rsidRDefault="00CB2F46" w:rsidP="008A491F">
            <w:pPr>
              <w:jc w:val="center"/>
              <w:rPr>
                <w:color w:val="000000"/>
                <w:sz w:val="26"/>
                <w:szCs w:val="26"/>
              </w:rPr>
            </w:pPr>
          </w:p>
        </w:tc>
        <w:tc>
          <w:tcPr>
            <w:tcW w:w="1116"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c>
          <w:tcPr>
            <w:tcW w:w="1244" w:type="dxa"/>
            <w:tcBorders>
              <w:top w:val="nil"/>
              <w:left w:val="nil"/>
              <w:bottom w:val="nil"/>
              <w:right w:val="nil"/>
            </w:tcBorders>
            <w:shd w:val="clear" w:color="auto" w:fill="auto"/>
            <w:noWrap/>
            <w:vAlign w:val="bottom"/>
            <w:hideMark/>
          </w:tcPr>
          <w:p w:rsidR="00CB2F46" w:rsidRPr="00E149B2" w:rsidRDefault="00CB2F46" w:rsidP="008A491F">
            <w:pPr>
              <w:rPr>
                <w:color w:val="000000"/>
                <w:sz w:val="26"/>
                <w:szCs w:val="26"/>
              </w:rPr>
            </w:pPr>
          </w:p>
        </w:tc>
      </w:tr>
    </w:tbl>
    <w:p w:rsidR="00CB2F46" w:rsidRDefault="00CB2F46" w:rsidP="00CB2F46">
      <w:pPr>
        <w:shd w:val="clear" w:color="auto" w:fill="FFFFFF"/>
        <w:spacing w:line="370" w:lineRule="exact"/>
        <w:ind w:left="34" w:right="202" w:firstLine="850"/>
        <w:jc w:val="both"/>
        <w:rPr>
          <w:color w:val="000000"/>
          <w:spacing w:val="2"/>
          <w:sz w:val="28"/>
          <w:szCs w:val="28"/>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60" w:name="_Toc53509946"/>
      <w:r w:rsidRPr="00CB2F46">
        <w:rPr>
          <w:rFonts w:ascii="Times New Roman" w:hAnsi="Times New Roman" w:cs="Times New Roman"/>
          <w:b/>
          <w:color w:val="auto"/>
          <w:sz w:val="28"/>
          <w:szCs w:val="28"/>
          <w:u w:val="single"/>
        </w:rPr>
        <w:t>1.6. Обоснование определения границ зон планируемого размещения</w:t>
      </w:r>
      <w:bookmarkEnd w:id="60"/>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61" w:name="_Toc53509947"/>
      <w:r w:rsidRPr="00CB2F46">
        <w:rPr>
          <w:rFonts w:ascii="Times New Roman" w:hAnsi="Times New Roman" w:cs="Times New Roman"/>
          <w:b/>
          <w:color w:val="auto"/>
          <w:sz w:val="28"/>
          <w:szCs w:val="28"/>
          <w:u w:val="single"/>
        </w:rPr>
        <w:t>линейных объектов, подлежащих переносу (переустройству) из зон</w:t>
      </w:r>
      <w:bookmarkEnd w:id="61"/>
    </w:p>
    <w:p w:rsidR="00CB2F46" w:rsidRPr="00CB2F46" w:rsidRDefault="00CB2F46" w:rsidP="00CB2F46">
      <w:pPr>
        <w:pStyle w:val="3"/>
        <w:tabs>
          <w:tab w:val="left" w:pos="1125"/>
        </w:tabs>
        <w:ind w:left="180" w:right="167"/>
        <w:jc w:val="center"/>
        <w:rPr>
          <w:b/>
          <w:color w:val="auto"/>
          <w:spacing w:val="2"/>
          <w:sz w:val="28"/>
          <w:szCs w:val="28"/>
        </w:rPr>
      </w:pPr>
      <w:bookmarkStart w:id="62" w:name="_Toc53509948"/>
      <w:r w:rsidRPr="00CB2F46">
        <w:rPr>
          <w:rFonts w:ascii="Times New Roman" w:hAnsi="Times New Roman" w:cs="Times New Roman"/>
          <w:b/>
          <w:color w:val="auto"/>
          <w:sz w:val="28"/>
          <w:szCs w:val="28"/>
          <w:u w:val="single"/>
        </w:rPr>
        <w:t>планируемого размещения линейных объектов</w:t>
      </w:r>
      <w:bookmarkEnd w:id="62"/>
    </w:p>
    <w:p w:rsidR="00CB2F46" w:rsidRDefault="00CB2F46" w:rsidP="00CB2F46">
      <w:pPr>
        <w:shd w:val="clear" w:color="auto" w:fill="FFFFFF"/>
        <w:spacing w:line="370" w:lineRule="exact"/>
        <w:ind w:left="34" w:right="202" w:firstLine="850"/>
        <w:jc w:val="both"/>
        <w:rPr>
          <w:color w:val="000000"/>
          <w:spacing w:val="2"/>
          <w:sz w:val="28"/>
          <w:szCs w:val="28"/>
        </w:rPr>
      </w:pPr>
      <w:r w:rsidRPr="0035265D">
        <w:rPr>
          <w:color w:val="000000"/>
          <w:spacing w:val="2"/>
          <w:sz w:val="28"/>
          <w:szCs w:val="28"/>
        </w:rPr>
        <w:t>Перенос (переустройство) линейных объектов из зоны планируемого размещения</w:t>
      </w:r>
      <w:r>
        <w:rPr>
          <w:color w:val="000000"/>
          <w:spacing w:val="2"/>
          <w:sz w:val="28"/>
          <w:szCs w:val="28"/>
        </w:rPr>
        <w:t xml:space="preserve"> </w:t>
      </w:r>
      <w:r w:rsidRPr="0035265D">
        <w:rPr>
          <w:color w:val="000000"/>
          <w:spacing w:val="2"/>
          <w:sz w:val="28"/>
          <w:szCs w:val="28"/>
        </w:rPr>
        <w:t>линейного объекта не предусмотрен.</w:t>
      </w: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63" w:name="_Toc53509949"/>
      <w:r w:rsidRPr="00CB2F46">
        <w:rPr>
          <w:rFonts w:ascii="Times New Roman" w:hAnsi="Times New Roman" w:cs="Times New Roman"/>
          <w:b/>
          <w:color w:val="auto"/>
          <w:sz w:val="28"/>
          <w:szCs w:val="28"/>
          <w:u w:val="single"/>
        </w:rPr>
        <w:lastRenderedPageBreak/>
        <w:t>1.7. Обоснование определения предельных параметров застройки</w:t>
      </w:r>
      <w:bookmarkEnd w:id="63"/>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64" w:name="_Toc53509950"/>
      <w:r w:rsidRPr="00CB2F46">
        <w:rPr>
          <w:rFonts w:ascii="Times New Roman" w:hAnsi="Times New Roman" w:cs="Times New Roman"/>
          <w:b/>
          <w:color w:val="auto"/>
          <w:sz w:val="28"/>
          <w:szCs w:val="28"/>
          <w:u w:val="single"/>
        </w:rPr>
        <w:t>территории в границах зон планируемого размещения объектов</w:t>
      </w:r>
      <w:bookmarkEnd w:id="64"/>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65" w:name="_Toc53509951"/>
      <w:r w:rsidRPr="00CB2F46">
        <w:rPr>
          <w:rFonts w:ascii="Times New Roman" w:hAnsi="Times New Roman" w:cs="Times New Roman"/>
          <w:b/>
          <w:color w:val="auto"/>
          <w:sz w:val="28"/>
          <w:szCs w:val="28"/>
          <w:u w:val="single"/>
        </w:rPr>
        <w:t>капитального строительства, входящих в состав линейных объектов</w:t>
      </w:r>
      <w:bookmarkEnd w:id="65"/>
    </w:p>
    <w:p w:rsidR="00CB2F46" w:rsidRPr="0035265D" w:rsidRDefault="00CB2F46" w:rsidP="00CB2F46">
      <w:pPr>
        <w:shd w:val="clear" w:color="auto" w:fill="FFFFFF"/>
        <w:spacing w:line="370" w:lineRule="exact"/>
        <w:ind w:left="34" w:right="202" w:firstLine="850"/>
        <w:jc w:val="both"/>
        <w:rPr>
          <w:color w:val="000000"/>
          <w:spacing w:val="2"/>
          <w:sz w:val="28"/>
          <w:szCs w:val="28"/>
        </w:rPr>
      </w:pPr>
      <w:r w:rsidRPr="0035265D">
        <w:rPr>
          <w:color w:val="000000"/>
          <w:spacing w:val="2"/>
          <w:sz w:val="28"/>
          <w:szCs w:val="28"/>
        </w:rPr>
        <w:t>В соответствии с пунктом 3 части 4 статьи 36 Градостроительного кодекса Российской</w:t>
      </w:r>
      <w:r>
        <w:rPr>
          <w:color w:val="000000"/>
          <w:spacing w:val="2"/>
          <w:sz w:val="28"/>
          <w:szCs w:val="28"/>
        </w:rPr>
        <w:t xml:space="preserve"> </w:t>
      </w:r>
      <w:r w:rsidRPr="0035265D">
        <w:rPr>
          <w:color w:val="000000"/>
          <w:spacing w:val="2"/>
          <w:sz w:val="28"/>
          <w:szCs w:val="28"/>
        </w:rPr>
        <w:t>Федерации действие градостроительных регламентов не распространяется на земельные</w:t>
      </w:r>
      <w:r>
        <w:rPr>
          <w:color w:val="000000"/>
          <w:spacing w:val="2"/>
          <w:sz w:val="28"/>
          <w:szCs w:val="28"/>
        </w:rPr>
        <w:t xml:space="preserve"> </w:t>
      </w:r>
      <w:r w:rsidRPr="0035265D">
        <w:rPr>
          <w:color w:val="000000"/>
          <w:spacing w:val="2"/>
          <w:sz w:val="28"/>
          <w:szCs w:val="28"/>
        </w:rPr>
        <w:t>участки, предназначенные для размещения линейных объектов и (или) занятые линейными</w:t>
      </w:r>
      <w:r>
        <w:rPr>
          <w:color w:val="000000"/>
          <w:spacing w:val="2"/>
          <w:sz w:val="28"/>
          <w:szCs w:val="28"/>
        </w:rPr>
        <w:t xml:space="preserve"> </w:t>
      </w:r>
      <w:r w:rsidRPr="0035265D">
        <w:rPr>
          <w:color w:val="000000"/>
          <w:spacing w:val="2"/>
          <w:sz w:val="28"/>
          <w:szCs w:val="28"/>
        </w:rPr>
        <w:t>объектами. Таким образом, определение предельных параметров застройки территории</w:t>
      </w:r>
      <w:r>
        <w:rPr>
          <w:color w:val="000000"/>
          <w:spacing w:val="2"/>
          <w:sz w:val="28"/>
          <w:szCs w:val="28"/>
        </w:rPr>
        <w:t xml:space="preserve"> </w:t>
      </w:r>
      <w:r w:rsidRPr="0035265D">
        <w:rPr>
          <w:color w:val="000000"/>
          <w:spacing w:val="2"/>
          <w:sz w:val="28"/>
          <w:szCs w:val="28"/>
        </w:rPr>
        <w:t>осуществляется в отношении объектов капитального строительства, входящих в состав</w:t>
      </w:r>
      <w:r>
        <w:rPr>
          <w:color w:val="000000"/>
          <w:spacing w:val="2"/>
          <w:sz w:val="28"/>
          <w:szCs w:val="28"/>
        </w:rPr>
        <w:t xml:space="preserve"> </w:t>
      </w:r>
      <w:r w:rsidRPr="0035265D">
        <w:rPr>
          <w:color w:val="000000"/>
          <w:spacing w:val="2"/>
          <w:sz w:val="28"/>
          <w:szCs w:val="28"/>
        </w:rPr>
        <w:t>линейных объектов.</w:t>
      </w:r>
    </w:p>
    <w:p w:rsidR="00CB2F46" w:rsidRDefault="00CB2F46" w:rsidP="00CB2F46">
      <w:pPr>
        <w:shd w:val="clear" w:color="auto" w:fill="FFFFFF"/>
        <w:spacing w:line="370" w:lineRule="exact"/>
        <w:ind w:left="34" w:right="202" w:firstLine="850"/>
        <w:jc w:val="both"/>
        <w:rPr>
          <w:color w:val="000000"/>
          <w:spacing w:val="2"/>
          <w:sz w:val="28"/>
          <w:szCs w:val="28"/>
        </w:rPr>
      </w:pPr>
      <w:r w:rsidRPr="0035265D">
        <w:rPr>
          <w:color w:val="000000"/>
          <w:spacing w:val="2"/>
          <w:sz w:val="28"/>
          <w:szCs w:val="28"/>
        </w:rPr>
        <w:t>В границах зоны планируемого размещения линейного объекта автомобильная дорога</w:t>
      </w:r>
      <w:r>
        <w:rPr>
          <w:color w:val="000000"/>
          <w:spacing w:val="2"/>
          <w:sz w:val="28"/>
          <w:szCs w:val="28"/>
        </w:rPr>
        <w:t xml:space="preserve"> </w:t>
      </w:r>
      <w:r w:rsidRPr="0035265D">
        <w:rPr>
          <w:color w:val="000000"/>
          <w:spacing w:val="2"/>
          <w:sz w:val="28"/>
          <w:szCs w:val="28"/>
        </w:rPr>
        <w:t xml:space="preserve">местного значения V технической категории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35265D">
        <w:rPr>
          <w:color w:val="000000"/>
          <w:spacing w:val="2"/>
          <w:sz w:val="28"/>
          <w:szCs w:val="28"/>
        </w:rPr>
        <w:t xml:space="preserve"> не планируется</w:t>
      </w:r>
      <w:r>
        <w:rPr>
          <w:color w:val="000000"/>
          <w:spacing w:val="2"/>
          <w:sz w:val="28"/>
          <w:szCs w:val="28"/>
        </w:rPr>
        <w:t xml:space="preserve"> </w:t>
      </w:r>
      <w:r w:rsidRPr="0035265D">
        <w:rPr>
          <w:color w:val="000000"/>
          <w:spacing w:val="2"/>
          <w:sz w:val="28"/>
          <w:szCs w:val="28"/>
        </w:rPr>
        <w:t>размещение объектов капитального строительства, входящих в состав линейного объекта, в</w:t>
      </w:r>
      <w:r>
        <w:rPr>
          <w:color w:val="000000"/>
          <w:spacing w:val="2"/>
          <w:sz w:val="28"/>
          <w:szCs w:val="28"/>
        </w:rPr>
        <w:t xml:space="preserve"> </w:t>
      </w:r>
      <w:r w:rsidRPr="0035265D">
        <w:rPr>
          <w:color w:val="000000"/>
          <w:spacing w:val="2"/>
          <w:sz w:val="28"/>
          <w:szCs w:val="28"/>
        </w:rPr>
        <w:t>связи с чем определение предельных параметров застройки территории не требуется.</w:t>
      </w:r>
    </w:p>
    <w:p w:rsidR="00CB2F46" w:rsidRDefault="00CB2F46" w:rsidP="00CB2F46">
      <w:pPr>
        <w:shd w:val="clear" w:color="auto" w:fill="FFFFFF"/>
        <w:spacing w:line="370" w:lineRule="exact"/>
        <w:ind w:left="34" w:right="202" w:firstLine="850"/>
        <w:jc w:val="both"/>
        <w:rPr>
          <w:color w:val="000000"/>
          <w:spacing w:val="2"/>
          <w:sz w:val="28"/>
          <w:szCs w:val="28"/>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66" w:name="_Toc53509952"/>
      <w:r w:rsidRPr="00CB2F46">
        <w:rPr>
          <w:rFonts w:ascii="Times New Roman" w:hAnsi="Times New Roman" w:cs="Times New Roman"/>
          <w:b/>
          <w:color w:val="auto"/>
          <w:sz w:val="28"/>
          <w:szCs w:val="28"/>
          <w:u w:val="single"/>
        </w:rPr>
        <w:t>1.8. Ведомость пересечений границ зон планируемого размещения</w:t>
      </w:r>
      <w:bookmarkEnd w:id="66"/>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67" w:name="_Toc53509953"/>
      <w:r w:rsidRPr="00CB2F46">
        <w:rPr>
          <w:rFonts w:ascii="Times New Roman" w:hAnsi="Times New Roman" w:cs="Times New Roman"/>
          <w:b/>
          <w:color w:val="auto"/>
          <w:sz w:val="28"/>
          <w:szCs w:val="28"/>
          <w:u w:val="single"/>
        </w:rPr>
        <w:t>линейного объекта с сохраняемыми объектами капитального строительства, существующими и строящимися на момент подготовки проекта планировки территории</w:t>
      </w:r>
      <w:bookmarkEnd w:id="67"/>
    </w:p>
    <w:p w:rsidR="00CB2F46" w:rsidRDefault="00CB2F46" w:rsidP="00CB2F46">
      <w:pPr>
        <w:shd w:val="clear" w:color="auto" w:fill="FFFFFF"/>
        <w:spacing w:line="370" w:lineRule="exact"/>
        <w:ind w:left="34" w:right="202" w:firstLine="850"/>
        <w:jc w:val="both"/>
        <w:rPr>
          <w:color w:val="000000"/>
          <w:spacing w:val="2"/>
          <w:sz w:val="28"/>
          <w:szCs w:val="28"/>
        </w:rPr>
      </w:pPr>
    </w:p>
    <w:tbl>
      <w:tblPr>
        <w:tblW w:w="9936" w:type="dxa"/>
        <w:jc w:val="center"/>
        <w:tblLayout w:type="fixed"/>
        <w:tblCellMar>
          <w:left w:w="40" w:type="dxa"/>
          <w:right w:w="40" w:type="dxa"/>
        </w:tblCellMar>
        <w:tblLook w:val="0000" w:firstRow="0" w:lastRow="0" w:firstColumn="0" w:lastColumn="0" w:noHBand="0" w:noVBand="0"/>
      </w:tblPr>
      <w:tblGrid>
        <w:gridCol w:w="595"/>
        <w:gridCol w:w="4512"/>
        <w:gridCol w:w="2218"/>
        <w:gridCol w:w="2611"/>
      </w:tblGrid>
      <w:tr w:rsidR="00CB2F46" w:rsidRPr="00540C92" w:rsidTr="008A491F">
        <w:trPr>
          <w:trHeight w:hRule="exact" w:val="952"/>
          <w:jc w:val="center"/>
        </w:trPr>
        <w:tc>
          <w:tcPr>
            <w:tcW w:w="595"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40C92" w:rsidRDefault="00CB2F46" w:rsidP="008A491F">
            <w:pPr>
              <w:shd w:val="clear" w:color="auto" w:fill="FFFFFF"/>
              <w:spacing w:line="269" w:lineRule="exact"/>
              <w:ind w:left="29" w:right="24"/>
              <w:jc w:val="center"/>
              <w:rPr>
                <w:sz w:val="28"/>
                <w:szCs w:val="28"/>
              </w:rPr>
            </w:pPr>
            <w:r w:rsidRPr="00540C92">
              <w:rPr>
                <w:color w:val="000000"/>
                <w:sz w:val="28"/>
                <w:szCs w:val="28"/>
              </w:rPr>
              <w:t xml:space="preserve">№ </w:t>
            </w:r>
            <w:r w:rsidRPr="00540C92">
              <w:rPr>
                <w:color w:val="000000"/>
                <w:spacing w:val="-6"/>
                <w:sz w:val="28"/>
                <w:szCs w:val="28"/>
              </w:rPr>
              <w:t>п/п</w:t>
            </w:r>
          </w:p>
        </w:tc>
        <w:tc>
          <w:tcPr>
            <w:tcW w:w="4512"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40C92" w:rsidRDefault="00CB2F46" w:rsidP="008A491F">
            <w:pPr>
              <w:shd w:val="clear" w:color="auto" w:fill="FFFFFF"/>
              <w:spacing w:line="274" w:lineRule="exact"/>
              <w:ind w:left="230" w:right="250"/>
              <w:jc w:val="center"/>
              <w:rPr>
                <w:sz w:val="28"/>
                <w:szCs w:val="28"/>
              </w:rPr>
            </w:pPr>
            <w:r w:rsidRPr="00540C92">
              <w:rPr>
                <w:color w:val="000000"/>
                <w:spacing w:val="-2"/>
                <w:sz w:val="28"/>
                <w:szCs w:val="28"/>
              </w:rPr>
              <w:t xml:space="preserve">Наименование объекта капитального </w:t>
            </w:r>
            <w:r w:rsidRPr="00540C92">
              <w:rPr>
                <w:color w:val="000000"/>
                <w:spacing w:val="-1"/>
                <w:sz w:val="28"/>
                <w:szCs w:val="28"/>
              </w:rPr>
              <w:t>строительства</w:t>
            </w:r>
          </w:p>
        </w:tc>
        <w:tc>
          <w:tcPr>
            <w:tcW w:w="221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40C92" w:rsidRDefault="00CB2F46" w:rsidP="008A491F">
            <w:pPr>
              <w:shd w:val="clear" w:color="auto" w:fill="FFFFFF"/>
              <w:jc w:val="center"/>
              <w:rPr>
                <w:sz w:val="28"/>
                <w:szCs w:val="28"/>
              </w:rPr>
            </w:pPr>
            <w:r w:rsidRPr="00540C92">
              <w:rPr>
                <w:color w:val="000000"/>
                <w:spacing w:val="-4"/>
                <w:sz w:val="28"/>
                <w:szCs w:val="28"/>
              </w:rPr>
              <w:t>Километр</w:t>
            </w:r>
          </w:p>
        </w:tc>
        <w:tc>
          <w:tcPr>
            <w:tcW w:w="2611"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40C92" w:rsidRDefault="00CB2F46" w:rsidP="008A491F">
            <w:pPr>
              <w:shd w:val="clear" w:color="auto" w:fill="FFFFFF"/>
              <w:spacing w:line="274" w:lineRule="exact"/>
              <w:jc w:val="center"/>
              <w:rPr>
                <w:sz w:val="28"/>
                <w:szCs w:val="28"/>
              </w:rPr>
            </w:pPr>
            <w:r w:rsidRPr="00540C92">
              <w:rPr>
                <w:color w:val="000000"/>
                <w:spacing w:val="-3"/>
                <w:sz w:val="28"/>
                <w:szCs w:val="28"/>
              </w:rPr>
              <w:t xml:space="preserve">Статус объекта </w:t>
            </w:r>
            <w:r>
              <w:rPr>
                <w:color w:val="000000"/>
                <w:spacing w:val="-1"/>
                <w:sz w:val="28"/>
                <w:szCs w:val="28"/>
              </w:rPr>
              <w:t>капитального</w:t>
            </w:r>
            <w:r w:rsidRPr="00540C92">
              <w:rPr>
                <w:color w:val="000000"/>
                <w:spacing w:val="-1"/>
                <w:sz w:val="28"/>
                <w:szCs w:val="28"/>
              </w:rPr>
              <w:t xml:space="preserve"> строительства</w:t>
            </w:r>
          </w:p>
        </w:tc>
      </w:tr>
      <w:tr w:rsidR="00CB2F46" w:rsidRPr="00540C92" w:rsidTr="008A491F">
        <w:trPr>
          <w:trHeight w:hRule="exact" w:val="288"/>
          <w:jc w:val="center"/>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jc w:val="center"/>
              <w:rPr>
                <w:sz w:val="28"/>
                <w:szCs w:val="28"/>
              </w:rPr>
            </w:pPr>
            <w:r w:rsidRPr="00540C92">
              <w:rPr>
                <w:color w:val="000000"/>
                <w:sz w:val="28"/>
                <w:szCs w:val="28"/>
              </w:rPr>
              <w:t>1</w:t>
            </w:r>
          </w:p>
        </w:tc>
        <w:tc>
          <w:tcPr>
            <w:tcW w:w="4512"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ind w:left="-24"/>
              <w:jc w:val="center"/>
              <w:rPr>
                <w:sz w:val="28"/>
                <w:szCs w:val="28"/>
              </w:rPr>
            </w:pPr>
            <w:r w:rsidRPr="00540C92">
              <w:rPr>
                <w:color w:val="000000"/>
                <w:sz w:val="28"/>
                <w:szCs w:val="28"/>
              </w:rPr>
              <w:t>2</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jc w:val="center"/>
              <w:rPr>
                <w:sz w:val="28"/>
                <w:szCs w:val="28"/>
              </w:rPr>
            </w:pPr>
            <w:r w:rsidRPr="00540C92">
              <w:rPr>
                <w:sz w:val="28"/>
                <w:szCs w:val="28"/>
              </w:rPr>
              <w:t>3</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jc w:val="center"/>
              <w:rPr>
                <w:sz w:val="28"/>
                <w:szCs w:val="28"/>
              </w:rPr>
            </w:pPr>
            <w:r w:rsidRPr="00540C92">
              <w:rPr>
                <w:sz w:val="28"/>
                <w:szCs w:val="28"/>
              </w:rPr>
              <w:t>4</w:t>
            </w:r>
          </w:p>
        </w:tc>
      </w:tr>
      <w:tr w:rsidR="00CB2F46" w:rsidRPr="00540C92" w:rsidTr="008A491F">
        <w:trPr>
          <w:trHeight w:hRule="exact" w:val="557"/>
          <w:jc w:val="center"/>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rPr>
                <w:sz w:val="28"/>
                <w:szCs w:val="28"/>
              </w:rPr>
            </w:pPr>
          </w:p>
        </w:tc>
        <w:tc>
          <w:tcPr>
            <w:tcW w:w="4512"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spacing w:line="274" w:lineRule="exact"/>
              <w:ind w:right="130" w:firstLine="10"/>
              <w:jc w:val="center"/>
              <w:rPr>
                <w:sz w:val="28"/>
                <w:szCs w:val="28"/>
              </w:rPr>
            </w:pPr>
            <w:r w:rsidRPr="006A7E5C">
              <w:rPr>
                <w:color w:val="000000"/>
                <w:spacing w:val="8"/>
                <w:sz w:val="28"/>
                <w:szCs w:val="28"/>
              </w:rPr>
              <w:t>ЛЭП</w:t>
            </w:r>
            <w:r w:rsidRPr="006A7E5C">
              <w:rPr>
                <w:color w:val="000000"/>
                <w:sz w:val="28"/>
                <w:szCs w:val="28"/>
              </w:rPr>
              <w:t xml:space="preserve"> 10 </w:t>
            </w:r>
            <w:proofErr w:type="spellStart"/>
            <w:r w:rsidRPr="006A7E5C">
              <w:rPr>
                <w:color w:val="000000"/>
                <w:sz w:val="28"/>
                <w:szCs w:val="28"/>
              </w:rPr>
              <w:t>кВ</w:t>
            </w:r>
            <w:proofErr w:type="spellEnd"/>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jc w:val="center"/>
              <w:rPr>
                <w:sz w:val="28"/>
                <w:szCs w:val="28"/>
              </w:rPr>
            </w:pPr>
            <w:r w:rsidRPr="00540C92">
              <w:rPr>
                <w:color w:val="000000"/>
                <w:spacing w:val="-10"/>
                <w:sz w:val="28"/>
                <w:szCs w:val="28"/>
              </w:rPr>
              <w:t>0+039</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jc w:val="center"/>
              <w:rPr>
                <w:sz w:val="28"/>
                <w:szCs w:val="28"/>
              </w:rPr>
            </w:pPr>
            <w:r w:rsidRPr="00540C92">
              <w:rPr>
                <w:color w:val="000000"/>
                <w:spacing w:val="-4"/>
                <w:sz w:val="28"/>
                <w:szCs w:val="28"/>
              </w:rPr>
              <w:t>существующая</w:t>
            </w:r>
          </w:p>
        </w:tc>
      </w:tr>
      <w:tr w:rsidR="00CB2F46" w:rsidRPr="00540C92" w:rsidTr="008A491F">
        <w:trPr>
          <w:trHeight w:hRule="exact" w:val="424"/>
          <w:jc w:val="center"/>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rPr>
                <w:sz w:val="28"/>
                <w:szCs w:val="28"/>
              </w:rPr>
            </w:pPr>
          </w:p>
        </w:tc>
        <w:tc>
          <w:tcPr>
            <w:tcW w:w="4512"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spacing w:line="274" w:lineRule="exact"/>
              <w:ind w:right="5"/>
              <w:jc w:val="center"/>
              <w:rPr>
                <w:sz w:val="28"/>
                <w:szCs w:val="28"/>
              </w:rPr>
            </w:pPr>
            <w:r w:rsidRPr="00540C92">
              <w:rPr>
                <w:color w:val="000000"/>
                <w:sz w:val="28"/>
                <w:szCs w:val="28"/>
              </w:rPr>
              <w:t>Воздушная линия связи</w:t>
            </w:r>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jc w:val="center"/>
              <w:rPr>
                <w:sz w:val="28"/>
                <w:szCs w:val="28"/>
              </w:rPr>
            </w:pPr>
            <w:r w:rsidRPr="00540C92">
              <w:rPr>
                <w:color w:val="000000"/>
                <w:spacing w:val="8"/>
                <w:sz w:val="28"/>
                <w:szCs w:val="28"/>
              </w:rPr>
              <w:t>1+117</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jc w:val="center"/>
              <w:rPr>
                <w:sz w:val="28"/>
                <w:szCs w:val="28"/>
              </w:rPr>
            </w:pPr>
            <w:r w:rsidRPr="00540C92">
              <w:rPr>
                <w:color w:val="000000"/>
                <w:spacing w:val="-4"/>
                <w:sz w:val="28"/>
                <w:szCs w:val="28"/>
              </w:rPr>
              <w:t>существующая</w:t>
            </w:r>
          </w:p>
        </w:tc>
      </w:tr>
      <w:tr w:rsidR="00CB2F46" w:rsidRPr="00540C92" w:rsidTr="008A491F">
        <w:trPr>
          <w:trHeight w:hRule="exact" w:val="431"/>
          <w:jc w:val="center"/>
        </w:trPr>
        <w:tc>
          <w:tcPr>
            <w:tcW w:w="595"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tc>
        <w:tc>
          <w:tcPr>
            <w:tcW w:w="4512" w:type="dxa"/>
            <w:tcBorders>
              <w:top w:val="single" w:sz="6" w:space="0" w:color="auto"/>
              <w:left w:val="single" w:sz="6" w:space="0" w:color="auto"/>
              <w:bottom w:val="single" w:sz="6" w:space="0" w:color="auto"/>
              <w:right w:val="single" w:sz="6" w:space="0" w:color="auto"/>
            </w:tcBorders>
            <w:shd w:val="clear" w:color="auto" w:fill="FFFFFF"/>
          </w:tcPr>
          <w:p w:rsidR="00CB2F46" w:rsidRDefault="00CB2F46" w:rsidP="008A491F">
            <w:pPr>
              <w:jc w:val="center"/>
            </w:pPr>
            <w:r w:rsidRPr="00C22451">
              <w:rPr>
                <w:color w:val="000000"/>
                <w:spacing w:val="8"/>
                <w:sz w:val="28"/>
                <w:szCs w:val="28"/>
              </w:rPr>
              <w:t>ЛЭП</w:t>
            </w:r>
            <w:r w:rsidRPr="00C22451">
              <w:rPr>
                <w:color w:val="000000"/>
                <w:sz w:val="28"/>
                <w:szCs w:val="28"/>
              </w:rPr>
              <w:t xml:space="preserve"> 10 </w:t>
            </w:r>
            <w:proofErr w:type="spellStart"/>
            <w:r w:rsidRPr="00C22451">
              <w:rPr>
                <w:color w:val="000000"/>
                <w:sz w:val="28"/>
                <w:szCs w:val="28"/>
              </w:rPr>
              <w:t>кВ</w:t>
            </w:r>
            <w:proofErr w:type="spellEnd"/>
          </w:p>
        </w:tc>
        <w:tc>
          <w:tcPr>
            <w:tcW w:w="2218"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jc w:val="center"/>
              <w:rPr>
                <w:sz w:val="28"/>
                <w:szCs w:val="28"/>
              </w:rPr>
            </w:pPr>
            <w:r>
              <w:rPr>
                <w:color w:val="000000"/>
                <w:spacing w:val="8"/>
                <w:sz w:val="28"/>
                <w:szCs w:val="28"/>
              </w:rPr>
              <w:t>ПК1+573</w:t>
            </w:r>
          </w:p>
        </w:tc>
        <w:tc>
          <w:tcPr>
            <w:tcW w:w="2611" w:type="dxa"/>
            <w:tcBorders>
              <w:top w:val="single" w:sz="6" w:space="0" w:color="auto"/>
              <w:left w:val="single" w:sz="6" w:space="0" w:color="auto"/>
              <w:bottom w:val="single" w:sz="6" w:space="0" w:color="auto"/>
              <w:right w:val="single" w:sz="6" w:space="0" w:color="auto"/>
            </w:tcBorders>
            <w:shd w:val="clear" w:color="auto" w:fill="FFFFFF"/>
          </w:tcPr>
          <w:p w:rsidR="00CB2F46" w:rsidRPr="00540C92" w:rsidRDefault="00CB2F46" w:rsidP="008A491F">
            <w:pPr>
              <w:shd w:val="clear" w:color="auto" w:fill="FFFFFF"/>
              <w:jc w:val="center"/>
              <w:rPr>
                <w:sz w:val="28"/>
                <w:szCs w:val="28"/>
              </w:rPr>
            </w:pPr>
            <w:r w:rsidRPr="00540C92">
              <w:rPr>
                <w:color w:val="000000"/>
                <w:spacing w:val="-4"/>
                <w:sz w:val="28"/>
                <w:szCs w:val="28"/>
              </w:rPr>
              <w:t>существующая</w:t>
            </w:r>
          </w:p>
        </w:tc>
      </w:tr>
    </w:tbl>
    <w:p w:rsidR="00CB2F46" w:rsidRDefault="00CB2F46" w:rsidP="00CB2F46">
      <w:pPr>
        <w:shd w:val="clear" w:color="auto" w:fill="FFFFFF"/>
        <w:spacing w:line="370" w:lineRule="exact"/>
        <w:ind w:left="34" w:right="202" w:firstLine="850"/>
        <w:jc w:val="both"/>
        <w:rPr>
          <w:color w:val="000000"/>
          <w:spacing w:val="2"/>
          <w:sz w:val="28"/>
          <w:szCs w:val="28"/>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68" w:name="_Toc53509954"/>
      <w:r w:rsidRPr="00CB2F46">
        <w:rPr>
          <w:rFonts w:ascii="Times New Roman" w:hAnsi="Times New Roman" w:cs="Times New Roman"/>
          <w:b/>
          <w:color w:val="auto"/>
          <w:sz w:val="28"/>
          <w:szCs w:val="28"/>
          <w:u w:val="single"/>
        </w:rPr>
        <w:t>1.9. Ведомость пересечений границ зон планируемого размещения линейного объекта с объектами капитального строительства, строительство которых запланировано в соответствии с ранее утвержденной документацией по планировке территории</w:t>
      </w:r>
      <w:bookmarkEnd w:id="68"/>
    </w:p>
    <w:p w:rsidR="00CB2F46" w:rsidRPr="00C41AAE" w:rsidRDefault="00CB2F46" w:rsidP="00CB2F46">
      <w:pPr>
        <w:shd w:val="clear" w:color="auto" w:fill="FFFFFF"/>
        <w:spacing w:line="370" w:lineRule="exact"/>
        <w:ind w:left="34" w:right="202" w:firstLine="850"/>
        <w:jc w:val="both"/>
        <w:rPr>
          <w:color w:val="000000"/>
          <w:spacing w:val="2"/>
          <w:sz w:val="28"/>
          <w:szCs w:val="28"/>
        </w:rPr>
      </w:pPr>
      <w:r w:rsidRPr="00C41AAE">
        <w:rPr>
          <w:color w:val="000000"/>
          <w:spacing w:val="2"/>
          <w:sz w:val="28"/>
          <w:szCs w:val="28"/>
        </w:rPr>
        <w:t>В границах проектирования отсутствуют объекты капитального строительства,</w:t>
      </w:r>
      <w:r>
        <w:rPr>
          <w:color w:val="000000"/>
          <w:spacing w:val="2"/>
          <w:sz w:val="28"/>
          <w:szCs w:val="28"/>
        </w:rPr>
        <w:t xml:space="preserve"> </w:t>
      </w:r>
      <w:r w:rsidRPr="00C41AAE">
        <w:rPr>
          <w:color w:val="000000"/>
          <w:spacing w:val="2"/>
          <w:sz w:val="28"/>
          <w:szCs w:val="28"/>
        </w:rPr>
        <w:t>строительство которых запланировано в соответствии с ранее утвержденной документацией по</w:t>
      </w:r>
      <w:r>
        <w:rPr>
          <w:color w:val="000000"/>
          <w:spacing w:val="2"/>
          <w:sz w:val="28"/>
          <w:szCs w:val="28"/>
        </w:rPr>
        <w:t xml:space="preserve"> </w:t>
      </w:r>
      <w:r w:rsidRPr="00C41AAE">
        <w:rPr>
          <w:color w:val="000000"/>
          <w:spacing w:val="2"/>
          <w:sz w:val="28"/>
          <w:szCs w:val="28"/>
        </w:rPr>
        <w:t>планировке территории в связи с чем, отсутствуют пересечения границ зон планируемого</w:t>
      </w:r>
      <w:r>
        <w:rPr>
          <w:color w:val="000000"/>
          <w:spacing w:val="2"/>
          <w:sz w:val="28"/>
          <w:szCs w:val="28"/>
        </w:rPr>
        <w:t xml:space="preserve"> </w:t>
      </w:r>
      <w:r w:rsidRPr="00C41AAE">
        <w:rPr>
          <w:color w:val="000000"/>
          <w:spacing w:val="2"/>
          <w:sz w:val="28"/>
          <w:szCs w:val="28"/>
        </w:rPr>
        <w:t>размещения линейных с такими объектами.</w:t>
      </w:r>
    </w:p>
    <w:p w:rsidR="00CB2F46" w:rsidRDefault="00CB2F46" w:rsidP="00CB2F46">
      <w:pPr>
        <w:pStyle w:val="3"/>
        <w:tabs>
          <w:tab w:val="left" w:pos="1125"/>
        </w:tabs>
        <w:ind w:left="180" w:right="167"/>
        <w:rPr>
          <w:rFonts w:ascii="Times New Roman" w:hAnsi="Times New Roman" w:cs="Times New Roman"/>
          <w:i/>
          <w:u w:val="single"/>
        </w:rPr>
      </w:pPr>
    </w:p>
    <w:p w:rsidR="00CB2F46" w:rsidRPr="00272551"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69" w:name="_Toc53509955"/>
      <w:r w:rsidRPr="00272551">
        <w:rPr>
          <w:rFonts w:ascii="Times New Roman" w:hAnsi="Times New Roman" w:cs="Times New Roman"/>
          <w:b/>
          <w:color w:val="auto"/>
          <w:sz w:val="28"/>
          <w:szCs w:val="28"/>
          <w:u w:val="single"/>
        </w:rPr>
        <w:t>1.10. Материалы и результаты инженерных изысканий</w:t>
      </w:r>
      <w:bookmarkEnd w:id="69"/>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Целью инженерных изысканий является получение современной топографической основы, на площадке, находящейся на территории</w:t>
      </w:r>
      <w:r>
        <w:rPr>
          <w:color w:val="000000"/>
          <w:spacing w:val="7"/>
          <w:sz w:val="28"/>
          <w:szCs w:val="28"/>
        </w:rPr>
        <w:t xml:space="preserve">  Пермского района, </w:t>
      </w:r>
      <w:r w:rsidRPr="006653DD">
        <w:rPr>
          <w:color w:val="000000"/>
          <w:spacing w:val="7"/>
          <w:sz w:val="28"/>
          <w:szCs w:val="28"/>
        </w:rPr>
        <w:t xml:space="preserve">необходимой для выполнения проектных работ. </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Уровень ответственности нормальный, Размещение линейного объекта.</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Полевые работы выполнены в ма</w:t>
      </w:r>
      <w:r>
        <w:rPr>
          <w:color w:val="000000"/>
          <w:spacing w:val="7"/>
          <w:sz w:val="28"/>
          <w:szCs w:val="28"/>
        </w:rPr>
        <w:t>е</w:t>
      </w:r>
      <w:r w:rsidRPr="006653DD">
        <w:rPr>
          <w:color w:val="000000"/>
          <w:spacing w:val="7"/>
          <w:sz w:val="28"/>
          <w:szCs w:val="28"/>
        </w:rPr>
        <w:t xml:space="preserve"> 2020 года.</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Виды и объемы выполненных работ сведены в таблицу 1.</w:t>
      </w:r>
    </w:p>
    <w:p w:rsidR="00CB2F46"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ab/>
      </w:r>
      <w:r w:rsidRPr="006653DD">
        <w:rPr>
          <w:color w:val="000000"/>
          <w:spacing w:val="7"/>
          <w:sz w:val="28"/>
          <w:szCs w:val="28"/>
        </w:rPr>
        <w:tab/>
      </w:r>
      <w:r w:rsidRPr="006653DD">
        <w:rPr>
          <w:color w:val="000000"/>
          <w:spacing w:val="7"/>
          <w:sz w:val="28"/>
          <w:szCs w:val="28"/>
        </w:rPr>
        <w:tab/>
      </w:r>
      <w:r w:rsidRPr="006653DD">
        <w:rPr>
          <w:color w:val="000000"/>
          <w:spacing w:val="7"/>
          <w:sz w:val="28"/>
          <w:szCs w:val="28"/>
        </w:rPr>
        <w:tab/>
      </w:r>
      <w:r w:rsidRPr="006653DD">
        <w:rPr>
          <w:color w:val="000000"/>
          <w:spacing w:val="7"/>
          <w:sz w:val="28"/>
          <w:szCs w:val="28"/>
        </w:rPr>
        <w:tab/>
      </w:r>
      <w:r w:rsidRPr="006653DD">
        <w:rPr>
          <w:color w:val="000000"/>
          <w:spacing w:val="7"/>
          <w:sz w:val="28"/>
          <w:szCs w:val="28"/>
        </w:rPr>
        <w:tab/>
      </w:r>
      <w:r w:rsidRPr="006653DD">
        <w:rPr>
          <w:color w:val="000000"/>
          <w:spacing w:val="7"/>
          <w:sz w:val="28"/>
          <w:szCs w:val="28"/>
        </w:rPr>
        <w:tab/>
      </w:r>
      <w:r w:rsidRPr="006653DD">
        <w:rPr>
          <w:color w:val="000000"/>
          <w:spacing w:val="7"/>
          <w:sz w:val="28"/>
          <w:szCs w:val="28"/>
        </w:rPr>
        <w:tab/>
      </w:r>
      <w:r w:rsidRPr="006653DD">
        <w:rPr>
          <w:color w:val="000000"/>
          <w:spacing w:val="7"/>
          <w:sz w:val="28"/>
          <w:szCs w:val="28"/>
        </w:rPr>
        <w:tab/>
      </w:r>
      <w:r w:rsidRPr="006653DD">
        <w:rPr>
          <w:color w:val="000000"/>
          <w:spacing w:val="7"/>
          <w:sz w:val="28"/>
          <w:szCs w:val="28"/>
        </w:rPr>
        <w:tab/>
      </w:r>
      <w:r w:rsidRPr="006653DD">
        <w:rPr>
          <w:color w:val="000000"/>
          <w:spacing w:val="7"/>
          <w:sz w:val="28"/>
          <w:szCs w:val="28"/>
        </w:rPr>
        <w:tab/>
        <w:t>таблица 1</w:t>
      </w:r>
    </w:p>
    <w:tbl>
      <w:tblPr>
        <w:tblW w:w="0" w:type="auto"/>
        <w:tblInd w:w="6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96"/>
        <w:gridCol w:w="4316"/>
        <w:gridCol w:w="1774"/>
        <w:gridCol w:w="2132"/>
      </w:tblGrid>
      <w:tr w:rsidR="00CB2F46" w:rsidRPr="00256516" w:rsidTr="008A491F">
        <w:tc>
          <w:tcPr>
            <w:tcW w:w="1296" w:type="dxa"/>
            <w:vAlign w:val="center"/>
          </w:tcPr>
          <w:p w:rsidR="00CB2F46" w:rsidRPr="00E27859" w:rsidRDefault="00CB2F46" w:rsidP="008A491F">
            <w:pPr>
              <w:spacing w:line="360" w:lineRule="auto"/>
              <w:jc w:val="center"/>
              <w:rPr>
                <w:sz w:val="28"/>
                <w:szCs w:val="28"/>
              </w:rPr>
            </w:pPr>
            <w:r w:rsidRPr="00E27859">
              <w:rPr>
                <w:sz w:val="28"/>
                <w:szCs w:val="28"/>
              </w:rPr>
              <w:t>№</w:t>
            </w:r>
            <w:r>
              <w:rPr>
                <w:sz w:val="28"/>
                <w:szCs w:val="28"/>
              </w:rPr>
              <w:t xml:space="preserve"> </w:t>
            </w:r>
            <w:r w:rsidRPr="00E27859">
              <w:rPr>
                <w:sz w:val="28"/>
                <w:szCs w:val="28"/>
              </w:rPr>
              <w:t>п/п</w:t>
            </w:r>
          </w:p>
        </w:tc>
        <w:tc>
          <w:tcPr>
            <w:tcW w:w="4316" w:type="dxa"/>
            <w:vAlign w:val="center"/>
          </w:tcPr>
          <w:p w:rsidR="00CB2F46" w:rsidRPr="00E27859" w:rsidRDefault="00CB2F46" w:rsidP="008A491F">
            <w:pPr>
              <w:spacing w:line="360" w:lineRule="auto"/>
              <w:jc w:val="center"/>
              <w:rPr>
                <w:sz w:val="28"/>
                <w:szCs w:val="28"/>
              </w:rPr>
            </w:pPr>
            <w:r w:rsidRPr="00E27859">
              <w:rPr>
                <w:sz w:val="28"/>
                <w:szCs w:val="28"/>
              </w:rPr>
              <w:t>Виды работ</w:t>
            </w:r>
          </w:p>
        </w:tc>
        <w:tc>
          <w:tcPr>
            <w:tcW w:w="1774" w:type="dxa"/>
            <w:vAlign w:val="center"/>
          </w:tcPr>
          <w:p w:rsidR="00CB2F46" w:rsidRPr="00E27859" w:rsidRDefault="00CB2F46" w:rsidP="008A491F">
            <w:pPr>
              <w:spacing w:line="360" w:lineRule="auto"/>
              <w:jc w:val="center"/>
              <w:rPr>
                <w:sz w:val="28"/>
                <w:szCs w:val="28"/>
              </w:rPr>
            </w:pPr>
            <w:r w:rsidRPr="00E27859">
              <w:rPr>
                <w:sz w:val="28"/>
                <w:szCs w:val="28"/>
              </w:rPr>
              <w:t>Ед.</w:t>
            </w:r>
            <w:r>
              <w:rPr>
                <w:sz w:val="28"/>
                <w:szCs w:val="28"/>
              </w:rPr>
              <w:t xml:space="preserve"> </w:t>
            </w:r>
            <w:r w:rsidRPr="00E27859">
              <w:rPr>
                <w:sz w:val="28"/>
                <w:szCs w:val="28"/>
              </w:rPr>
              <w:t>изм.</w:t>
            </w:r>
          </w:p>
        </w:tc>
        <w:tc>
          <w:tcPr>
            <w:tcW w:w="2132" w:type="dxa"/>
            <w:vAlign w:val="center"/>
          </w:tcPr>
          <w:p w:rsidR="00CB2F46" w:rsidRPr="00E27859" w:rsidRDefault="00CB2F46" w:rsidP="008A491F">
            <w:pPr>
              <w:spacing w:line="360" w:lineRule="auto"/>
              <w:jc w:val="center"/>
              <w:rPr>
                <w:sz w:val="28"/>
                <w:szCs w:val="28"/>
              </w:rPr>
            </w:pPr>
            <w:r w:rsidRPr="00E27859">
              <w:rPr>
                <w:sz w:val="28"/>
                <w:szCs w:val="28"/>
              </w:rPr>
              <w:t>Объем</w:t>
            </w:r>
            <w:r>
              <w:rPr>
                <w:sz w:val="28"/>
                <w:szCs w:val="28"/>
              </w:rPr>
              <w:t xml:space="preserve"> </w:t>
            </w:r>
            <w:r w:rsidRPr="00E27859">
              <w:rPr>
                <w:sz w:val="28"/>
                <w:szCs w:val="28"/>
              </w:rPr>
              <w:t>работ</w:t>
            </w:r>
          </w:p>
        </w:tc>
      </w:tr>
      <w:tr w:rsidR="00CB2F46" w:rsidRPr="00256516" w:rsidTr="008A491F">
        <w:trPr>
          <w:trHeight w:val="995"/>
        </w:trPr>
        <w:tc>
          <w:tcPr>
            <w:tcW w:w="1296" w:type="dxa"/>
            <w:vAlign w:val="center"/>
          </w:tcPr>
          <w:p w:rsidR="00CB2F46" w:rsidRPr="00E27859" w:rsidRDefault="00CB2F46" w:rsidP="008A491F">
            <w:pPr>
              <w:spacing w:line="360" w:lineRule="auto"/>
              <w:jc w:val="center"/>
              <w:rPr>
                <w:sz w:val="28"/>
                <w:szCs w:val="28"/>
              </w:rPr>
            </w:pPr>
            <w:r w:rsidRPr="00E27859">
              <w:rPr>
                <w:sz w:val="28"/>
                <w:szCs w:val="28"/>
              </w:rPr>
              <w:t>1.</w:t>
            </w:r>
          </w:p>
        </w:tc>
        <w:tc>
          <w:tcPr>
            <w:tcW w:w="4316" w:type="dxa"/>
            <w:vAlign w:val="center"/>
          </w:tcPr>
          <w:p w:rsidR="00CB2F46" w:rsidRPr="00E27859" w:rsidRDefault="00CB2F46" w:rsidP="008A491F">
            <w:pPr>
              <w:rPr>
                <w:sz w:val="28"/>
                <w:szCs w:val="28"/>
              </w:rPr>
            </w:pPr>
            <w:r w:rsidRPr="00E27859">
              <w:rPr>
                <w:bCs/>
                <w:sz w:val="28"/>
                <w:szCs w:val="28"/>
              </w:rPr>
              <w:t>Создание инженерно-топографических планов  М 1:50</w:t>
            </w:r>
            <w:r>
              <w:rPr>
                <w:bCs/>
                <w:sz w:val="28"/>
                <w:szCs w:val="28"/>
              </w:rPr>
              <w:t>0</w:t>
            </w:r>
          </w:p>
        </w:tc>
        <w:tc>
          <w:tcPr>
            <w:tcW w:w="1774" w:type="dxa"/>
            <w:vAlign w:val="center"/>
          </w:tcPr>
          <w:p w:rsidR="00CB2F46" w:rsidRPr="00E27859" w:rsidRDefault="00CB2F46" w:rsidP="008A491F">
            <w:pPr>
              <w:spacing w:line="360" w:lineRule="auto"/>
              <w:jc w:val="center"/>
              <w:rPr>
                <w:sz w:val="28"/>
                <w:szCs w:val="28"/>
              </w:rPr>
            </w:pPr>
            <w:r w:rsidRPr="00E27859">
              <w:rPr>
                <w:sz w:val="28"/>
                <w:szCs w:val="28"/>
              </w:rPr>
              <w:t>га</w:t>
            </w:r>
          </w:p>
        </w:tc>
        <w:tc>
          <w:tcPr>
            <w:tcW w:w="2132" w:type="dxa"/>
            <w:vAlign w:val="center"/>
          </w:tcPr>
          <w:p w:rsidR="00CB2F46" w:rsidRPr="00293CDC" w:rsidRDefault="00CB2F46" w:rsidP="008A491F">
            <w:pPr>
              <w:spacing w:line="360" w:lineRule="auto"/>
              <w:jc w:val="center"/>
              <w:rPr>
                <w:sz w:val="28"/>
                <w:szCs w:val="28"/>
              </w:rPr>
            </w:pPr>
            <w:r>
              <w:rPr>
                <w:sz w:val="28"/>
                <w:szCs w:val="28"/>
              </w:rPr>
              <w:t>12</w:t>
            </w:r>
          </w:p>
        </w:tc>
      </w:tr>
    </w:tbl>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Общая площадь съемки –12 га</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Система координат – МСК-59</w:t>
      </w:r>
    </w:p>
    <w:p w:rsidR="00CB2F46"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Система высот – Балтийская</w:t>
      </w:r>
    </w:p>
    <w:p w:rsidR="00CB2F46" w:rsidRPr="00987A35" w:rsidRDefault="00CB2F46" w:rsidP="00CB2F46">
      <w:pPr>
        <w:shd w:val="clear" w:color="auto" w:fill="FFFFFF"/>
        <w:spacing w:line="370" w:lineRule="exact"/>
        <w:ind w:left="150" w:right="141" w:firstLine="825"/>
        <w:jc w:val="both"/>
        <w:rPr>
          <w:color w:val="000000"/>
          <w:spacing w:val="7"/>
          <w:sz w:val="28"/>
          <w:szCs w:val="28"/>
        </w:rPr>
      </w:pPr>
      <w:r w:rsidRPr="00987A35">
        <w:rPr>
          <w:color w:val="000000"/>
          <w:spacing w:val="7"/>
          <w:sz w:val="28"/>
          <w:szCs w:val="28"/>
        </w:rPr>
        <w:t>На выполнение данных видов работ имеется свидетельство о допуске к</w:t>
      </w:r>
      <w:r>
        <w:rPr>
          <w:color w:val="000000"/>
          <w:spacing w:val="7"/>
          <w:sz w:val="28"/>
          <w:szCs w:val="28"/>
        </w:rPr>
        <w:t xml:space="preserve"> </w:t>
      </w:r>
      <w:r w:rsidRPr="00987A35">
        <w:rPr>
          <w:color w:val="000000"/>
          <w:spacing w:val="7"/>
          <w:sz w:val="28"/>
          <w:szCs w:val="28"/>
        </w:rPr>
        <w:t>работам по выполнению инженерных изысканий, которые оказывают влияние на</w:t>
      </w:r>
      <w:r>
        <w:rPr>
          <w:color w:val="000000"/>
          <w:spacing w:val="7"/>
          <w:sz w:val="28"/>
          <w:szCs w:val="28"/>
        </w:rPr>
        <w:t xml:space="preserve"> </w:t>
      </w:r>
      <w:r w:rsidRPr="00987A35">
        <w:rPr>
          <w:color w:val="000000"/>
          <w:spacing w:val="7"/>
          <w:sz w:val="28"/>
          <w:szCs w:val="28"/>
        </w:rPr>
        <w:t>безопасность объектов капитального строительства от 2</w:t>
      </w:r>
      <w:r>
        <w:rPr>
          <w:color w:val="000000"/>
          <w:spacing w:val="7"/>
          <w:sz w:val="28"/>
          <w:szCs w:val="28"/>
        </w:rPr>
        <w:t>5</w:t>
      </w:r>
      <w:r w:rsidRPr="00987A35">
        <w:rPr>
          <w:color w:val="000000"/>
          <w:spacing w:val="7"/>
          <w:sz w:val="28"/>
          <w:szCs w:val="28"/>
        </w:rPr>
        <w:t xml:space="preserve"> </w:t>
      </w:r>
      <w:r>
        <w:rPr>
          <w:color w:val="000000"/>
          <w:spacing w:val="7"/>
          <w:sz w:val="28"/>
          <w:szCs w:val="28"/>
        </w:rPr>
        <w:t>февраля 2015</w:t>
      </w:r>
      <w:r w:rsidRPr="00987A35">
        <w:rPr>
          <w:color w:val="000000"/>
          <w:spacing w:val="7"/>
          <w:sz w:val="28"/>
          <w:szCs w:val="28"/>
        </w:rPr>
        <w:t xml:space="preserve"> г. № 01-</w:t>
      </w:r>
      <w:r>
        <w:rPr>
          <w:color w:val="000000"/>
          <w:spacing w:val="7"/>
          <w:sz w:val="28"/>
          <w:szCs w:val="28"/>
        </w:rPr>
        <w:t>И-№</w:t>
      </w:r>
      <w:r w:rsidRPr="00987A35">
        <w:rPr>
          <w:spacing w:val="7"/>
          <w:sz w:val="28"/>
          <w:szCs w:val="28"/>
        </w:rPr>
        <w:t>2124-1(</w:t>
      </w:r>
      <w:r>
        <w:rPr>
          <w:spacing w:val="7"/>
          <w:sz w:val="28"/>
          <w:szCs w:val="28"/>
        </w:rPr>
        <w:t>П</w:t>
      </w:r>
      <w:r w:rsidRPr="00987A35">
        <w:rPr>
          <w:spacing w:val="7"/>
          <w:sz w:val="28"/>
          <w:szCs w:val="28"/>
        </w:rPr>
        <w:t>риложение 2.9).</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Перед началом производства изысканий выполнено рекогносцировочное обследование участка работ.</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Привязка участка изысканий на местности произведена от пунктов ГГС: «Устиново», «Тарасово», «</w:t>
      </w:r>
      <w:proofErr w:type="spellStart"/>
      <w:r w:rsidRPr="006653DD">
        <w:rPr>
          <w:color w:val="000000"/>
          <w:spacing w:val="7"/>
          <w:sz w:val="28"/>
          <w:szCs w:val="28"/>
        </w:rPr>
        <w:t>Красава</w:t>
      </w:r>
      <w:proofErr w:type="spellEnd"/>
      <w:r w:rsidRPr="006653DD">
        <w:rPr>
          <w:color w:val="000000"/>
          <w:spacing w:val="7"/>
          <w:sz w:val="28"/>
          <w:szCs w:val="28"/>
        </w:rPr>
        <w:t>», «</w:t>
      </w:r>
      <w:proofErr w:type="spellStart"/>
      <w:r w:rsidRPr="006653DD">
        <w:rPr>
          <w:color w:val="000000"/>
          <w:spacing w:val="7"/>
          <w:sz w:val="28"/>
          <w:szCs w:val="28"/>
        </w:rPr>
        <w:t>Няшино</w:t>
      </w:r>
      <w:proofErr w:type="spellEnd"/>
      <w:r w:rsidRPr="006653DD">
        <w:rPr>
          <w:color w:val="000000"/>
          <w:spacing w:val="7"/>
          <w:sz w:val="28"/>
          <w:szCs w:val="28"/>
        </w:rPr>
        <w:t>», «Фролы», «Заборная», «</w:t>
      </w:r>
      <w:proofErr w:type="spellStart"/>
      <w:r w:rsidRPr="006653DD">
        <w:rPr>
          <w:color w:val="000000"/>
          <w:spacing w:val="7"/>
          <w:sz w:val="28"/>
          <w:szCs w:val="28"/>
        </w:rPr>
        <w:t>Ягошиха</w:t>
      </w:r>
      <w:proofErr w:type="spellEnd"/>
      <w:r w:rsidRPr="006653DD">
        <w:rPr>
          <w:color w:val="000000"/>
          <w:spacing w:val="7"/>
          <w:sz w:val="28"/>
          <w:szCs w:val="28"/>
        </w:rPr>
        <w:t xml:space="preserve">» с использованием спутниковой системы </w:t>
      </w:r>
      <w:proofErr w:type="spellStart"/>
      <w:r w:rsidRPr="006653DD">
        <w:rPr>
          <w:color w:val="000000"/>
          <w:spacing w:val="7"/>
          <w:sz w:val="28"/>
          <w:szCs w:val="28"/>
        </w:rPr>
        <w:t>PrinCe</w:t>
      </w:r>
      <w:proofErr w:type="spellEnd"/>
      <w:r w:rsidRPr="006653DD">
        <w:rPr>
          <w:color w:val="000000"/>
          <w:spacing w:val="7"/>
          <w:sz w:val="28"/>
          <w:szCs w:val="28"/>
        </w:rPr>
        <w:t xml:space="preserve"> I70 </w:t>
      </w:r>
      <w:proofErr w:type="spellStart"/>
      <w:r w:rsidRPr="006653DD">
        <w:rPr>
          <w:color w:val="000000"/>
          <w:spacing w:val="7"/>
          <w:sz w:val="28"/>
          <w:szCs w:val="28"/>
        </w:rPr>
        <w:t>Turbo</w:t>
      </w:r>
      <w:proofErr w:type="spellEnd"/>
      <w:r w:rsidRPr="006653DD">
        <w:rPr>
          <w:color w:val="000000"/>
          <w:spacing w:val="7"/>
          <w:sz w:val="28"/>
          <w:szCs w:val="28"/>
        </w:rPr>
        <w:t>, с последующим уравниванием определяемых точек на участках изысканий.</w:t>
      </w:r>
      <w:r w:rsidRPr="00987A35">
        <w:rPr>
          <w:spacing w:val="7"/>
          <w:sz w:val="28"/>
          <w:szCs w:val="28"/>
        </w:rPr>
        <w:t xml:space="preserve"> (</w:t>
      </w:r>
      <w:r>
        <w:rPr>
          <w:spacing w:val="7"/>
          <w:sz w:val="28"/>
          <w:szCs w:val="28"/>
        </w:rPr>
        <w:t>П</w:t>
      </w:r>
      <w:r w:rsidRPr="00987A35">
        <w:rPr>
          <w:spacing w:val="7"/>
          <w:sz w:val="28"/>
          <w:szCs w:val="28"/>
        </w:rPr>
        <w:t>риложение 2.</w:t>
      </w:r>
      <w:r>
        <w:rPr>
          <w:spacing w:val="7"/>
          <w:sz w:val="28"/>
          <w:szCs w:val="28"/>
        </w:rPr>
        <w:t>10</w:t>
      </w:r>
      <w:r w:rsidRPr="00987A35">
        <w:rPr>
          <w:spacing w:val="7"/>
          <w:sz w:val="28"/>
          <w:szCs w:val="28"/>
        </w:rPr>
        <w:t>).</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 xml:space="preserve">Согласно ГКИНП (ГИТА)-17-004-99 п.п.8.1-8.4 измерения выполнены  в виде замкнутой геометрической фигуры. </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 xml:space="preserve">Приемники устанавливались над пунктами при помощи оптического </w:t>
      </w:r>
      <w:proofErr w:type="spellStart"/>
      <w:r w:rsidRPr="006653DD">
        <w:rPr>
          <w:color w:val="000000"/>
          <w:spacing w:val="7"/>
          <w:sz w:val="28"/>
          <w:szCs w:val="28"/>
        </w:rPr>
        <w:t>центрира</w:t>
      </w:r>
      <w:proofErr w:type="spellEnd"/>
      <w:r w:rsidRPr="006653DD">
        <w:rPr>
          <w:color w:val="000000"/>
          <w:spacing w:val="7"/>
          <w:sz w:val="28"/>
          <w:szCs w:val="28"/>
        </w:rPr>
        <w:t xml:space="preserve"> с точностью до 2 мм. Наблюдения выполнялись в режиме статики. Продолжительность сеанса составляла, в зависимости от условий, не менее 60 минут.</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 xml:space="preserve">Постобработка навигационных данных  выполнялась с использованием программного пакета GNSS </w:t>
      </w:r>
      <w:proofErr w:type="spellStart"/>
      <w:r w:rsidRPr="006653DD">
        <w:rPr>
          <w:color w:val="000000"/>
          <w:spacing w:val="7"/>
          <w:sz w:val="28"/>
          <w:szCs w:val="28"/>
        </w:rPr>
        <w:t>Solutions</w:t>
      </w:r>
      <w:proofErr w:type="spellEnd"/>
      <w:r w:rsidRPr="006653DD">
        <w:rPr>
          <w:color w:val="000000"/>
          <w:spacing w:val="7"/>
          <w:sz w:val="28"/>
          <w:szCs w:val="28"/>
        </w:rPr>
        <w:t>.</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 xml:space="preserve">Уравнивание тахеометрических съемок выполнено в программе «CREDO DAT 3.0». </w:t>
      </w:r>
    </w:p>
    <w:p w:rsidR="00CB2F46" w:rsidRPr="006653DD"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lastRenderedPageBreak/>
        <w:t xml:space="preserve">Съемка выполнялась с точек съемочного обоснования созданных с помощью GPS оборудования без </w:t>
      </w:r>
      <w:proofErr w:type="spellStart"/>
      <w:r w:rsidRPr="006653DD">
        <w:rPr>
          <w:color w:val="000000"/>
          <w:spacing w:val="7"/>
          <w:sz w:val="28"/>
          <w:szCs w:val="28"/>
        </w:rPr>
        <w:t>проложения</w:t>
      </w:r>
      <w:proofErr w:type="spellEnd"/>
      <w:r w:rsidRPr="006653DD">
        <w:rPr>
          <w:color w:val="000000"/>
          <w:spacing w:val="7"/>
          <w:sz w:val="28"/>
          <w:szCs w:val="28"/>
        </w:rPr>
        <w:t xml:space="preserve"> теодолитных ходов.</w:t>
      </w:r>
    </w:p>
    <w:p w:rsidR="00CB2F46" w:rsidRDefault="00CB2F46" w:rsidP="00CB2F46">
      <w:pPr>
        <w:shd w:val="clear" w:color="auto" w:fill="FFFFFF"/>
        <w:spacing w:line="370" w:lineRule="exact"/>
        <w:ind w:left="150" w:right="141" w:firstLine="825"/>
        <w:jc w:val="both"/>
        <w:rPr>
          <w:color w:val="000000"/>
          <w:spacing w:val="7"/>
          <w:sz w:val="28"/>
          <w:szCs w:val="28"/>
        </w:rPr>
      </w:pPr>
      <w:r w:rsidRPr="006653DD">
        <w:rPr>
          <w:color w:val="000000"/>
          <w:spacing w:val="7"/>
          <w:sz w:val="28"/>
          <w:szCs w:val="28"/>
        </w:rPr>
        <w:t xml:space="preserve">В связи с этим ведомость планово высотного обоснования отсутствует. </w:t>
      </w:r>
    </w:p>
    <w:p w:rsidR="00CB2F46" w:rsidRPr="0082122A" w:rsidRDefault="00CB2F46" w:rsidP="00CB2F46">
      <w:pPr>
        <w:shd w:val="clear" w:color="auto" w:fill="FFFFFF"/>
        <w:spacing w:line="370" w:lineRule="exact"/>
        <w:ind w:left="150" w:right="141" w:firstLine="825"/>
        <w:jc w:val="both"/>
        <w:rPr>
          <w:color w:val="000000"/>
          <w:spacing w:val="7"/>
          <w:sz w:val="28"/>
          <w:szCs w:val="28"/>
        </w:rPr>
      </w:pPr>
      <w:r w:rsidRPr="0082122A">
        <w:rPr>
          <w:color w:val="000000"/>
          <w:spacing w:val="7"/>
          <w:sz w:val="28"/>
          <w:szCs w:val="28"/>
        </w:rPr>
        <w:t>Топографическая съём</w:t>
      </w:r>
      <w:r>
        <w:rPr>
          <w:color w:val="000000"/>
          <w:spacing w:val="7"/>
          <w:sz w:val="28"/>
          <w:szCs w:val="28"/>
        </w:rPr>
        <w:t>ка участка выполнена в масштабе</w:t>
      </w:r>
      <w:r w:rsidRPr="0082122A">
        <w:rPr>
          <w:color w:val="000000"/>
          <w:spacing w:val="7"/>
          <w:sz w:val="28"/>
          <w:szCs w:val="28"/>
        </w:rPr>
        <w:t xml:space="preserve"> М 1:500 с сечением рельефа горизонталями через 0,5 м методом тахеометрии.</w:t>
      </w:r>
    </w:p>
    <w:p w:rsidR="00CB2F46" w:rsidRPr="0082122A" w:rsidRDefault="00CB2F46" w:rsidP="00CB2F46">
      <w:pPr>
        <w:shd w:val="clear" w:color="auto" w:fill="FFFFFF"/>
        <w:spacing w:line="370" w:lineRule="exact"/>
        <w:ind w:left="150" w:right="141" w:firstLine="825"/>
        <w:jc w:val="both"/>
        <w:rPr>
          <w:color w:val="000000"/>
          <w:spacing w:val="7"/>
          <w:sz w:val="28"/>
          <w:szCs w:val="28"/>
        </w:rPr>
      </w:pPr>
      <w:r w:rsidRPr="0082122A">
        <w:rPr>
          <w:color w:val="000000"/>
          <w:spacing w:val="7"/>
          <w:sz w:val="28"/>
          <w:szCs w:val="28"/>
        </w:rPr>
        <w:t xml:space="preserve">Съёмка выполнена электронным тахеометром </w:t>
      </w:r>
      <w:proofErr w:type="spellStart"/>
      <w:r w:rsidRPr="0082122A">
        <w:rPr>
          <w:color w:val="000000"/>
          <w:spacing w:val="7"/>
          <w:sz w:val="28"/>
          <w:szCs w:val="28"/>
        </w:rPr>
        <w:t>Topcon</w:t>
      </w:r>
      <w:proofErr w:type="spellEnd"/>
      <w:r w:rsidRPr="0082122A">
        <w:rPr>
          <w:color w:val="000000"/>
          <w:spacing w:val="7"/>
          <w:sz w:val="28"/>
          <w:szCs w:val="28"/>
        </w:rPr>
        <w:t xml:space="preserve"> 239N с последующей обработкой полевых измере</w:t>
      </w:r>
      <w:r>
        <w:rPr>
          <w:color w:val="000000"/>
          <w:spacing w:val="7"/>
          <w:sz w:val="28"/>
          <w:szCs w:val="28"/>
        </w:rPr>
        <w:t>ний на компьютере в программном</w:t>
      </w:r>
      <w:r w:rsidRPr="0082122A">
        <w:rPr>
          <w:color w:val="000000"/>
          <w:spacing w:val="7"/>
          <w:sz w:val="28"/>
          <w:szCs w:val="28"/>
        </w:rPr>
        <w:t xml:space="preserve"> комплексе «CREDO»</w:t>
      </w:r>
      <w:bookmarkStart w:id="70" w:name="_Toc34310448"/>
      <w:bookmarkStart w:id="71" w:name="_Toc35235086"/>
      <w:r w:rsidRPr="0082122A">
        <w:rPr>
          <w:color w:val="000000"/>
          <w:spacing w:val="7"/>
          <w:sz w:val="28"/>
          <w:szCs w:val="28"/>
        </w:rPr>
        <w:t>.</w:t>
      </w:r>
      <w:bookmarkEnd w:id="70"/>
      <w:bookmarkEnd w:id="71"/>
    </w:p>
    <w:p w:rsidR="00CB2F46" w:rsidRPr="0082122A" w:rsidRDefault="00CB2F46" w:rsidP="00CB2F46">
      <w:pPr>
        <w:shd w:val="clear" w:color="auto" w:fill="FFFFFF"/>
        <w:spacing w:line="370" w:lineRule="exact"/>
        <w:ind w:left="150" w:right="141" w:firstLine="825"/>
        <w:jc w:val="both"/>
        <w:rPr>
          <w:color w:val="000000"/>
          <w:spacing w:val="7"/>
          <w:sz w:val="28"/>
          <w:szCs w:val="28"/>
        </w:rPr>
      </w:pPr>
      <w:r w:rsidRPr="0082122A">
        <w:rPr>
          <w:color w:val="000000"/>
          <w:spacing w:val="7"/>
          <w:sz w:val="28"/>
          <w:szCs w:val="28"/>
        </w:rPr>
        <w:t>По материалам инженерно-геодезических изысканий составлены:</w:t>
      </w:r>
    </w:p>
    <w:p w:rsidR="00CB2F46" w:rsidRDefault="00CB2F46" w:rsidP="00CB2F46">
      <w:pPr>
        <w:shd w:val="clear" w:color="auto" w:fill="FFFFFF"/>
        <w:spacing w:line="370" w:lineRule="exact"/>
        <w:ind w:left="150" w:right="141" w:firstLine="825"/>
        <w:jc w:val="both"/>
        <w:rPr>
          <w:color w:val="000000"/>
          <w:spacing w:val="7"/>
          <w:sz w:val="28"/>
          <w:szCs w:val="28"/>
        </w:rPr>
      </w:pPr>
      <w:r w:rsidRPr="0082122A">
        <w:rPr>
          <w:color w:val="000000"/>
          <w:spacing w:val="7"/>
          <w:sz w:val="28"/>
          <w:szCs w:val="28"/>
        </w:rPr>
        <w:t>- планы масштаба 1:500 с сечением рельефа горизонталями через 0.5 метра (3листа);</w:t>
      </w:r>
    </w:p>
    <w:p w:rsidR="00CB2F46" w:rsidRPr="0082122A" w:rsidRDefault="00CB2F46" w:rsidP="00CB2F46">
      <w:pPr>
        <w:shd w:val="clear" w:color="auto" w:fill="FFFFFF"/>
        <w:spacing w:line="370" w:lineRule="exact"/>
        <w:ind w:left="150" w:right="141" w:firstLine="825"/>
        <w:jc w:val="both"/>
        <w:rPr>
          <w:color w:val="000000"/>
          <w:spacing w:val="7"/>
          <w:sz w:val="28"/>
          <w:szCs w:val="28"/>
        </w:rPr>
      </w:pPr>
      <w:r w:rsidRPr="0082122A">
        <w:rPr>
          <w:color w:val="000000"/>
          <w:spacing w:val="7"/>
          <w:sz w:val="28"/>
          <w:szCs w:val="28"/>
        </w:rPr>
        <w:t>Планы составлены в соответствии с условными знаками для</w:t>
      </w:r>
      <w:r>
        <w:rPr>
          <w:color w:val="000000"/>
          <w:spacing w:val="7"/>
          <w:sz w:val="28"/>
          <w:szCs w:val="28"/>
        </w:rPr>
        <w:t xml:space="preserve"> </w:t>
      </w:r>
      <w:r w:rsidRPr="0082122A">
        <w:rPr>
          <w:color w:val="000000"/>
          <w:spacing w:val="7"/>
          <w:sz w:val="28"/>
          <w:szCs w:val="28"/>
        </w:rPr>
        <w:t>топографических планов масштабов 1:5000, 1:2000, 1:1000, 1:500.</w:t>
      </w:r>
    </w:p>
    <w:p w:rsidR="00CB2F46" w:rsidRPr="0082122A" w:rsidRDefault="00CB2F46" w:rsidP="00CB2F46">
      <w:pPr>
        <w:shd w:val="clear" w:color="auto" w:fill="FFFFFF"/>
        <w:spacing w:line="370" w:lineRule="exact"/>
        <w:ind w:left="150" w:right="141" w:firstLine="825"/>
        <w:jc w:val="both"/>
        <w:rPr>
          <w:color w:val="000000"/>
          <w:spacing w:val="7"/>
          <w:sz w:val="28"/>
          <w:szCs w:val="28"/>
        </w:rPr>
      </w:pPr>
      <w:r w:rsidRPr="0082122A">
        <w:rPr>
          <w:color w:val="000000"/>
          <w:spacing w:val="7"/>
          <w:sz w:val="28"/>
          <w:szCs w:val="28"/>
        </w:rPr>
        <w:t>Камеральная обработка материалов выполнена с использованием программ</w:t>
      </w:r>
      <w:r>
        <w:rPr>
          <w:color w:val="000000"/>
          <w:spacing w:val="7"/>
          <w:sz w:val="28"/>
          <w:szCs w:val="28"/>
        </w:rPr>
        <w:t xml:space="preserve"> </w:t>
      </w:r>
      <w:r w:rsidRPr="0082122A">
        <w:rPr>
          <w:color w:val="000000"/>
          <w:spacing w:val="7"/>
          <w:sz w:val="28"/>
          <w:szCs w:val="28"/>
        </w:rPr>
        <w:t xml:space="preserve">CREDO, </w:t>
      </w:r>
      <w:proofErr w:type="spellStart"/>
      <w:r w:rsidRPr="0082122A">
        <w:rPr>
          <w:color w:val="000000"/>
          <w:spacing w:val="7"/>
          <w:sz w:val="28"/>
          <w:szCs w:val="28"/>
        </w:rPr>
        <w:t>AutoCAD</w:t>
      </w:r>
      <w:proofErr w:type="spellEnd"/>
      <w:r w:rsidRPr="0082122A">
        <w:rPr>
          <w:color w:val="000000"/>
          <w:spacing w:val="7"/>
          <w:sz w:val="28"/>
          <w:szCs w:val="28"/>
        </w:rPr>
        <w:t>.</w:t>
      </w:r>
    </w:p>
    <w:p w:rsidR="00CB2F46" w:rsidRPr="0082122A" w:rsidRDefault="00CB2F46" w:rsidP="00CB2F46">
      <w:pPr>
        <w:shd w:val="clear" w:color="auto" w:fill="FFFFFF"/>
        <w:spacing w:line="370" w:lineRule="exact"/>
        <w:ind w:left="150" w:right="141" w:firstLine="825"/>
        <w:jc w:val="both"/>
        <w:rPr>
          <w:color w:val="000000"/>
          <w:spacing w:val="7"/>
          <w:sz w:val="28"/>
          <w:szCs w:val="28"/>
        </w:rPr>
      </w:pPr>
      <w:r w:rsidRPr="0082122A">
        <w:rPr>
          <w:color w:val="000000"/>
          <w:spacing w:val="7"/>
          <w:sz w:val="28"/>
          <w:szCs w:val="28"/>
        </w:rPr>
        <w:t>Выполненные инженерно-геодезические работы выполнены в соответствии с</w:t>
      </w:r>
      <w:r>
        <w:rPr>
          <w:color w:val="000000"/>
          <w:spacing w:val="7"/>
          <w:sz w:val="28"/>
          <w:szCs w:val="28"/>
        </w:rPr>
        <w:t xml:space="preserve"> </w:t>
      </w:r>
      <w:r w:rsidRPr="0082122A">
        <w:rPr>
          <w:color w:val="000000"/>
          <w:spacing w:val="7"/>
          <w:sz w:val="28"/>
          <w:szCs w:val="28"/>
        </w:rPr>
        <w:t>техническим заданием и действующими нормативными документами и пригодны</w:t>
      </w:r>
      <w:r>
        <w:rPr>
          <w:color w:val="000000"/>
          <w:spacing w:val="7"/>
          <w:sz w:val="28"/>
          <w:szCs w:val="28"/>
        </w:rPr>
        <w:t xml:space="preserve"> </w:t>
      </w:r>
      <w:r w:rsidRPr="0082122A">
        <w:rPr>
          <w:color w:val="000000"/>
          <w:spacing w:val="7"/>
          <w:sz w:val="28"/>
          <w:szCs w:val="28"/>
        </w:rPr>
        <w:t>для принятия обоснованных проектных решений.</w:t>
      </w:r>
    </w:p>
    <w:p w:rsidR="00CB2F46" w:rsidRDefault="00CB2F46" w:rsidP="00CB2F46">
      <w:pPr>
        <w:pStyle w:val="3"/>
        <w:tabs>
          <w:tab w:val="left" w:pos="1125"/>
        </w:tabs>
        <w:ind w:left="180" w:right="167"/>
        <w:rPr>
          <w:rFonts w:ascii="Times New Roman" w:hAnsi="Times New Roman" w:cs="Times New Roman"/>
          <w:i/>
          <w:u w:val="single"/>
        </w:rPr>
      </w:pPr>
    </w:p>
    <w:p w:rsidR="00CB2F46" w:rsidRPr="00CB2F46" w:rsidRDefault="00CB2F46" w:rsidP="00CB2F46">
      <w:pPr>
        <w:pStyle w:val="3"/>
        <w:tabs>
          <w:tab w:val="left" w:pos="1125"/>
        </w:tabs>
        <w:ind w:left="180" w:right="167"/>
        <w:jc w:val="center"/>
        <w:rPr>
          <w:rFonts w:ascii="Times New Roman" w:hAnsi="Times New Roman" w:cs="Times New Roman"/>
          <w:b/>
          <w:color w:val="auto"/>
          <w:sz w:val="28"/>
          <w:szCs w:val="28"/>
          <w:u w:val="single"/>
        </w:rPr>
      </w:pPr>
      <w:bookmarkStart w:id="72" w:name="_Toc53509956"/>
      <w:r w:rsidRPr="00CB2F46">
        <w:rPr>
          <w:rFonts w:ascii="Times New Roman" w:hAnsi="Times New Roman" w:cs="Times New Roman"/>
          <w:b/>
          <w:color w:val="auto"/>
          <w:sz w:val="28"/>
          <w:szCs w:val="28"/>
          <w:u w:val="single"/>
        </w:rPr>
        <w:t>1.11. Выводы.</w:t>
      </w:r>
      <w:bookmarkEnd w:id="72"/>
    </w:p>
    <w:p w:rsidR="00CB2F46" w:rsidRPr="00B464F0" w:rsidRDefault="00CB2F46" w:rsidP="00CB2F46">
      <w:pPr>
        <w:shd w:val="clear" w:color="auto" w:fill="FFFFFF"/>
        <w:spacing w:line="370" w:lineRule="exact"/>
        <w:ind w:left="150" w:right="141" w:firstLine="825"/>
        <w:jc w:val="both"/>
        <w:rPr>
          <w:color w:val="000000"/>
          <w:spacing w:val="7"/>
          <w:sz w:val="28"/>
          <w:szCs w:val="28"/>
        </w:rPr>
      </w:pPr>
      <w:r w:rsidRPr="00B464F0">
        <w:rPr>
          <w:color w:val="000000"/>
          <w:spacing w:val="7"/>
          <w:sz w:val="28"/>
          <w:szCs w:val="28"/>
        </w:rPr>
        <w:t xml:space="preserve">В результате реализации проектных предложений в </w:t>
      </w:r>
      <w:r w:rsidRPr="00C87860">
        <w:rPr>
          <w:color w:val="000000"/>
          <w:spacing w:val="2"/>
          <w:sz w:val="28"/>
          <w:szCs w:val="28"/>
        </w:rPr>
        <w:t>"Проект</w:t>
      </w:r>
      <w:r>
        <w:rPr>
          <w:color w:val="000000"/>
          <w:spacing w:val="2"/>
          <w:sz w:val="28"/>
          <w:szCs w:val="28"/>
        </w:rPr>
        <w:t>е</w:t>
      </w:r>
      <w:r w:rsidRPr="00C87860">
        <w:rPr>
          <w:color w:val="000000"/>
          <w:spacing w:val="2"/>
          <w:sz w:val="28"/>
          <w:szCs w:val="28"/>
        </w:rPr>
        <w:t xml:space="preserve"> планировки и проект</w:t>
      </w:r>
      <w:r>
        <w:rPr>
          <w:color w:val="000000"/>
          <w:spacing w:val="2"/>
          <w:sz w:val="28"/>
          <w:szCs w:val="28"/>
        </w:rPr>
        <w:t>е</w:t>
      </w:r>
      <w:r w:rsidRPr="00C87860">
        <w:rPr>
          <w:color w:val="000000"/>
          <w:spacing w:val="2"/>
          <w:sz w:val="28"/>
          <w:szCs w:val="28"/>
        </w:rPr>
        <w:t xml:space="preserve">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Pr="00C87860">
        <w:rPr>
          <w:color w:val="000000"/>
          <w:spacing w:val="2"/>
          <w:sz w:val="28"/>
          <w:szCs w:val="28"/>
        </w:rPr>
        <w:t>Жебреи</w:t>
      </w:r>
      <w:proofErr w:type="spellEnd"/>
      <w:r w:rsidRPr="00C87860">
        <w:rPr>
          <w:color w:val="000000"/>
          <w:spacing w:val="2"/>
          <w:sz w:val="28"/>
          <w:szCs w:val="28"/>
        </w:rPr>
        <w:t>» - Русское поле"</w:t>
      </w:r>
      <w:r>
        <w:rPr>
          <w:color w:val="000000"/>
          <w:spacing w:val="2"/>
          <w:sz w:val="28"/>
          <w:szCs w:val="28"/>
        </w:rPr>
        <w:t xml:space="preserve"> </w:t>
      </w:r>
      <w:r w:rsidRPr="00C87860">
        <w:rPr>
          <w:color w:val="000000"/>
          <w:spacing w:val="2"/>
          <w:sz w:val="28"/>
          <w:szCs w:val="28"/>
        </w:rPr>
        <w:t>б</w:t>
      </w:r>
      <w:r>
        <w:rPr>
          <w:color w:val="000000"/>
          <w:spacing w:val="7"/>
          <w:sz w:val="28"/>
          <w:szCs w:val="28"/>
        </w:rPr>
        <w:t xml:space="preserve">удут созданы </w:t>
      </w:r>
      <w:r>
        <w:rPr>
          <w:color w:val="000000"/>
          <w:spacing w:val="2"/>
          <w:sz w:val="28"/>
          <w:szCs w:val="28"/>
        </w:rPr>
        <w:t xml:space="preserve">условия для строительства, реконструкции, ремонта, капитального ремонта </w:t>
      </w:r>
      <w:r>
        <w:rPr>
          <w:color w:val="000000"/>
          <w:sz w:val="28"/>
          <w:szCs w:val="28"/>
        </w:rPr>
        <w:t xml:space="preserve">автомобильной дороги </w:t>
      </w:r>
      <w:r w:rsidRPr="00C87860">
        <w:rPr>
          <w:color w:val="000000"/>
          <w:spacing w:val="2"/>
          <w:sz w:val="28"/>
          <w:szCs w:val="28"/>
        </w:rPr>
        <w:t xml:space="preserve">«Городская свалка - </w:t>
      </w:r>
      <w:proofErr w:type="spellStart"/>
      <w:r w:rsidRPr="00C87860">
        <w:rPr>
          <w:color w:val="000000"/>
          <w:spacing w:val="2"/>
          <w:sz w:val="28"/>
          <w:szCs w:val="28"/>
        </w:rPr>
        <w:t>Жебреи</w:t>
      </w:r>
      <w:proofErr w:type="spellEnd"/>
      <w:r w:rsidRPr="00C87860">
        <w:rPr>
          <w:color w:val="000000"/>
          <w:spacing w:val="2"/>
          <w:sz w:val="28"/>
          <w:szCs w:val="28"/>
        </w:rPr>
        <w:t>» - Русское поле</w:t>
      </w:r>
      <w:r>
        <w:rPr>
          <w:color w:val="000000"/>
          <w:spacing w:val="7"/>
          <w:sz w:val="28"/>
          <w:szCs w:val="28"/>
        </w:rPr>
        <w:t>.</w:t>
      </w:r>
    </w:p>
    <w:p w:rsidR="00CB2F46" w:rsidRDefault="00CB2F46" w:rsidP="00CB2F46">
      <w:pPr>
        <w:tabs>
          <w:tab w:val="left" w:pos="851"/>
        </w:tabs>
        <w:spacing w:line="276" w:lineRule="auto"/>
        <w:ind w:left="142" w:right="68" w:firstLine="851"/>
        <w:jc w:val="both"/>
        <w:rPr>
          <w:i/>
          <w:u w:val="single"/>
        </w:rPr>
      </w:pPr>
      <w:r w:rsidRPr="00144F56">
        <w:rPr>
          <w:sz w:val="28"/>
          <w:szCs w:val="28"/>
        </w:rPr>
        <w:t>В охранной зоне и по границам охранной зоны</w:t>
      </w:r>
      <w:r>
        <w:rPr>
          <w:sz w:val="28"/>
          <w:szCs w:val="28"/>
        </w:rPr>
        <w:t xml:space="preserve"> воздушной линии электропередач 10 </w:t>
      </w:r>
      <w:proofErr w:type="spellStart"/>
      <w:r>
        <w:rPr>
          <w:sz w:val="28"/>
          <w:szCs w:val="28"/>
        </w:rPr>
        <w:t>кВ</w:t>
      </w:r>
      <w:proofErr w:type="spellEnd"/>
      <w:r w:rsidRPr="00144F56">
        <w:rPr>
          <w:sz w:val="28"/>
          <w:szCs w:val="28"/>
        </w:rPr>
        <w:t xml:space="preserve"> </w:t>
      </w:r>
      <w:r>
        <w:rPr>
          <w:sz w:val="28"/>
          <w:szCs w:val="28"/>
        </w:rPr>
        <w:t>высаживается газон.</w:t>
      </w:r>
      <w:bookmarkEnd w:id="37"/>
      <w:bookmarkEnd w:id="38"/>
    </w:p>
    <w:p w:rsidR="00CB2F46" w:rsidRPr="00CB2F46" w:rsidRDefault="00CB2F46" w:rsidP="00CB2F46">
      <w:pPr>
        <w:pStyle w:val="3"/>
        <w:tabs>
          <w:tab w:val="left" w:pos="1125"/>
        </w:tabs>
        <w:ind w:left="180" w:right="167"/>
        <w:jc w:val="center"/>
        <w:rPr>
          <w:rFonts w:ascii="Times New Roman" w:hAnsi="Times New Roman" w:cs="Times New Roman"/>
          <w:b/>
          <w:sz w:val="28"/>
          <w:szCs w:val="28"/>
          <w:u w:val="single"/>
        </w:rPr>
      </w:pPr>
      <w:r>
        <w:rPr>
          <w:rFonts w:ascii="Times New Roman" w:hAnsi="Times New Roman" w:cs="Times New Roman"/>
          <w:i/>
          <w:u w:val="single"/>
        </w:rPr>
        <w:br w:type="page"/>
      </w:r>
      <w:bookmarkStart w:id="73" w:name="_Toc53509957"/>
      <w:r w:rsidRPr="00CB2F46">
        <w:rPr>
          <w:rFonts w:ascii="Times New Roman" w:hAnsi="Times New Roman" w:cs="Times New Roman"/>
          <w:b/>
          <w:color w:val="auto"/>
          <w:sz w:val="28"/>
          <w:szCs w:val="28"/>
          <w:u w:val="single"/>
        </w:rPr>
        <w:lastRenderedPageBreak/>
        <w:t>1.12. Основные технико-экономические показатели проекта планировки.</w:t>
      </w:r>
      <w:bookmarkEnd w:id="73"/>
    </w:p>
    <w:p w:rsidR="00CB2F46" w:rsidRDefault="00CB2F46" w:rsidP="00CB2F46"/>
    <w:tbl>
      <w:tblPr>
        <w:tblW w:w="0" w:type="auto"/>
        <w:tblInd w:w="340" w:type="dxa"/>
        <w:tblLayout w:type="fixed"/>
        <w:tblCellMar>
          <w:left w:w="40" w:type="dxa"/>
          <w:right w:w="40" w:type="dxa"/>
        </w:tblCellMar>
        <w:tblLook w:val="0000" w:firstRow="0" w:lastRow="0" w:firstColumn="0" w:lastColumn="0" w:noHBand="0" w:noVBand="0"/>
      </w:tblPr>
      <w:tblGrid>
        <w:gridCol w:w="750"/>
        <w:gridCol w:w="6150"/>
        <w:gridCol w:w="1133"/>
        <w:gridCol w:w="1748"/>
      </w:tblGrid>
      <w:tr w:rsidR="00CB2F46" w:rsidRPr="00A938C2" w:rsidTr="008A491F">
        <w:trPr>
          <w:trHeight w:hRule="exact" w:val="440"/>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jc w:val="center"/>
            </w:pPr>
            <w:r>
              <w:rPr>
                <w:color w:val="000000"/>
                <w:sz w:val="28"/>
                <w:szCs w:val="28"/>
              </w:rPr>
              <w:t>№</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jc w:val="center"/>
            </w:pPr>
            <w:r>
              <w:rPr>
                <w:color w:val="000000"/>
                <w:spacing w:val="-3"/>
                <w:sz w:val="28"/>
                <w:szCs w:val="28"/>
              </w:rPr>
              <w:t>Наименование</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jc w:val="center"/>
            </w:pPr>
            <w:r>
              <w:rPr>
                <w:color w:val="000000"/>
                <w:spacing w:val="-3"/>
                <w:sz w:val="28"/>
                <w:szCs w:val="28"/>
              </w:rPr>
              <w:t xml:space="preserve">Ед. </w:t>
            </w:r>
            <w:proofErr w:type="spellStart"/>
            <w:r>
              <w:rPr>
                <w:color w:val="000000"/>
                <w:spacing w:val="-3"/>
                <w:sz w:val="28"/>
                <w:szCs w:val="28"/>
              </w:rPr>
              <w:t>изм</w:t>
            </w:r>
            <w:proofErr w:type="spellEnd"/>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jc w:val="center"/>
            </w:pPr>
            <w:r>
              <w:rPr>
                <w:color w:val="000000"/>
                <w:spacing w:val="-3"/>
                <w:sz w:val="28"/>
                <w:szCs w:val="28"/>
              </w:rPr>
              <w:t>Количество</w:t>
            </w:r>
          </w:p>
        </w:tc>
      </w:tr>
      <w:tr w:rsidR="00CB2F46" w:rsidRPr="00A938C2" w:rsidTr="008A491F">
        <w:trPr>
          <w:trHeight w:hRule="exact" w:val="608"/>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ind w:left="187"/>
              <w:jc w:val="center"/>
            </w:pPr>
            <w:r w:rsidRPr="00A938C2">
              <w:rPr>
                <w:color w:val="000000"/>
                <w:sz w:val="28"/>
                <w:szCs w:val="28"/>
              </w:rPr>
              <w:t>1</w:t>
            </w:r>
            <w:r>
              <w:rPr>
                <w:color w:val="000000"/>
                <w:sz w:val="28"/>
                <w:szCs w:val="28"/>
              </w:rPr>
              <w:t>.</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ind w:left="5"/>
              <w:jc w:val="center"/>
            </w:pPr>
            <w:r>
              <w:rPr>
                <w:color w:val="000000"/>
                <w:spacing w:val="-3"/>
                <w:sz w:val="28"/>
                <w:szCs w:val="28"/>
              </w:rPr>
              <w:t>Территория в границах проекта, всего:</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jc w:val="center"/>
            </w:pPr>
            <w:r>
              <w:rPr>
                <w:color w:val="000000"/>
                <w:sz w:val="28"/>
                <w:szCs w:val="28"/>
              </w:rPr>
              <w:t>м</w:t>
            </w:r>
            <w:r>
              <w:rPr>
                <w:color w:val="000000"/>
                <w:sz w:val="28"/>
                <w:szCs w:val="28"/>
                <w:vertAlign w:val="superscript"/>
              </w:rPr>
              <w:t>2</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7622B" w:rsidRDefault="00CB2F46" w:rsidP="008A491F">
            <w:pPr>
              <w:shd w:val="clear" w:color="auto" w:fill="FFFFFF"/>
              <w:jc w:val="center"/>
              <w:rPr>
                <w:color w:val="000000"/>
                <w:spacing w:val="-4"/>
                <w:sz w:val="28"/>
                <w:szCs w:val="28"/>
              </w:rPr>
            </w:pPr>
            <w:r>
              <w:rPr>
                <w:color w:val="000000"/>
                <w:spacing w:val="-4"/>
                <w:sz w:val="28"/>
                <w:szCs w:val="28"/>
              </w:rPr>
              <w:t>69943,</w:t>
            </w:r>
            <w:r w:rsidRPr="00014409">
              <w:rPr>
                <w:color w:val="000000"/>
                <w:spacing w:val="-4"/>
                <w:sz w:val="28"/>
                <w:szCs w:val="28"/>
              </w:rPr>
              <w:t>98</w:t>
            </w:r>
          </w:p>
        </w:tc>
      </w:tr>
      <w:tr w:rsidR="00CB2F46" w:rsidRPr="00A938C2" w:rsidTr="008A491F">
        <w:trPr>
          <w:trHeight w:hRule="exact" w:val="844"/>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shd w:val="clear" w:color="auto" w:fill="FFFFFF"/>
              <w:ind w:left="187"/>
              <w:jc w:val="center"/>
              <w:rPr>
                <w:color w:val="000000"/>
                <w:sz w:val="28"/>
                <w:szCs w:val="28"/>
              </w:rPr>
            </w:pPr>
            <w:r>
              <w:rPr>
                <w:color w:val="000000"/>
                <w:sz w:val="28"/>
                <w:szCs w:val="28"/>
              </w:rPr>
              <w:t>2.</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shd w:val="clear" w:color="auto" w:fill="FFFFFF"/>
              <w:ind w:left="5"/>
              <w:jc w:val="center"/>
              <w:rPr>
                <w:color w:val="000000"/>
                <w:spacing w:val="-3"/>
                <w:sz w:val="28"/>
                <w:szCs w:val="28"/>
              </w:rPr>
            </w:pPr>
            <w:r w:rsidRPr="005B7CB6">
              <w:rPr>
                <w:color w:val="000000"/>
                <w:spacing w:val="-3"/>
                <w:sz w:val="28"/>
                <w:szCs w:val="28"/>
              </w:rPr>
              <w:t>Площадь зоны планируемого</w:t>
            </w:r>
            <w:r>
              <w:rPr>
                <w:color w:val="000000"/>
                <w:spacing w:val="-3"/>
                <w:sz w:val="28"/>
                <w:szCs w:val="28"/>
              </w:rPr>
              <w:t xml:space="preserve"> </w:t>
            </w:r>
            <w:r w:rsidRPr="005B7CB6">
              <w:rPr>
                <w:color w:val="000000"/>
                <w:spacing w:val="-3"/>
                <w:sz w:val="28"/>
                <w:szCs w:val="28"/>
              </w:rPr>
              <w:t>размещения объекта</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jc w:val="center"/>
            </w:pPr>
            <w:r>
              <w:rPr>
                <w:color w:val="000000"/>
                <w:sz w:val="28"/>
                <w:szCs w:val="28"/>
              </w:rPr>
              <w:t>м</w:t>
            </w:r>
            <w:r>
              <w:rPr>
                <w:color w:val="000000"/>
                <w:sz w:val="28"/>
                <w:szCs w:val="28"/>
                <w:vertAlign w:val="superscript"/>
              </w:rPr>
              <w:t>2</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7622B" w:rsidRDefault="00CB2F46" w:rsidP="008A491F">
            <w:pPr>
              <w:shd w:val="clear" w:color="auto" w:fill="FFFFFF"/>
              <w:jc w:val="center"/>
              <w:rPr>
                <w:color w:val="000000"/>
                <w:spacing w:val="-4"/>
                <w:sz w:val="28"/>
                <w:szCs w:val="28"/>
              </w:rPr>
            </w:pPr>
            <w:r>
              <w:rPr>
                <w:color w:val="000000"/>
                <w:spacing w:val="-4"/>
                <w:sz w:val="28"/>
                <w:szCs w:val="28"/>
              </w:rPr>
              <w:t>69943,</w:t>
            </w:r>
            <w:r w:rsidRPr="00014409">
              <w:rPr>
                <w:color w:val="000000"/>
                <w:spacing w:val="-4"/>
                <w:sz w:val="28"/>
                <w:szCs w:val="28"/>
              </w:rPr>
              <w:t>98</w:t>
            </w:r>
          </w:p>
        </w:tc>
      </w:tr>
      <w:tr w:rsidR="00CB2F46" w:rsidRPr="00A938C2" w:rsidTr="008A491F">
        <w:trPr>
          <w:trHeight w:hRule="exact" w:val="573"/>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shd w:val="clear" w:color="auto" w:fill="FFFFFF"/>
              <w:ind w:left="187"/>
              <w:jc w:val="center"/>
              <w:rPr>
                <w:color w:val="000000"/>
                <w:sz w:val="28"/>
                <w:szCs w:val="28"/>
              </w:rPr>
            </w:pPr>
            <w:r w:rsidRPr="005B7CB6">
              <w:rPr>
                <w:color w:val="000000"/>
                <w:sz w:val="28"/>
                <w:szCs w:val="28"/>
              </w:rPr>
              <w:t>3.</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shd w:val="clear" w:color="auto" w:fill="FFFFFF"/>
              <w:ind w:left="5"/>
              <w:jc w:val="center"/>
              <w:rPr>
                <w:color w:val="000000"/>
                <w:spacing w:val="-3"/>
                <w:sz w:val="28"/>
                <w:szCs w:val="28"/>
              </w:rPr>
            </w:pPr>
            <w:r w:rsidRPr="005B7CB6">
              <w:rPr>
                <w:color w:val="000000"/>
                <w:spacing w:val="-3"/>
                <w:sz w:val="28"/>
                <w:szCs w:val="28"/>
              </w:rPr>
              <w:t>Ширина проезжей части</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jc w:val="center"/>
            </w:pPr>
            <w:r>
              <w:rPr>
                <w:color w:val="000000"/>
                <w:sz w:val="28"/>
                <w:szCs w:val="28"/>
              </w:rPr>
              <w:t>м</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EA2DA4" w:rsidRDefault="00CB2F46" w:rsidP="008A491F">
            <w:pPr>
              <w:shd w:val="clear" w:color="auto" w:fill="FFFFFF"/>
              <w:jc w:val="center"/>
              <w:rPr>
                <w:color w:val="000000"/>
                <w:spacing w:val="-4"/>
                <w:sz w:val="28"/>
                <w:szCs w:val="28"/>
              </w:rPr>
            </w:pPr>
            <w:r>
              <w:rPr>
                <w:color w:val="000000"/>
                <w:spacing w:val="-4"/>
                <w:sz w:val="28"/>
                <w:szCs w:val="28"/>
              </w:rPr>
              <w:t>4,5</w:t>
            </w:r>
          </w:p>
        </w:tc>
      </w:tr>
      <w:tr w:rsidR="00CB2F46" w:rsidRPr="00A938C2" w:rsidTr="008A491F">
        <w:trPr>
          <w:trHeight w:hRule="exact" w:val="573"/>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shd w:val="clear" w:color="auto" w:fill="FFFFFF"/>
              <w:ind w:left="187"/>
              <w:jc w:val="center"/>
              <w:rPr>
                <w:color w:val="000000"/>
                <w:sz w:val="28"/>
                <w:szCs w:val="28"/>
              </w:rPr>
            </w:pPr>
            <w:r>
              <w:rPr>
                <w:color w:val="000000"/>
                <w:sz w:val="28"/>
                <w:szCs w:val="28"/>
              </w:rPr>
              <w:t>4.</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shd w:val="clear" w:color="auto" w:fill="FFFFFF"/>
              <w:ind w:left="5"/>
              <w:jc w:val="center"/>
              <w:rPr>
                <w:color w:val="000000"/>
                <w:spacing w:val="-3"/>
                <w:sz w:val="28"/>
                <w:szCs w:val="28"/>
              </w:rPr>
            </w:pPr>
            <w:r>
              <w:rPr>
                <w:color w:val="000000"/>
                <w:spacing w:val="-3"/>
                <w:sz w:val="28"/>
                <w:szCs w:val="28"/>
              </w:rPr>
              <w:t>Ширина тротуара</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Default="00CB2F46" w:rsidP="008A491F">
            <w:pPr>
              <w:shd w:val="clear" w:color="auto" w:fill="FFFFFF"/>
              <w:jc w:val="center"/>
              <w:rPr>
                <w:color w:val="000000"/>
                <w:sz w:val="28"/>
                <w:szCs w:val="28"/>
              </w:rPr>
            </w:pPr>
            <w:r>
              <w:rPr>
                <w:color w:val="000000"/>
                <w:sz w:val="28"/>
                <w:szCs w:val="28"/>
              </w:rPr>
              <w:t>м</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EA2DA4" w:rsidRDefault="00CB2F46" w:rsidP="008A491F">
            <w:pPr>
              <w:shd w:val="clear" w:color="auto" w:fill="FFFFFF"/>
              <w:jc w:val="center"/>
              <w:rPr>
                <w:color w:val="000000"/>
                <w:spacing w:val="-4"/>
                <w:sz w:val="28"/>
                <w:szCs w:val="28"/>
              </w:rPr>
            </w:pPr>
            <w:r>
              <w:rPr>
                <w:color w:val="000000"/>
                <w:spacing w:val="-4"/>
                <w:sz w:val="28"/>
                <w:szCs w:val="28"/>
              </w:rPr>
              <w:t>1,75</w:t>
            </w:r>
          </w:p>
        </w:tc>
      </w:tr>
      <w:tr w:rsidR="00CB2F46" w:rsidRPr="00A938C2" w:rsidTr="008A491F">
        <w:trPr>
          <w:trHeight w:hRule="exact" w:val="573"/>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Default="00CB2F46" w:rsidP="008A491F">
            <w:pPr>
              <w:shd w:val="clear" w:color="auto" w:fill="FFFFFF"/>
              <w:ind w:left="187"/>
              <w:jc w:val="center"/>
              <w:rPr>
                <w:color w:val="000000"/>
                <w:sz w:val="28"/>
                <w:szCs w:val="28"/>
              </w:rPr>
            </w:pPr>
            <w:r>
              <w:rPr>
                <w:color w:val="000000"/>
                <w:sz w:val="28"/>
                <w:szCs w:val="28"/>
              </w:rPr>
              <w:t>5.</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Default="00CB2F46" w:rsidP="008A491F">
            <w:pPr>
              <w:shd w:val="clear" w:color="auto" w:fill="FFFFFF"/>
              <w:ind w:left="5"/>
              <w:jc w:val="center"/>
              <w:rPr>
                <w:color w:val="000000"/>
                <w:spacing w:val="-3"/>
                <w:sz w:val="28"/>
                <w:szCs w:val="28"/>
              </w:rPr>
            </w:pPr>
            <w:r>
              <w:rPr>
                <w:color w:val="000000"/>
                <w:spacing w:val="-3"/>
                <w:sz w:val="28"/>
                <w:szCs w:val="28"/>
              </w:rPr>
              <w:t>Площадь тротуаров</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Default="00CB2F46" w:rsidP="008A491F">
            <w:pPr>
              <w:shd w:val="clear" w:color="auto" w:fill="FFFFFF"/>
              <w:jc w:val="center"/>
              <w:rPr>
                <w:color w:val="000000"/>
                <w:sz w:val="28"/>
                <w:szCs w:val="28"/>
              </w:rPr>
            </w:pPr>
            <w:r>
              <w:rPr>
                <w:color w:val="000000"/>
                <w:sz w:val="28"/>
                <w:szCs w:val="28"/>
              </w:rPr>
              <w:t>м</w:t>
            </w:r>
            <w:r>
              <w:rPr>
                <w:color w:val="000000"/>
                <w:sz w:val="28"/>
                <w:szCs w:val="28"/>
                <w:vertAlign w:val="superscript"/>
              </w:rPr>
              <w:t>2</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7622B" w:rsidRDefault="00CB2F46" w:rsidP="008A491F">
            <w:pPr>
              <w:shd w:val="clear" w:color="auto" w:fill="FFFFFF"/>
              <w:jc w:val="center"/>
              <w:rPr>
                <w:color w:val="000000"/>
                <w:spacing w:val="-4"/>
                <w:sz w:val="28"/>
                <w:szCs w:val="28"/>
              </w:rPr>
            </w:pPr>
            <w:r w:rsidRPr="00E149B2">
              <w:rPr>
                <w:color w:val="000000"/>
                <w:spacing w:val="-4"/>
                <w:sz w:val="28"/>
                <w:szCs w:val="28"/>
              </w:rPr>
              <w:t>102</w:t>
            </w:r>
            <w:r>
              <w:rPr>
                <w:color w:val="000000"/>
                <w:spacing w:val="-4"/>
                <w:sz w:val="28"/>
                <w:szCs w:val="28"/>
              </w:rPr>
              <w:t>,0</w:t>
            </w:r>
            <w:r w:rsidRPr="00E149B2">
              <w:rPr>
                <w:color w:val="000000"/>
                <w:spacing w:val="-4"/>
                <w:sz w:val="28"/>
                <w:szCs w:val="28"/>
              </w:rPr>
              <w:t>4</w:t>
            </w:r>
          </w:p>
        </w:tc>
      </w:tr>
      <w:tr w:rsidR="00CB2F46" w:rsidRPr="00A938C2" w:rsidTr="008A491F">
        <w:trPr>
          <w:trHeight w:hRule="exact" w:val="567"/>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Default="00CB2F46" w:rsidP="008A491F">
            <w:pPr>
              <w:shd w:val="clear" w:color="auto" w:fill="FFFFFF"/>
              <w:ind w:left="187"/>
              <w:jc w:val="center"/>
              <w:rPr>
                <w:color w:val="000000"/>
                <w:sz w:val="28"/>
                <w:szCs w:val="28"/>
              </w:rPr>
            </w:pPr>
            <w:r>
              <w:rPr>
                <w:color w:val="000000"/>
                <w:sz w:val="28"/>
                <w:szCs w:val="28"/>
              </w:rPr>
              <w:t>6.</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shd w:val="clear" w:color="auto" w:fill="FFFFFF"/>
              <w:ind w:left="5"/>
              <w:jc w:val="center"/>
              <w:rPr>
                <w:color w:val="000000"/>
                <w:spacing w:val="-3"/>
                <w:sz w:val="28"/>
                <w:szCs w:val="28"/>
              </w:rPr>
            </w:pPr>
            <w:r w:rsidRPr="005B7CB6">
              <w:rPr>
                <w:color w:val="000000"/>
                <w:spacing w:val="-3"/>
                <w:sz w:val="28"/>
                <w:szCs w:val="28"/>
              </w:rPr>
              <w:t>Ширина полосы отвода</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jc w:val="center"/>
            </w:pPr>
            <w:r>
              <w:rPr>
                <w:color w:val="000000"/>
                <w:sz w:val="28"/>
                <w:szCs w:val="28"/>
              </w:rPr>
              <w:t>м</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7622B" w:rsidRDefault="00CB2F46" w:rsidP="008A491F">
            <w:pPr>
              <w:shd w:val="clear" w:color="auto" w:fill="FFFFFF"/>
              <w:jc w:val="center"/>
              <w:rPr>
                <w:color w:val="000000"/>
                <w:spacing w:val="-4"/>
                <w:sz w:val="28"/>
                <w:szCs w:val="28"/>
              </w:rPr>
            </w:pPr>
            <w:r w:rsidRPr="00A7622B">
              <w:rPr>
                <w:color w:val="000000"/>
                <w:spacing w:val="-4"/>
                <w:sz w:val="28"/>
                <w:szCs w:val="28"/>
              </w:rPr>
              <w:t>20-32,5</w:t>
            </w:r>
          </w:p>
        </w:tc>
      </w:tr>
      <w:tr w:rsidR="00CB2F46" w:rsidRPr="00A938C2" w:rsidTr="008A491F">
        <w:trPr>
          <w:trHeight w:hRule="exact" w:val="567"/>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shd w:val="clear" w:color="auto" w:fill="FFFFFF"/>
              <w:ind w:left="187"/>
              <w:jc w:val="center"/>
              <w:rPr>
                <w:color w:val="000000"/>
                <w:sz w:val="28"/>
                <w:szCs w:val="28"/>
              </w:rPr>
            </w:pPr>
            <w:r w:rsidRPr="005B7CB6">
              <w:rPr>
                <w:color w:val="000000"/>
                <w:sz w:val="28"/>
                <w:szCs w:val="28"/>
              </w:rPr>
              <w:t>7.</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Default="00CB2F46" w:rsidP="008A491F">
            <w:pPr>
              <w:shd w:val="clear" w:color="auto" w:fill="FFFFFF"/>
              <w:ind w:left="5"/>
              <w:jc w:val="center"/>
              <w:rPr>
                <w:color w:val="000000"/>
                <w:spacing w:val="-2"/>
                <w:sz w:val="28"/>
                <w:szCs w:val="28"/>
              </w:rPr>
            </w:pPr>
            <w:r>
              <w:rPr>
                <w:color w:val="000000"/>
                <w:spacing w:val="-2"/>
                <w:sz w:val="28"/>
                <w:szCs w:val="28"/>
              </w:rPr>
              <w:t>Улично-дорожная сеть в черте населенного пункта</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Default="00CB2F46" w:rsidP="008A491F">
            <w:pPr>
              <w:jc w:val="center"/>
            </w:pPr>
            <w:r w:rsidRPr="0049080D">
              <w:rPr>
                <w:color w:val="000000"/>
                <w:sz w:val="28"/>
                <w:szCs w:val="28"/>
              </w:rPr>
              <w:t>м</w:t>
            </w:r>
            <w:r w:rsidRPr="0049080D">
              <w:rPr>
                <w:color w:val="000000"/>
                <w:sz w:val="28"/>
                <w:szCs w:val="28"/>
                <w:vertAlign w:val="superscript"/>
              </w:rPr>
              <w:t>2</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67E45" w:rsidRDefault="00CB2F46" w:rsidP="008A491F">
            <w:pPr>
              <w:shd w:val="clear" w:color="auto" w:fill="FFFFFF"/>
              <w:jc w:val="center"/>
              <w:rPr>
                <w:color w:val="000000"/>
                <w:spacing w:val="-4"/>
                <w:sz w:val="28"/>
                <w:szCs w:val="28"/>
              </w:rPr>
            </w:pPr>
            <w:r w:rsidRPr="00567E45">
              <w:rPr>
                <w:color w:val="000000"/>
                <w:spacing w:val="-4"/>
                <w:sz w:val="28"/>
                <w:szCs w:val="28"/>
              </w:rPr>
              <w:t>3419,42</w:t>
            </w:r>
          </w:p>
        </w:tc>
      </w:tr>
      <w:tr w:rsidR="00CB2F46" w:rsidRPr="00A938C2" w:rsidTr="008A491F">
        <w:trPr>
          <w:trHeight w:hRule="exact" w:val="567"/>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shd w:val="clear" w:color="auto" w:fill="FFFFFF"/>
              <w:ind w:left="187"/>
              <w:jc w:val="center"/>
              <w:rPr>
                <w:color w:val="000000"/>
                <w:sz w:val="28"/>
                <w:szCs w:val="28"/>
              </w:rPr>
            </w:pPr>
            <w:r>
              <w:rPr>
                <w:color w:val="000000"/>
                <w:sz w:val="28"/>
                <w:szCs w:val="28"/>
              </w:rPr>
              <w:t>8.</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Default="00CB2F46" w:rsidP="008A491F">
            <w:pPr>
              <w:shd w:val="clear" w:color="auto" w:fill="FFFFFF"/>
              <w:ind w:left="5"/>
              <w:jc w:val="center"/>
              <w:rPr>
                <w:color w:val="000000"/>
                <w:spacing w:val="-2"/>
                <w:sz w:val="28"/>
                <w:szCs w:val="28"/>
              </w:rPr>
            </w:pPr>
            <w:r>
              <w:rPr>
                <w:color w:val="000000"/>
                <w:spacing w:val="-2"/>
                <w:sz w:val="28"/>
                <w:szCs w:val="28"/>
              </w:rPr>
              <w:t>Автодорога между населенными пунктами</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Default="00CB2F46" w:rsidP="008A491F">
            <w:pPr>
              <w:jc w:val="center"/>
            </w:pPr>
            <w:r w:rsidRPr="0049080D">
              <w:rPr>
                <w:color w:val="000000"/>
                <w:sz w:val="28"/>
                <w:szCs w:val="28"/>
              </w:rPr>
              <w:t>м</w:t>
            </w:r>
            <w:r w:rsidRPr="0049080D">
              <w:rPr>
                <w:color w:val="000000"/>
                <w:sz w:val="28"/>
                <w:szCs w:val="28"/>
                <w:vertAlign w:val="superscript"/>
              </w:rPr>
              <w:t>2</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67E45" w:rsidRDefault="00CB2F46" w:rsidP="008A491F">
            <w:pPr>
              <w:shd w:val="clear" w:color="auto" w:fill="FFFFFF"/>
              <w:jc w:val="center"/>
              <w:rPr>
                <w:rFonts w:ascii="Calibri" w:hAnsi="Calibri"/>
                <w:color w:val="000000"/>
                <w:sz w:val="22"/>
                <w:szCs w:val="22"/>
              </w:rPr>
            </w:pPr>
            <w:r w:rsidRPr="00567E45">
              <w:rPr>
                <w:color w:val="000000"/>
                <w:spacing w:val="-4"/>
                <w:sz w:val="28"/>
                <w:szCs w:val="28"/>
              </w:rPr>
              <w:t>66</w:t>
            </w:r>
            <w:r>
              <w:rPr>
                <w:color w:val="000000"/>
                <w:spacing w:val="-4"/>
                <w:sz w:val="28"/>
                <w:szCs w:val="28"/>
              </w:rPr>
              <w:t>524</w:t>
            </w:r>
            <w:r w:rsidRPr="00567E45">
              <w:rPr>
                <w:color w:val="000000"/>
                <w:spacing w:val="-4"/>
                <w:sz w:val="28"/>
                <w:szCs w:val="28"/>
              </w:rPr>
              <w:t>,</w:t>
            </w:r>
            <w:r>
              <w:rPr>
                <w:color w:val="000000"/>
                <w:spacing w:val="-4"/>
                <w:sz w:val="28"/>
                <w:szCs w:val="28"/>
              </w:rPr>
              <w:t>56</w:t>
            </w:r>
          </w:p>
        </w:tc>
      </w:tr>
      <w:tr w:rsidR="00CB2F46" w:rsidRPr="00A938C2" w:rsidTr="008A491F">
        <w:trPr>
          <w:trHeight w:hRule="exact" w:val="844"/>
        </w:trPr>
        <w:tc>
          <w:tcPr>
            <w:tcW w:w="7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shd w:val="clear" w:color="auto" w:fill="FFFFFF"/>
              <w:ind w:left="187"/>
              <w:jc w:val="center"/>
              <w:rPr>
                <w:color w:val="000000"/>
                <w:sz w:val="28"/>
                <w:szCs w:val="28"/>
              </w:rPr>
            </w:pPr>
            <w:r>
              <w:rPr>
                <w:color w:val="000000"/>
                <w:sz w:val="28"/>
                <w:szCs w:val="28"/>
              </w:rPr>
              <w:t>9.</w:t>
            </w:r>
          </w:p>
        </w:tc>
        <w:tc>
          <w:tcPr>
            <w:tcW w:w="6150"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B7CB6" w:rsidRDefault="00CB2F46" w:rsidP="008A491F">
            <w:pPr>
              <w:autoSpaceDE w:val="0"/>
              <w:autoSpaceDN w:val="0"/>
              <w:adjustRightInd w:val="0"/>
              <w:ind w:left="5"/>
              <w:jc w:val="center"/>
              <w:rPr>
                <w:color w:val="000000"/>
                <w:spacing w:val="-3"/>
                <w:sz w:val="28"/>
                <w:szCs w:val="28"/>
              </w:rPr>
            </w:pPr>
            <w:r w:rsidRPr="005B7CB6">
              <w:rPr>
                <w:color w:val="000000"/>
                <w:spacing w:val="-3"/>
                <w:sz w:val="28"/>
                <w:szCs w:val="28"/>
              </w:rPr>
              <w:t>Протяженность линейного</w:t>
            </w:r>
            <w:r>
              <w:rPr>
                <w:color w:val="000000"/>
                <w:spacing w:val="-3"/>
                <w:sz w:val="28"/>
                <w:szCs w:val="28"/>
              </w:rPr>
              <w:t xml:space="preserve"> </w:t>
            </w:r>
            <w:r w:rsidRPr="005B7CB6">
              <w:rPr>
                <w:color w:val="000000"/>
                <w:spacing w:val="-3"/>
                <w:sz w:val="28"/>
                <w:szCs w:val="28"/>
              </w:rPr>
              <w:t>объекта</w:t>
            </w:r>
          </w:p>
        </w:tc>
        <w:tc>
          <w:tcPr>
            <w:tcW w:w="1133"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A938C2" w:rsidRDefault="00CB2F46" w:rsidP="008A491F">
            <w:pPr>
              <w:shd w:val="clear" w:color="auto" w:fill="FFFFFF"/>
              <w:jc w:val="center"/>
            </w:pPr>
            <w:r>
              <w:rPr>
                <w:color w:val="000000"/>
                <w:sz w:val="28"/>
                <w:szCs w:val="28"/>
              </w:rPr>
              <w:t>км</w:t>
            </w:r>
          </w:p>
        </w:tc>
        <w:tc>
          <w:tcPr>
            <w:tcW w:w="1748" w:type="dxa"/>
            <w:tcBorders>
              <w:top w:val="single" w:sz="6" w:space="0" w:color="auto"/>
              <w:left w:val="single" w:sz="6" w:space="0" w:color="auto"/>
              <w:bottom w:val="single" w:sz="6" w:space="0" w:color="auto"/>
              <w:right w:val="single" w:sz="6" w:space="0" w:color="auto"/>
            </w:tcBorders>
            <w:shd w:val="clear" w:color="auto" w:fill="FFFFFF"/>
            <w:vAlign w:val="center"/>
          </w:tcPr>
          <w:p w:rsidR="00CB2F46" w:rsidRPr="005D6198" w:rsidRDefault="00CB2F46" w:rsidP="008A491F">
            <w:pPr>
              <w:shd w:val="clear" w:color="auto" w:fill="FFFFFF"/>
              <w:jc w:val="center"/>
              <w:rPr>
                <w:color w:val="000000"/>
                <w:spacing w:val="-4"/>
                <w:sz w:val="28"/>
                <w:szCs w:val="28"/>
              </w:rPr>
            </w:pPr>
            <w:r>
              <w:rPr>
                <w:color w:val="000000"/>
                <w:spacing w:val="-4"/>
                <w:sz w:val="28"/>
                <w:szCs w:val="28"/>
              </w:rPr>
              <w:t>3,2</w:t>
            </w:r>
          </w:p>
        </w:tc>
      </w:tr>
    </w:tbl>
    <w:p w:rsidR="00CB2F46" w:rsidRDefault="00CB2F46" w:rsidP="00CB2F46"/>
    <w:p w:rsidR="00CB2F46" w:rsidRDefault="00CB2F46"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Default="0037574A" w:rsidP="00CB2F46">
      <w:pPr>
        <w:tabs>
          <w:tab w:val="left" w:pos="2793"/>
        </w:tabs>
      </w:pPr>
    </w:p>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Pr="0037574A" w:rsidRDefault="0037574A" w:rsidP="0037574A"/>
    <w:p w:rsidR="0037574A" w:rsidRDefault="0037574A" w:rsidP="0037574A"/>
    <w:p w:rsidR="0037574A" w:rsidRDefault="0037574A" w:rsidP="0037574A"/>
    <w:p w:rsidR="0037574A" w:rsidRPr="00C23AF2" w:rsidRDefault="0037574A" w:rsidP="0037574A">
      <w:pPr>
        <w:pStyle w:val="af4"/>
        <w:ind w:left="675" w:right="164" w:firstLine="0"/>
        <w:rPr>
          <w:sz w:val="28"/>
          <w:szCs w:val="28"/>
        </w:rPr>
      </w:pPr>
      <w:r>
        <w:tab/>
      </w:r>
      <w:bookmarkStart w:id="74" w:name="_Toc53509958"/>
      <w:r>
        <w:rPr>
          <w:sz w:val="28"/>
          <w:szCs w:val="28"/>
        </w:rPr>
        <w:t xml:space="preserve">2. </w:t>
      </w:r>
      <w:r w:rsidRPr="00C23AF2">
        <w:rPr>
          <w:sz w:val="28"/>
          <w:szCs w:val="28"/>
        </w:rPr>
        <w:t>ТЕКСТОВЫЕ ПРИЛОЖЕНИЯ</w:t>
      </w:r>
      <w:bookmarkEnd w:id="74"/>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Pr="0037574A" w:rsidRDefault="0037574A" w:rsidP="0037574A">
      <w:pPr>
        <w:shd w:val="clear" w:color="auto" w:fill="FFFFFF"/>
        <w:spacing w:after="154" w:line="322" w:lineRule="exact"/>
        <w:ind w:left="225"/>
        <w:jc w:val="center"/>
        <w:rPr>
          <w:rStyle w:val="30"/>
          <w:rFonts w:ascii="Times New Roman" w:hAnsi="Times New Roman" w:cs="Times New Roman"/>
          <w:b/>
          <w:color w:val="auto"/>
          <w:sz w:val="28"/>
          <w:szCs w:val="28"/>
          <w:u w:val="single"/>
        </w:rPr>
      </w:pPr>
      <w:bookmarkStart w:id="75" w:name="_Toc53509959"/>
      <w:r w:rsidRPr="0037574A">
        <w:rPr>
          <w:rStyle w:val="30"/>
          <w:rFonts w:ascii="Times New Roman" w:hAnsi="Times New Roman" w:cs="Times New Roman"/>
          <w:b/>
          <w:color w:val="auto"/>
          <w:sz w:val="28"/>
          <w:szCs w:val="28"/>
          <w:u w:val="single"/>
        </w:rPr>
        <w:lastRenderedPageBreak/>
        <w:t>2.1. Распоряжение управления архитектуры и градостроительства администрации Пермского муниципального района № 37 от 13.04.2020г.</w:t>
      </w:r>
      <w:bookmarkEnd w:id="75"/>
    </w:p>
    <w:p w:rsidR="0037574A" w:rsidRDefault="0037574A" w:rsidP="0037574A">
      <w:pPr>
        <w:jc w:val="center"/>
      </w:pPr>
    </w:p>
    <w:p w:rsidR="0037574A" w:rsidRDefault="0037574A" w:rsidP="0037574A">
      <w:pPr>
        <w:tabs>
          <w:tab w:val="left" w:pos="2030"/>
        </w:tabs>
      </w:pPr>
      <w:r w:rsidRPr="004E3B83">
        <w:rPr>
          <w:noProof/>
        </w:rPr>
        <w:drawing>
          <wp:inline distT="0" distB="0" distL="0" distR="0">
            <wp:extent cx="6147435" cy="8284845"/>
            <wp:effectExtent l="0" t="0" r="5715" b="1905"/>
            <wp:docPr id="24" name="Рисунок 24" descr="Распоряжение № 37 о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споряжение № 37 от 13"/>
                    <pic:cNvPicPr>
                      <a:picLocks noChangeAspect="1" noChangeArrowheads="1"/>
                    </pic:cNvPicPr>
                  </pic:nvPicPr>
                  <pic:blipFill>
                    <a:blip r:embed="rId20" cstate="print">
                      <a:extLst>
                        <a:ext uri="{28A0092B-C50C-407E-A947-70E740481C1C}">
                          <a14:useLocalDpi xmlns:a14="http://schemas.microsoft.com/office/drawing/2010/main" val="0"/>
                        </a:ext>
                      </a:extLst>
                    </a:blip>
                    <a:srcRect l="7349" t="4037" b="6212"/>
                    <a:stretch>
                      <a:fillRect/>
                    </a:stretch>
                  </pic:blipFill>
                  <pic:spPr bwMode="auto">
                    <a:xfrm>
                      <a:off x="0" y="0"/>
                      <a:ext cx="6147435" cy="8284845"/>
                    </a:xfrm>
                    <a:prstGeom prst="rect">
                      <a:avLst/>
                    </a:prstGeom>
                    <a:noFill/>
                    <a:ln>
                      <a:noFill/>
                    </a:ln>
                  </pic:spPr>
                </pic:pic>
              </a:graphicData>
            </a:graphic>
          </wp:inline>
        </w:drawing>
      </w:r>
    </w:p>
    <w:p w:rsidR="0037574A" w:rsidRDefault="0037574A" w:rsidP="0037574A">
      <w:pPr>
        <w:tabs>
          <w:tab w:val="left" w:pos="2030"/>
        </w:tabs>
      </w:pPr>
    </w:p>
    <w:p w:rsidR="0037574A" w:rsidRDefault="0037574A" w:rsidP="0037574A">
      <w:pPr>
        <w:tabs>
          <w:tab w:val="left" w:pos="2030"/>
        </w:tabs>
      </w:pPr>
      <w:r w:rsidRPr="004E3B83">
        <w:rPr>
          <w:noProof/>
        </w:rPr>
        <w:lastRenderedPageBreak/>
        <w:drawing>
          <wp:inline distT="0" distB="0" distL="0" distR="0">
            <wp:extent cx="6312535" cy="8152765"/>
            <wp:effectExtent l="0" t="0" r="0" b="635"/>
            <wp:docPr id="25" name="Рисунок 25" descr="Распоряжение № 37 о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аспоряжение № 37 от 13"/>
                    <pic:cNvPicPr>
                      <a:picLocks noChangeAspect="1" noChangeArrowheads="1"/>
                    </pic:cNvPicPr>
                  </pic:nvPicPr>
                  <pic:blipFill>
                    <a:blip r:embed="rId21" cstate="print">
                      <a:extLst>
                        <a:ext uri="{28A0092B-C50C-407E-A947-70E740481C1C}">
                          <a14:useLocalDpi xmlns:a14="http://schemas.microsoft.com/office/drawing/2010/main" val="0"/>
                        </a:ext>
                      </a:extLst>
                    </a:blip>
                    <a:srcRect l="10519" t="4639" r="-2306" b="10527"/>
                    <a:stretch>
                      <a:fillRect/>
                    </a:stretch>
                  </pic:blipFill>
                  <pic:spPr bwMode="auto">
                    <a:xfrm>
                      <a:off x="0" y="0"/>
                      <a:ext cx="6312535" cy="8152765"/>
                    </a:xfrm>
                    <a:prstGeom prst="rect">
                      <a:avLst/>
                    </a:prstGeom>
                    <a:noFill/>
                    <a:ln>
                      <a:noFill/>
                    </a:ln>
                  </pic:spPr>
                </pic:pic>
              </a:graphicData>
            </a:graphic>
          </wp:inline>
        </w:drawing>
      </w: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37574A" w:rsidRDefault="0037574A" w:rsidP="0037574A">
      <w:pPr>
        <w:tabs>
          <w:tab w:val="left" w:pos="2030"/>
        </w:tabs>
      </w:pPr>
    </w:p>
    <w:p w:rsidR="008A491F" w:rsidRDefault="0037574A" w:rsidP="0037574A">
      <w:pPr>
        <w:jc w:val="center"/>
        <w:rPr>
          <w:rStyle w:val="30"/>
          <w:i/>
          <w:u w:val="single"/>
        </w:rPr>
      </w:pPr>
      <w:r w:rsidRPr="00B70CEB">
        <w:rPr>
          <w:noProof/>
        </w:rPr>
        <w:lastRenderedPageBreak/>
        <w:drawing>
          <wp:inline distT="0" distB="0" distL="0" distR="0">
            <wp:extent cx="6356985" cy="8978900"/>
            <wp:effectExtent l="0" t="0" r="5715" b="0"/>
            <wp:docPr id="26" name="Рисунок 26" descr="Распоряжение № 37 о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аспоряжение № 37 от 13"/>
                    <pic:cNvPicPr>
                      <a:picLocks noChangeAspect="1" noChangeArrowheads="1"/>
                    </pic:cNvPicPr>
                  </pic:nvPicPr>
                  <pic:blipFill>
                    <a:blip r:embed="rId22" cstate="print">
                      <a:extLst>
                        <a:ext uri="{28A0092B-C50C-407E-A947-70E740481C1C}">
                          <a14:useLocalDpi xmlns:a14="http://schemas.microsoft.com/office/drawing/2010/main" val="0"/>
                        </a:ext>
                      </a:extLst>
                    </a:blip>
                    <a:srcRect l="5908" t="6021"/>
                    <a:stretch>
                      <a:fillRect/>
                    </a:stretch>
                  </pic:blipFill>
                  <pic:spPr bwMode="auto">
                    <a:xfrm>
                      <a:off x="0" y="0"/>
                      <a:ext cx="6356985" cy="8978900"/>
                    </a:xfrm>
                    <a:prstGeom prst="rect">
                      <a:avLst/>
                    </a:prstGeom>
                    <a:noFill/>
                    <a:ln>
                      <a:noFill/>
                    </a:ln>
                  </pic:spPr>
                </pic:pic>
              </a:graphicData>
            </a:graphic>
          </wp:inline>
        </w:drawing>
      </w:r>
      <w:r w:rsidRPr="00B70CEB">
        <w:rPr>
          <w:noProof/>
        </w:rPr>
        <w:lastRenderedPageBreak/>
        <w:drawing>
          <wp:inline distT="0" distB="0" distL="0" distR="0">
            <wp:extent cx="6390005" cy="8924523"/>
            <wp:effectExtent l="0" t="0" r="0" b="0"/>
            <wp:docPr id="27" name="Рисунок 27" descr="Распоряжение № 37 о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аспоряжение № 37 от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90005" cy="8924523"/>
                    </a:xfrm>
                    <a:prstGeom prst="rect">
                      <a:avLst/>
                    </a:prstGeom>
                    <a:noFill/>
                    <a:ln>
                      <a:noFill/>
                    </a:ln>
                  </pic:spPr>
                </pic:pic>
              </a:graphicData>
            </a:graphic>
          </wp:inline>
        </w:drawing>
      </w:r>
      <w:r w:rsidRPr="00B70CEB">
        <w:rPr>
          <w:noProof/>
        </w:rPr>
        <w:lastRenderedPageBreak/>
        <w:drawing>
          <wp:inline distT="0" distB="0" distL="0" distR="0">
            <wp:extent cx="6390005" cy="8899140"/>
            <wp:effectExtent l="0" t="0" r="0" b="0"/>
            <wp:docPr id="30" name="Рисунок 30" descr="Распоряжение № 37 о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аспоряжение № 37 от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90005" cy="8899140"/>
                    </a:xfrm>
                    <a:prstGeom prst="rect">
                      <a:avLst/>
                    </a:prstGeom>
                    <a:noFill/>
                    <a:ln>
                      <a:noFill/>
                    </a:ln>
                  </pic:spPr>
                </pic:pic>
              </a:graphicData>
            </a:graphic>
          </wp:inline>
        </w:drawing>
      </w:r>
      <w:r w:rsidRPr="00B70CEB">
        <w:rPr>
          <w:noProof/>
        </w:rPr>
        <w:lastRenderedPageBreak/>
        <w:drawing>
          <wp:inline distT="0" distB="0" distL="0" distR="0">
            <wp:extent cx="6390005" cy="8325731"/>
            <wp:effectExtent l="0" t="0" r="0" b="0"/>
            <wp:docPr id="31" name="Рисунок 31" descr="Распоряжение № 37 от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аспоряжение № 37 от 13"/>
                    <pic:cNvPicPr>
                      <a:picLocks noChangeAspect="1" noChangeArrowheads="1"/>
                    </pic:cNvPicPr>
                  </pic:nvPicPr>
                  <pic:blipFill>
                    <a:blip r:embed="rId25" cstate="print">
                      <a:extLst>
                        <a:ext uri="{28A0092B-C50C-407E-A947-70E740481C1C}">
                          <a14:useLocalDpi xmlns:a14="http://schemas.microsoft.com/office/drawing/2010/main" val="0"/>
                        </a:ext>
                      </a:extLst>
                    </a:blip>
                    <a:srcRect l="1730" t="6708" r="1538" b="4121"/>
                    <a:stretch>
                      <a:fillRect/>
                    </a:stretch>
                  </pic:blipFill>
                  <pic:spPr bwMode="auto">
                    <a:xfrm>
                      <a:off x="0" y="0"/>
                      <a:ext cx="6390005" cy="8325731"/>
                    </a:xfrm>
                    <a:prstGeom prst="rect">
                      <a:avLst/>
                    </a:prstGeom>
                    <a:noFill/>
                    <a:ln>
                      <a:noFill/>
                    </a:ln>
                  </pic:spPr>
                </pic:pic>
              </a:graphicData>
            </a:graphic>
          </wp:inline>
        </w:drawing>
      </w:r>
      <w:bookmarkStart w:id="76" w:name="_Toc53509960"/>
    </w:p>
    <w:p w:rsidR="008A491F" w:rsidRDefault="008A491F" w:rsidP="0037574A">
      <w:pPr>
        <w:jc w:val="center"/>
        <w:rPr>
          <w:rStyle w:val="30"/>
          <w:i/>
          <w:u w:val="single"/>
        </w:rPr>
      </w:pPr>
    </w:p>
    <w:p w:rsidR="008A491F" w:rsidRDefault="008A491F" w:rsidP="0037574A">
      <w:pPr>
        <w:jc w:val="center"/>
        <w:rPr>
          <w:rStyle w:val="30"/>
          <w:i/>
          <w:u w:val="single"/>
        </w:rPr>
      </w:pPr>
    </w:p>
    <w:p w:rsidR="008A491F" w:rsidRDefault="008A491F" w:rsidP="0037574A">
      <w:pPr>
        <w:jc w:val="center"/>
        <w:rPr>
          <w:rStyle w:val="30"/>
          <w:i/>
          <w:u w:val="single"/>
        </w:rPr>
      </w:pPr>
    </w:p>
    <w:p w:rsidR="008A491F" w:rsidRDefault="008A491F" w:rsidP="0037574A">
      <w:pPr>
        <w:jc w:val="center"/>
        <w:rPr>
          <w:rStyle w:val="30"/>
          <w:i/>
          <w:u w:val="single"/>
        </w:rPr>
      </w:pPr>
    </w:p>
    <w:p w:rsidR="0037574A" w:rsidRPr="008A491F" w:rsidRDefault="0037574A" w:rsidP="0037574A">
      <w:pPr>
        <w:jc w:val="center"/>
        <w:rPr>
          <w:rStyle w:val="30"/>
          <w:rFonts w:ascii="Times New Roman" w:hAnsi="Times New Roman" w:cs="Times New Roman"/>
          <w:b/>
          <w:color w:val="auto"/>
          <w:u w:val="single"/>
        </w:rPr>
      </w:pPr>
      <w:r w:rsidRPr="008A491F">
        <w:rPr>
          <w:rStyle w:val="30"/>
          <w:rFonts w:ascii="Times New Roman" w:hAnsi="Times New Roman" w:cs="Times New Roman"/>
          <w:b/>
          <w:color w:val="auto"/>
          <w:u w:val="single"/>
        </w:rPr>
        <w:lastRenderedPageBreak/>
        <w:t>2.2.Техническое задание</w:t>
      </w:r>
      <w:bookmarkEnd w:id="76"/>
    </w:p>
    <w:p w:rsidR="0037574A" w:rsidRPr="002959AA" w:rsidRDefault="0037574A" w:rsidP="0037574A">
      <w:pPr>
        <w:rPr>
          <w:lang w:eastAsia="x-none"/>
        </w:rPr>
      </w:pPr>
    </w:p>
    <w:p w:rsidR="0037574A" w:rsidRPr="00BF48CF" w:rsidRDefault="0037574A" w:rsidP="0037574A">
      <w:pPr>
        <w:ind w:right="210"/>
        <w:jc w:val="right"/>
        <w:rPr>
          <w:bCs/>
        </w:rPr>
      </w:pPr>
      <w:r w:rsidRPr="00BF48CF">
        <w:rPr>
          <w:bCs/>
        </w:rPr>
        <w:t xml:space="preserve">Приложение № 2 </w:t>
      </w:r>
    </w:p>
    <w:p w:rsidR="0037574A" w:rsidRPr="00BF48CF" w:rsidRDefault="0037574A" w:rsidP="0037574A">
      <w:pPr>
        <w:ind w:right="210"/>
        <w:jc w:val="right"/>
        <w:rPr>
          <w:bCs/>
        </w:rPr>
      </w:pPr>
      <w:r w:rsidRPr="00BF48CF">
        <w:rPr>
          <w:bCs/>
        </w:rPr>
        <w:t>к документации об аукционе в электронной форме</w:t>
      </w:r>
    </w:p>
    <w:p w:rsidR="0037574A" w:rsidRDefault="0037574A" w:rsidP="0037574A">
      <w:pPr>
        <w:spacing w:line="360" w:lineRule="exact"/>
        <w:jc w:val="center"/>
        <w:rPr>
          <w:b/>
          <w:bCs/>
        </w:rPr>
      </w:pPr>
    </w:p>
    <w:p w:rsidR="0037574A" w:rsidRPr="00914949" w:rsidRDefault="0037574A" w:rsidP="0037574A">
      <w:pPr>
        <w:spacing w:line="360" w:lineRule="exact"/>
        <w:jc w:val="center"/>
        <w:rPr>
          <w:b/>
          <w:bCs/>
        </w:rPr>
      </w:pPr>
      <w:r>
        <w:rPr>
          <w:b/>
          <w:bCs/>
        </w:rPr>
        <w:t xml:space="preserve">ТЕХНИЧЕСКОЕ </w:t>
      </w:r>
      <w:r w:rsidRPr="00914949">
        <w:rPr>
          <w:b/>
          <w:bCs/>
        </w:rPr>
        <w:t xml:space="preserve">ЗАДАНИЕ </w:t>
      </w:r>
    </w:p>
    <w:p w:rsidR="0037574A" w:rsidRPr="00F36865" w:rsidRDefault="0037574A" w:rsidP="0037574A">
      <w:pPr>
        <w:jc w:val="center"/>
        <w:rPr>
          <w:b/>
          <w:bCs/>
        </w:rPr>
      </w:pPr>
      <w:r w:rsidRPr="00F36865">
        <w:rPr>
          <w:b/>
        </w:rPr>
        <w:t xml:space="preserve">на </w:t>
      </w:r>
      <w:r>
        <w:rPr>
          <w:b/>
        </w:rPr>
        <w:t>подготовку</w:t>
      </w:r>
      <w:r w:rsidRPr="00BF48CF">
        <w:rPr>
          <w:b/>
        </w:rPr>
        <w:t xml:space="preserve"> проекта планировки и проекта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Pr="00BF48CF">
        <w:rPr>
          <w:b/>
        </w:rPr>
        <w:t>Жебреи</w:t>
      </w:r>
      <w:proofErr w:type="spellEnd"/>
      <w:r w:rsidRPr="00BF48CF">
        <w:rPr>
          <w:b/>
        </w:rPr>
        <w:t>» - Русское поле</w:t>
      </w:r>
    </w:p>
    <w:p w:rsidR="0037574A" w:rsidRPr="00CC5625" w:rsidRDefault="0037574A" w:rsidP="0037574A">
      <w:pPr>
        <w:jc w:val="center"/>
        <w:rPr>
          <w:b/>
          <w:sz w:val="20"/>
          <w:szCs w:val="20"/>
        </w:rPr>
      </w:pP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246"/>
        <w:gridCol w:w="6581"/>
      </w:tblGrid>
      <w:tr w:rsidR="0037574A" w:rsidRPr="00D9176A" w:rsidTr="008A491F">
        <w:trPr>
          <w:jc w:val="center"/>
        </w:trPr>
        <w:tc>
          <w:tcPr>
            <w:tcW w:w="708" w:type="dxa"/>
          </w:tcPr>
          <w:p w:rsidR="0037574A" w:rsidRPr="00D9176A" w:rsidRDefault="0037574A" w:rsidP="008A491F">
            <w:pPr>
              <w:shd w:val="clear" w:color="auto" w:fill="FFFFFF"/>
              <w:jc w:val="center"/>
              <w:rPr>
                <w:b/>
                <w:color w:val="000000"/>
                <w:sz w:val="22"/>
                <w:szCs w:val="22"/>
              </w:rPr>
            </w:pPr>
            <w:r w:rsidRPr="00D9176A">
              <w:rPr>
                <w:b/>
                <w:color w:val="000000"/>
                <w:sz w:val="22"/>
                <w:szCs w:val="22"/>
              </w:rPr>
              <w:t>№ п/п</w:t>
            </w:r>
          </w:p>
        </w:tc>
        <w:tc>
          <w:tcPr>
            <w:tcW w:w="2246" w:type="dxa"/>
          </w:tcPr>
          <w:p w:rsidR="0037574A" w:rsidRPr="00D9176A" w:rsidRDefault="0037574A" w:rsidP="008A491F">
            <w:pPr>
              <w:shd w:val="clear" w:color="auto" w:fill="FFFFFF"/>
              <w:ind w:left="187" w:hanging="10"/>
              <w:jc w:val="both"/>
              <w:rPr>
                <w:b/>
                <w:color w:val="000000"/>
                <w:sz w:val="22"/>
                <w:szCs w:val="22"/>
              </w:rPr>
            </w:pPr>
            <w:r>
              <w:rPr>
                <w:b/>
                <w:color w:val="000000"/>
                <w:sz w:val="22"/>
                <w:szCs w:val="22"/>
              </w:rPr>
              <w:t>Наимен</w:t>
            </w:r>
            <w:r w:rsidRPr="00D9176A">
              <w:rPr>
                <w:b/>
                <w:color w:val="000000"/>
                <w:sz w:val="22"/>
                <w:szCs w:val="22"/>
              </w:rPr>
              <w:t>ование разделов</w:t>
            </w:r>
          </w:p>
        </w:tc>
        <w:tc>
          <w:tcPr>
            <w:tcW w:w="6581" w:type="dxa"/>
          </w:tcPr>
          <w:p w:rsidR="0037574A" w:rsidRPr="00D9176A" w:rsidRDefault="0037574A" w:rsidP="008A491F">
            <w:pPr>
              <w:shd w:val="clear" w:color="auto" w:fill="FFFFFF"/>
              <w:ind w:left="-85" w:right="141"/>
              <w:jc w:val="center"/>
              <w:rPr>
                <w:b/>
                <w:color w:val="000000"/>
                <w:sz w:val="22"/>
                <w:szCs w:val="22"/>
              </w:rPr>
            </w:pPr>
            <w:r w:rsidRPr="00D9176A">
              <w:rPr>
                <w:b/>
                <w:color w:val="000000"/>
                <w:sz w:val="22"/>
                <w:szCs w:val="22"/>
              </w:rPr>
              <w:t>Содержание</w:t>
            </w:r>
          </w:p>
        </w:tc>
      </w:tr>
      <w:tr w:rsidR="0037574A" w:rsidRPr="00D9176A" w:rsidTr="008A491F">
        <w:trPr>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t>1</w:t>
            </w:r>
          </w:p>
        </w:tc>
        <w:tc>
          <w:tcPr>
            <w:tcW w:w="2246" w:type="dxa"/>
          </w:tcPr>
          <w:p w:rsidR="0037574A" w:rsidRPr="00D9176A" w:rsidRDefault="0037574A" w:rsidP="008A491F">
            <w:pPr>
              <w:shd w:val="clear" w:color="auto" w:fill="FFFFFF"/>
              <w:ind w:left="187"/>
              <w:jc w:val="center"/>
              <w:rPr>
                <w:color w:val="000000"/>
                <w:sz w:val="22"/>
                <w:szCs w:val="22"/>
              </w:rPr>
            </w:pPr>
            <w:r w:rsidRPr="00D9176A">
              <w:rPr>
                <w:color w:val="000000"/>
                <w:sz w:val="22"/>
                <w:szCs w:val="22"/>
              </w:rPr>
              <w:t>Наименование</w:t>
            </w:r>
          </w:p>
        </w:tc>
        <w:tc>
          <w:tcPr>
            <w:tcW w:w="6581" w:type="dxa"/>
          </w:tcPr>
          <w:p w:rsidR="0037574A" w:rsidRPr="00D9176A" w:rsidRDefault="0037574A" w:rsidP="008A491F">
            <w:pPr>
              <w:pStyle w:val="af1"/>
              <w:shd w:val="clear" w:color="auto" w:fill="FFFFFF"/>
              <w:tabs>
                <w:tab w:val="left" w:pos="6047"/>
              </w:tabs>
              <w:ind w:left="187" w:right="141"/>
              <w:jc w:val="both"/>
              <w:rPr>
                <w:color w:val="000000"/>
                <w:sz w:val="22"/>
                <w:szCs w:val="22"/>
              </w:rPr>
            </w:pPr>
            <w:r w:rsidRPr="00D9176A">
              <w:rPr>
                <w:color w:val="000000"/>
                <w:sz w:val="22"/>
                <w:szCs w:val="22"/>
              </w:rPr>
              <w:t>Подготовка проекта планировки и проекта</w:t>
            </w:r>
            <w:r>
              <w:rPr>
                <w:color w:val="000000"/>
                <w:sz w:val="22"/>
                <w:szCs w:val="22"/>
              </w:rPr>
              <w:t xml:space="preserve"> </w:t>
            </w:r>
            <w:r w:rsidRPr="00D9176A">
              <w:rPr>
                <w:color w:val="000000"/>
                <w:sz w:val="22"/>
                <w:szCs w:val="22"/>
              </w:rPr>
              <w:t>межевания</w:t>
            </w:r>
            <w:r>
              <w:rPr>
                <w:color w:val="000000"/>
                <w:sz w:val="22"/>
                <w:szCs w:val="22"/>
              </w:rPr>
              <w:t xml:space="preserve"> </w:t>
            </w:r>
            <w:r w:rsidRPr="00D9176A">
              <w:rPr>
                <w:color w:val="000000"/>
                <w:sz w:val="22"/>
                <w:szCs w:val="22"/>
              </w:rPr>
              <w:t>части территории Фроловского</w:t>
            </w:r>
            <w:r>
              <w:rPr>
                <w:color w:val="000000"/>
                <w:sz w:val="22"/>
                <w:szCs w:val="22"/>
              </w:rPr>
              <w:t xml:space="preserve"> </w:t>
            </w:r>
            <w:r w:rsidRPr="00D9176A">
              <w:rPr>
                <w:color w:val="000000"/>
                <w:sz w:val="22"/>
                <w:szCs w:val="22"/>
              </w:rPr>
              <w:t xml:space="preserve">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Pr="00D9176A">
              <w:rPr>
                <w:color w:val="000000"/>
                <w:sz w:val="22"/>
                <w:szCs w:val="22"/>
              </w:rPr>
              <w:t>Жебреи</w:t>
            </w:r>
            <w:proofErr w:type="spellEnd"/>
            <w:r w:rsidRPr="00D9176A">
              <w:rPr>
                <w:color w:val="000000"/>
                <w:sz w:val="22"/>
                <w:szCs w:val="22"/>
              </w:rPr>
              <w:t>» - Русское поле</w:t>
            </w:r>
          </w:p>
        </w:tc>
      </w:tr>
      <w:tr w:rsidR="0037574A" w:rsidRPr="00D9176A" w:rsidTr="008A491F">
        <w:trPr>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t>2</w:t>
            </w:r>
          </w:p>
        </w:tc>
        <w:tc>
          <w:tcPr>
            <w:tcW w:w="2246" w:type="dxa"/>
          </w:tcPr>
          <w:p w:rsidR="0037574A" w:rsidRPr="00D9176A" w:rsidRDefault="0037574A" w:rsidP="008A491F">
            <w:pPr>
              <w:shd w:val="clear" w:color="auto" w:fill="FFFFFF"/>
              <w:ind w:left="187"/>
              <w:rPr>
                <w:color w:val="000000"/>
                <w:sz w:val="22"/>
                <w:szCs w:val="22"/>
              </w:rPr>
            </w:pPr>
            <w:r w:rsidRPr="00D9176A">
              <w:rPr>
                <w:color w:val="000000"/>
                <w:sz w:val="22"/>
                <w:szCs w:val="22"/>
              </w:rPr>
              <w:t>Основания для проектирования</w:t>
            </w:r>
          </w:p>
        </w:tc>
        <w:tc>
          <w:tcPr>
            <w:tcW w:w="6581" w:type="dxa"/>
          </w:tcPr>
          <w:p w:rsidR="0037574A" w:rsidRPr="00D9176A" w:rsidRDefault="0037574A" w:rsidP="00BD5F93">
            <w:pPr>
              <w:pStyle w:val="ConsNormal"/>
              <w:widowControl/>
              <w:numPr>
                <w:ilvl w:val="0"/>
                <w:numId w:val="8"/>
              </w:numPr>
              <w:shd w:val="clear" w:color="auto" w:fill="FFFFFF"/>
              <w:tabs>
                <w:tab w:val="clear" w:pos="360"/>
                <w:tab w:val="left" w:pos="459"/>
              </w:tabs>
              <w:autoSpaceDE/>
              <w:autoSpaceDN/>
              <w:adjustRightInd/>
              <w:ind w:left="187" w:right="141" w:firstLine="825"/>
              <w:jc w:val="both"/>
              <w:rPr>
                <w:rFonts w:ascii="Times New Roman" w:hAnsi="Times New Roman" w:cs="Times New Roman"/>
                <w:color w:val="000000"/>
                <w:sz w:val="22"/>
                <w:szCs w:val="22"/>
              </w:rPr>
            </w:pPr>
            <w:r w:rsidRPr="00D9176A">
              <w:rPr>
                <w:rFonts w:ascii="Times New Roman" w:hAnsi="Times New Roman" w:cs="Times New Roman"/>
                <w:color w:val="000000"/>
                <w:sz w:val="22"/>
                <w:szCs w:val="22"/>
              </w:rPr>
              <w:t>ст.8, ст.41, ст.42, ст.43, ст.45, ст. 46, ст.57 Градостроительного кодекса Российской Федерации от 29.12.2004 № 190-ФЗ;</w:t>
            </w:r>
          </w:p>
          <w:p w:rsidR="0037574A" w:rsidRPr="00D9176A" w:rsidRDefault="0037574A" w:rsidP="00BD5F93">
            <w:pPr>
              <w:pStyle w:val="ConsNormal"/>
              <w:widowControl/>
              <w:numPr>
                <w:ilvl w:val="0"/>
                <w:numId w:val="8"/>
              </w:numPr>
              <w:shd w:val="clear" w:color="auto" w:fill="FFFFFF"/>
              <w:tabs>
                <w:tab w:val="clear" w:pos="360"/>
                <w:tab w:val="left" w:pos="0"/>
              </w:tabs>
              <w:autoSpaceDE/>
              <w:autoSpaceDN/>
              <w:adjustRightInd/>
              <w:ind w:left="187" w:right="141" w:firstLine="825"/>
              <w:jc w:val="both"/>
              <w:rPr>
                <w:rFonts w:ascii="Times New Roman" w:hAnsi="Times New Roman" w:cs="Times New Roman"/>
                <w:color w:val="000000"/>
                <w:sz w:val="22"/>
                <w:szCs w:val="22"/>
              </w:rPr>
            </w:pPr>
            <w:r w:rsidRPr="00D9176A">
              <w:rPr>
                <w:rFonts w:ascii="Times New Roman" w:hAnsi="Times New Roman" w:cs="Times New Roman"/>
                <w:color w:val="000000"/>
                <w:sz w:val="22"/>
                <w:szCs w:val="22"/>
              </w:rPr>
              <w:t xml:space="preserve">распоряжение управления архитектуры и градостроительства администрации Пермского муниципального района от 13.04.2020 № 37 «О разработке проекта планировки и проекта </w:t>
            </w:r>
            <w:proofErr w:type="spellStart"/>
            <w:r w:rsidRPr="00D9176A">
              <w:rPr>
                <w:rFonts w:ascii="Times New Roman" w:hAnsi="Times New Roman" w:cs="Times New Roman"/>
                <w:color w:val="000000"/>
                <w:sz w:val="22"/>
                <w:szCs w:val="22"/>
              </w:rPr>
              <w:t>межеваниячасти</w:t>
            </w:r>
            <w:proofErr w:type="spellEnd"/>
            <w:r w:rsidRPr="00D9176A">
              <w:rPr>
                <w:rFonts w:ascii="Times New Roman" w:hAnsi="Times New Roman" w:cs="Times New Roman"/>
                <w:color w:val="000000"/>
                <w:sz w:val="22"/>
                <w:szCs w:val="22"/>
              </w:rPr>
              <w:t xml:space="preserve">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Pr="00D9176A">
              <w:rPr>
                <w:rFonts w:ascii="Times New Roman" w:hAnsi="Times New Roman" w:cs="Times New Roman"/>
                <w:color w:val="000000"/>
                <w:sz w:val="22"/>
                <w:szCs w:val="22"/>
              </w:rPr>
              <w:t>Жебреи</w:t>
            </w:r>
            <w:proofErr w:type="spellEnd"/>
            <w:r w:rsidRPr="00D9176A">
              <w:rPr>
                <w:rFonts w:ascii="Times New Roman" w:hAnsi="Times New Roman" w:cs="Times New Roman"/>
                <w:color w:val="000000"/>
                <w:sz w:val="22"/>
                <w:szCs w:val="22"/>
              </w:rPr>
              <w:t xml:space="preserve">» - Русское поле; </w:t>
            </w:r>
          </w:p>
          <w:p w:rsidR="0037574A" w:rsidRPr="00D9176A" w:rsidRDefault="0037574A" w:rsidP="00BD5F93">
            <w:pPr>
              <w:pStyle w:val="ConsNormal"/>
              <w:widowControl/>
              <w:numPr>
                <w:ilvl w:val="0"/>
                <w:numId w:val="8"/>
              </w:numPr>
              <w:shd w:val="clear" w:color="auto" w:fill="FFFFFF"/>
              <w:tabs>
                <w:tab w:val="clear" w:pos="360"/>
                <w:tab w:val="left" w:pos="459"/>
              </w:tabs>
              <w:autoSpaceDE/>
              <w:autoSpaceDN/>
              <w:adjustRightInd/>
              <w:ind w:left="187" w:right="141" w:firstLine="825"/>
              <w:jc w:val="both"/>
              <w:rPr>
                <w:rFonts w:ascii="Times New Roman" w:hAnsi="Times New Roman" w:cs="Times New Roman"/>
                <w:color w:val="000000"/>
                <w:sz w:val="22"/>
                <w:szCs w:val="22"/>
              </w:rPr>
            </w:pPr>
            <w:r w:rsidRPr="00D9176A">
              <w:rPr>
                <w:rFonts w:ascii="Times New Roman" w:hAnsi="Times New Roman" w:cs="Times New Roman"/>
                <w:color w:val="000000"/>
                <w:sz w:val="22"/>
                <w:szCs w:val="22"/>
              </w:rPr>
              <w:t>настоящее техническое задание.</w:t>
            </w:r>
          </w:p>
        </w:tc>
      </w:tr>
      <w:tr w:rsidR="0037574A" w:rsidRPr="00D9176A" w:rsidTr="008A491F">
        <w:trPr>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t>3</w:t>
            </w:r>
          </w:p>
        </w:tc>
        <w:tc>
          <w:tcPr>
            <w:tcW w:w="2246" w:type="dxa"/>
          </w:tcPr>
          <w:p w:rsidR="0037574A" w:rsidRPr="00D9176A" w:rsidRDefault="0037574A" w:rsidP="008A491F">
            <w:pPr>
              <w:shd w:val="clear" w:color="auto" w:fill="FFFFFF"/>
              <w:ind w:left="187" w:right="141"/>
              <w:rPr>
                <w:color w:val="000000"/>
                <w:sz w:val="22"/>
                <w:szCs w:val="22"/>
              </w:rPr>
            </w:pPr>
            <w:r w:rsidRPr="00D9176A">
              <w:rPr>
                <w:color w:val="000000"/>
                <w:sz w:val="22"/>
                <w:szCs w:val="22"/>
              </w:rPr>
              <w:t>Цель разработки документации территориального планирования</w:t>
            </w:r>
          </w:p>
        </w:tc>
        <w:tc>
          <w:tcPr>
            <w:tcW w:w="6581" w:type="dxa"/>
          </w:tcPr>
          <w:p w:rsidR="0037574A" w:rsidRPr="00D9176A" w:rsidRDefault="0037574A" w:rsidP="008A491F">
            <w:pPr>
              <w:shd w:val="clear" w:color="auto" w:fill="FFFFFF"/>
              <w:autoSpaceDE w:val="0"/>
              <w:autoSpaceDN w:val="0"/>
              <w:adjustRightInd w:val="0"/>
              <w:ind w:left="187" w:right="141" w:firstLine="825"/>
              <w:jc w:val="both"/>
              <w:rPr>
                <w:color w:val="000000"/>
                <w:sz w:val="22"/>
                <w:szCs w:val="22"/>
              </w:rPr>
            </w:pPr>
            <w:r w:rsidRPr="00D9176A">
              <w:rPr>
                <w:color w:val="000000"/>
                <w:sz w:val="22"/>
                <w:szCs w:val="22"/>
              </w:rPr>
              <w:t>Подготовка документации по планировке территории осуществляется в целях обеспечения устойчивого развития территорий, в том числе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w:t>
            </w:r>
          </w:p>
        </w:tc>
      </w:tr>
      <w:tr w:rsidR="0037574A" w:rsidRPr="00D9176A" w:rsidTr="008A491F">
        <w:trPr>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t>4</w:t>
            </w:r>
          </w:p>
        </w:tc>
        <w:tc>
          <w:tcPr>
            <w:tcW w:w="2246" w:type="dxa"/>
          </w:tcPr>
          <w:p w:rsidR="0037574A" w:rsidRPr="00D9176A" w:rsidRDefault="0037574A" w:rsidP="008A491F">
            <w:pPr>
              <w:shd w:val="clear" w:color="auto" w:fill="FFFFFF"/>
              <w:ind w:left="187" w:right="141"/>
              <w:rPr>
                <w:color w:val="000000"/>
                <w:sz w:val="22"/>
                <w:szCs w:val="22"/>
              </w:rPr>
            </w:pPr>
            <w:r w:rsidRPr="00D9176A">
              <w:rPr>
                <w:color w:val="000000"/>
                <w:sz w:val="22"/>
                <w:szCs w:val="22"/>
              </w:rPr>
              <w:t>Заказчик (полное и сокращенное наименование)</w:t>
            </w:r>
          </w:p>
        </w:tc>
        <w:tc>
          <w:tcPr>
            <w:tcW w:w="6581" w:type="dxa"/>
          </w:tcPr>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Муниципальное казенное учреждение «Управление стратегического развития Пермского муниципального района» (МКУ «Управление стратегического развития Пермского района»)</w:t>
            </w:r>
          </w:p>
        </w:tc>
      </w:tr>
      <w:tr w:rsidR="0037574A" w:rsidRPr="00D9176A" w:rsidTr="008A491F">
        <w:trPr>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t>5</w:t>
            </w:r>
          </w:p>
        </w:tc>
        <w:tc>
          <w:tcPr>
            <w:tcW w:w="2246" w:type="dxa"/>
          </w:tcPr>
          <w:p w:rsidR="0037574A" w:rsidRPr="00D9176A" w:rsidRDefault="0037574A" w:rsidP="008A491F">
            <w:pPr>
              <w:shd w:val="clear" w:color="auto" w:fill="FFFFFF"/>
              <w:ind w:left="187" w:right="141"/>
              <w:rPr>
                <w:color w:val="000000"/>
                <w:sz w:val="22"/>
                <w:szCs w:val="22"/>
              </w:rPr>
            </w:pPr>
            <w:r>
              <w:rPr>
                <w:color w:val="000000"/>
                <w:sz w:val="22"/>
                <w:szCs w:val="22"/>
              </w:rPr>
              <w:t xml:space="preserve">Сроки </w:t>
            </w:r>
            <w:r w:rsidRPr="00D9176A">
              <w:rPr>
                <w:color w:val="000000"/>
                <w:sz w:val="22"/>
                <w:szCs w:val="22"/>
              </w:rPr>
              <w:t>выполнения работ</w:t>
            </w:r>
          </w:p>
        </w:tc>
        <w:tc>
          <w:tcPr>
            <w:tcW w:w="6581" w:type="dxa"/>
          </w:tcPr>
          <w:p w:rsidR="0037574A" w:rsidRPr="00D9176A" w:rsidRDefault="0037574A" w:rsidP="00BD5F93">
            <w:pPr>
              <w:numPr>
                <w:ilvl w:val="0"/>
                <w:numId w:val="9"/>
              </w:numPr>
              <w:shd w:val="clear" w:color="auto" w:fill="FFFFFF"/>
              <w:ind w:left="187" w:right="141" w:firstLine="825"/>
              <w:contextualSpacing/>
              <w:jc w:val="both"/>
              <w:rPr>
                <w:color w:val="000000"/>
                <w:sz w:val="22"/>
                <w:szCs w:val="22"/>
              </w:rPr>
            </w:pPr>
            <w:r w:rsidRPr="00D9176A">
              <w:rPr>
                <w:color w:val="000000"/>
                <w:sz w:val="22"/>
                <w:szCs w:val="22"/>
              </w:rPr>
              <w:t>Первый этап исполнения контракта – подготовка проекта планировки и проекта межевания и передача указанного проекта Заказчику в соответствии с условиями контракта. Срок выполнения работ Подрядчиком в рамках первого этапа исполнения контракта – не более 45 календарных дней со дня заключения контракта. Результат выполнения первого этапа работ – принятые Заказчиком проект планировки и проект межевания.</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 xml:space="preserve">Второй этап исполнения контракта – сопровождение процесса согласования и проведения публичных слушаний по проекту документации по планировке территории. Общий срок выполнения работ Подрядчиком в рамках второго этапа исполнения контракта – не более 110 календарных дней с момента размещения Заказчиком проекта документации по планировке территории на официальном сайте Пермского </w:t>
            </w:r>
            <w:r w:rsidRPr="00D9176A">
              <w:rPr>
                <w:color w:val="000000"/>
                <w:sz w:val="22"/>
                <w:szCs w:val="22"/>
              </w:rPr>
              <w:lastRenderedPageBreak/>
              <w:t>муниципального района в сети «Интернет». Срок внесения исправлений (изменений) в соответствии с замечаниями согласующих органов, направленными в адрес Заказчика и по заключению о результатах публичных слушаний – не более 10 календарных дней с момента передачи Заказчиком Подрядчику таких замечаний. Результат выполнения второго этапа работ - получение Заказчиком доработанного по результатам публичных слушаний проекта документации по планировке территории не позднее чем через пятнадцать дней со дня проведения публичных слушаний.</w:t>
            </w:r>
          </w:p>
        </w:tc>
      </w:tr>
      <w:tr w:rsidR="0037574A" w:rsidRPr="00D9176A" w:rsidTr="008A491F">
        <w:trPr>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lastRenderedPageBreak/>
              <w:t>6</w:t>
            </w:r>
          </w:p>
        </w:tc>
        <w:tc>
          <w:tcPr>
            <w:tcW w:w="2246" w:type="dxa"/>
          </w:tcPr>
          <w:p w:rsidR="0037574A" w:rsidRPr="00D9176A" w:rsidRDefault="0037574A" w:rsidP="008A491F">
            <w:pPr>
              <w:shd w:val="clear" w:color="auto" w:fill="FFFFFF"/>
              <w:ind w:left="187" w:right="141"/>
              <w:rPr>
                <w:color w:val="000000"/>
                <w:sz w:val="22"/>
                <w:szCs w:val="22"/>
              </w:rPr>
            </w:pPr>
            <w:r w:rsidRPr="00D9176A">
              <w:rPr>
                <w:color w:val="000000"/>
                <w:sz w:val="22"/>
                <w:szCs w:val="22"/>
              </w:rPr>
              <w:t>Нормативно-правовая база для разработки документации территориального планирования</w:t>
            </w:r>
          </w:p>
        </w:tc>
        <w:tc>
          <w:tcPr>
            <w:tcW w:w="6581" w:type="dxa"/>
          </w:tcPr>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Градостроительный кодекс Российской Федерации;</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Земельный кодекс Российской Федерации;</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Водный кодекс Российской Федерации;</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Лесной кодекс Российской Федерации</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Федеральный закон от 13.07.2015 № 218-ФЗ «О государственной регистрации недвижимости»;</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Федеральный закон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Постановление Правительства Российской Федерации от 18.04.2016 № 322 «Об утверждении Положения о представлении в федеральный орган исполнительной власти (его территориальные органы),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 федеральными органами исполнительной власти, органами государственной власти субъектов Российской Федерации и органами местного самоуправления дополнительных сведений, воспроизводимых на публичных кадастровых картах»;</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Приказ Минстроя России от 25.04.2017 № 740/</w:t>
            </w:r>
            <w:proofErr w:type="spellStart"/>
            <w:r w:rsidRPr="00D9176A">
              <w:rPr>
                <w:color w:val="000000"/>
                <w:sz w:val="22"/>
                <w:szCs w:val="22"/>
              </w:rPr>
              <w:t>пр</w:t>
            </w:r>
            <w:proofErr w:type="spellEnd"/>
            <w:r w:rsidRPr="00D9176A">
              <w:rPr>
                <w:color w:val="000000"/>
                <w:sz w:val="22"/>
                <w:szCs w:val="22"/>
              </w:rPr>
              <w:t xml:space="preserve">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Приказ Минстроя России от 25.04.2017 № 739/</w:t>
            </w:r>
            <w:proofErr w:type="spellStart"/>
            <w:r w:rsidRPr="00D9176A">
              <w:rPr>
                <w:color w:val="000000"/>
                <w:sz w:val="22"/>
                <w:szCs w:val="22"/>
              </w:rPr>
              <w:t>пр</w:t>
            </w:r>
            <w:proofErr w:type="spellEnd"/>
            <w:r w:rsidRPr="00D9176A">
              <w:rPr>
                <w:color w:val="000000"/>
                <w:sz w:val="22"/>
                <w:szCs w:val="22"/>
              </w:rPr>
              <w:t xml:space="preserve"> «Об утверждении требований к цифровым топографическим картам и цифровым топографическим планам, используемым при подготовке графической части документации по планировке территории»; </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СП 42.13330.2016 «Градостроительство. Планировка и застройка городских и сельских поселений» Актуализированная редакция СНиП 2.07.01-89*;</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Постановление Правительства РФ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Постановление Правительства Российской Федерации от 02.09.2009 № 717 «О нормах отвода земель для размещения автомобильных дорог и (или) объектов дорожного сервиса»;</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СП 34.13330.2012. «Свод правил. Автомобильные дороги. Актуализированная редакция СНиП 2.05.02-85*»;</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ГОСТ Р 52398-2005 Классификация автомобильных дорог. Основные параметры и требования;</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lastRenderedPageBreak/>
              <w:t>Решение Земского Собрания Пермского муниципального района Пермского края от 24.09.2015 № 97 «Об утверждении Положения об автомобильных дорогах и дорожной деятельности на территории Пермского муниципального района»;</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Постановление администрации Пермского муниципального района от 27.11.2018 № 605 «Об установлении придорожных полос автомобильных дорог общего пользования местного значения Пермского муниципального района»;</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Постановление Правительства РФ от 23.10.1993 № 1090 (ред. от 26.03.2020) «О Правилах дорожного движения»</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РДС 30-201-98 «Инструкция о порядке проектирования и установления красных линий в городах и других поселениях Российской Федерации»;</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ГОСТ Р 52766-2007 «Дороги автомобильные общего пользования. Элементы обустройства. Общие требования»;</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ГОСТ Р 52399-2005 «Геометрические элементы автомобильных дорог»;</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ОСТ 218.1.002-2003 «Автобусные остановки на автомобильных дорогах. Общие технические требования»;</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Другие нормативно-правовые акты, регулирующие водоохранные, санитарные, противопожарные и другие нормы, а также нормативно - правовые акты Пермского края и Пермского муниципального района в области градостроительной деятельности.</w:t>
            </w:r>
          </w:p>
        </w:tc>
      </w:tr>
      <w:tr w:rsidR="0037574A" w:rsidRPr="00D9176A" w:rsidTr="008A491F">
        <w:trPr>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lastRenderedPageBreak/>
              <w:t>7</w:t>
            </w:r>
          </w:p>
        </w:tc>
        <w:tc>
          <w:tcPr>
            <w:tcW w:w="2246" w:type="dxa"/>
          </w:tcPr>
          <w:p w:rsidR="0037574A" w:rsidRPr="00D9176A" w:rsidRDefault="0037574A" w:rsidP="008A491F">
            <w:pPr>
              <w:shd w:val="clear" w:color="auto" w:fill="FFFFFF"/>
              <w:ind w:left="187" w:right="141"/>
              <w:rPr>
                <w:color w:val="000000"/>
                <w:sz w:val="22"/>
                <w:szCs w:val="22"/>
              </w:rPr>
            </w:pPr>
            <w:r w:rsidRPr="00D9176A">
              <w:rPr>
                <w:color w:val="000000"/>
                <w:sz w:val="22"/>
                <w:szCs w:val="22"/>
              </w:rPr>
              <w:t>Исходные данные</w:t>
            </w:r>
          </w:p>
        </w:tc>
        <w:tc>
          <w:tcPr>
            <w:tcW w:w="6581" w:type="dxa"/>
          </w:tcPr>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Документы, передаваемые Заказчиком Разработчику в электронном виде:</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Схема территориального планирования Пермского муниципального района, утвержденная решением Земского Собрания Пермского муниципального района Пермского края от 17.12.2010 № 134 (в ред. от 25.12.2014 № 34; от 28.09.2017 № 251);</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Генеральный план Фроловского сельского поселения, утвержденный решением Совета депутатов Фроловского сельского поселения от 30.05.2013 № 296 (в ред. Решения ЗС от 26.02.2015 № 51, от 27.10.201 № 170, от 29.03.2018 № 300);</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Правила землепользования и застройки Фроловского сельского поселения, утвержденные решением Земского Собрания Пермского муниципального района Пермского края от 30.05.2019 № 399;</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 xml:space="preserve">Проект планировки и проект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Pr="00D9176A">
              <w:rPr>
                <w:color w:val="000000"/>
                <w:sz w:val="22"/>
                <w:szCs w:val="22"/>
              </w:rPr>
              <w:t>Жебреи</w:t>
            </w:r>
            <w:proofErr w:type="spellEnd"/>
            <w:r w:rsidRPr="00D9176A">
              <w:rPr>
                <w:color w:val="000000"/>
                <w:sz w:val="22"/>
                <w:szCs w:val="22"/>
              </w:rPr>
              <w:t>, утвержденный постановлением администрации Пермского муниципального района от 27.11.2019 № 839;</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 xml:space="preserve">Проект планировки и проект межевания территории северо-восточнее д. </w:t>
            </w:r>
            <w:proofErr w:type="spellStart"/>
            <w:r w:rsidRPr="00D9176A">
              <w:rPr>
                <w:color w:val="000000"/>
                <w:sz w:val="22"/>
                <w:szCs w:val="22"/>
              </w:rPr>
              <w:t>Канабеково</w:t>
            </w:r>
            <w:proofErr w:type="spellEnd"/>
            <w:r w:rsidRPr="00D9176A">
              <w:rPr>
                <w:color w:val="000000"/>
                <w:sz w:val="22"/>
                <w:szCs w:val="22"/>
              </w:rPr>
              <w:t xml:space="preserve"> Фроловского сельского поселения Пермского муниципального района Пермского края, с целью организации СНТ «АРИ», утвержденный постановлением администрации Пермского муниципального района от 24.05.2018 № 236;</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Проект планировки территории хутора Русское поле Фроловского сельского поселения Пермского района Пермского края, утвержденный постановлением администрации Фроловского сельского поселения от 22.01.2014 № 22;</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lastRenderedPageBreak/>
              <w:t xml:space="preserve">Технический отчет по инженерно-геодезическим изысканиям автомобильной дороги «Городская свалка – </w:t>
            </w:r>
            <w:proofErr w:type="spellStart"/>
            <w:r w:rsidRPr="00D9176A">
              <w:rPr>
                <w:color w:val="000000"/>
                <w:sz w:val="22"/>
                <w:szCs w:val="22"/>
              </w:rPr>
              <w:t>Жебреи</w:t>
            </w:r>
            <w:proofErr w:type="spellEnd"/>
            <w:r w:rsidRPr="00D9176A">
              <w:rPr>
                <w:color w:val="000000"/>
                <w:sz w:val="22"/>
                <w:szCs w:val="22"/>
              </w:rPr>
              <w:t>» - Русское поле.</w:t>
            </w:r>
          </w:p>
        </w:tc>
      </w:tr>
      <w:tr w:rsidR="0037574A" w:rsidRPr="00D9176A" w:rsidTr="008A491F">
        <w:trPr>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lastRenderedPageBreak/>
              <w:t>8</w:t>
            </w:r>
          </w:p>
        </w:tc>
        <w:tc>
          <w:tcPr>
            <w:tcW w:w="2246" w:type="dxa"/>
          </w:tcPr>
          <w:p w:rsidR="0037574A" w:rsidRPr="00D9176A" w:rsidRDefault="0037574A" w:rsidP="008A491F">
            <w:pPr>
              <w:shd w:val="clear" w:color="auto" w:fill="FFFFFF"/>
              <w:ind w:left="187" w:right="141"/>
              <w:rPr>
                <w:color w:val="000000"/>
                <w:sz w:val="22"/>
                <w:szCs w:val="22"/>
              </w:rPr>
            </w:pPr>
            <w:r w:rsidRPr="00D9176A">
              <w:rPr>
                <w:color w:val="000000"/>
                <w:sz w:val="22"/>
                <w:szCs w:val="22"/>
              </w:rPr>
              <w:t>Границы и площадь объекта проектирования</w:t>
            </w:r>
          </w:p>
        </w:tc>
        <w:tc>
          <w:tcPr>
            <w:tcW w:w="6581" w:type="dxa"/>
          </w:tcPr>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Пермский край, Пермский район, Двуреченское и Фроловское сельские поселения</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Площадь территории проектирования – 9,6га (уточнить при выполнении работ);</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Протяженность автомобильной дороги – 3,2 км</w:t>
            </w:r>
            <w:proofErr w:type="gramStart"/>
            <w:r w:rsidRPr="00D9176A">
              <w:rPr>
                <w:color w:val="000000"/>
                <w:sz w:val="22"/>
                <w:szCs w:val="22"/>
              </w:rPr>
              <w:t>.(</w:t>
            </w:r>
            <w:proofErr w:type="gramEnd"/>
            <w:r w:rsidRPr="00D9176A">
              <w:rPr>
                <w:color w:val="000000"/>
                <w:sz w:val="22"/>
                <w:szCs w:val="22"/>
              </w:rPr>
              <w:t xml:space="preserve">уточнить при проектировании) </w:t>
            </w:r>
          </w:p>
        </w:tc>
      </w:tr>
      <w:tr w:rsidR="0037574A" w:rsidRPr="00D9176A" w:rsidTr="008A491F">
        <w:trPr>
          <w:trHeight w:val="841"/>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t>9</w:t>
            </w:r>
          </w:p>
        </w:tc>
        <w:tc>
          <w:tcPr>
            <w:tcW w:w="2246" w:type="dxa"/>
          </w:tcPr>
          <w:p w:rsidR="0037574A" w:rsidRPr="00D9176A" w:rsidRDefault="0037574A" w:rsidP="008A491F">
            <w:pPr>
              <w:shd w:val="clear" w:color="auto" w:fill="FFFFFF"/>
              <w:ind w:left="187" w:right="141"/>
              <w:rPr>
                <w:color w:val="000000"/>
                <w:sz w:val="22"/>
                <w:szCs w:val="22"/>
              </w:rPr>
            </w:pPr>
            <w:r w:rsidRPr="00D9176A">
              <w:rPr>
                <w:color w:val="000000"/>
                <w:sz w:val="22"/>
                <w:szCs w:val="22"/>
              </w:rPr>
              <w:t>Виды и состав работ</w:t>
            </w:r>
          </w:p>
        </w:tc>
        <w:tc>
          <w:tcPr>
            <w:tcW w:w="6581" w:type="dxa"/>
          </w:tcPr>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Подготовка документации по планировке территории выполняется на цифровом топографическом плане или плановой основе, доступной для осуществления планировочных мероприятий.</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 xml:space="preserve">Состав и содержание проекта планировки территории должны соответствовать требованиям ст. 43 Градостроительного кодекса РФ, Федеральному закону от 13.07.2015 № 218-ФЗ «О государственной регистрации недвижимости», а также Постановлению Правительства РФ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 и другим нормативно правовым документам в области градостроительной деятельности.      </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Наименование разделов текстовых частей, а также наименования схем и чертежей должно полностью соответствовать Постановлению Правительства РФ от 12.05.2017 № 564 и ст. 43 Градостроительного кодекса РФ.</w:t>
            </w:r>
          </w:p>
        </w:tc>
      </w:tr>
      <w:tr w:rsidR="0037574A" w:rsidRPr="00D9176A" w:rsidTr="008A491F">
        <w:trPr>
          <w:trHeight w:val="558"/>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t>10</w:t>
            </w:r>
          </w:p>
        </w:tc>
        <w:tc>
          <w:tcPr>
            <w:tcW w:w="2246" w:type="dxa"/>
          </w:tcPr>
          <w:p w:rsidR="0037574A" w:rsidRPr="00D9176A" w:rsidRDefault="0037574A" w:rsidP="008A491F">
            <w:pPr>
              <w:shd w:val="clear" w:color="auto" w:fill="FFFFFF"/>
              <w:ind w:left="187" w:right="141"/>
              <w:rPr>
                <w:color w:val="000000"/>
                <w:sz w:val="22"/>
                <w:szCs w:val="22"/>
              </w:rPr>
            </w:pPr>
            <w:r>
              <w:rPr>
                <w:color w:val="000000"/>
                <w:sz w:val="22"/>
                <w:szCs w:val="22"/>
              </w:rPr>
              <w:t xml:space="preserve">Требования к содержанию и </w:t>
            </w:r>
            <w:r w:rsidRPr="00D9176A">
              <w:rPr>
                <w:color w:val="000000"/>
                <w:sz w:val="22"/>
                <w:szCs w:val="22"/>
              </w:rPr>
              <w:t>форме представляемых материалов заказчику</w:t>
            </w:r>
          </w:p>
        </w:tc>
        <w:tc>
          <w:tcPr>
            <w:tcW w:w="6581" w:type="dxa"/>
          </w:tcPr>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Материалы по выполненным работам передаются Заказчику с сопроводительным письмом.</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Для проверки на соответствие законодательству и градостроительным нормативам и подготовки заключения на публичные слушания проект планировки и проект межевания территории представляются в МКУ «Управление стратегического развития Пермского района» в 2-х экз. на бумажном носителе и 1-м экз. на электронном носителе (СD диск). Электронный вид должен отвечать требованиям для размещения в государственной информационной системе обеспечения градостроительной деятельности Пермского края.</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Выполнение работ необходимо вести в соответствии с действующим законодательством в сфере геодезии и картографии.</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Представляемые пространственные данные должны иметь привязку к системе координат МСК – 59.После утверждения проект планировки и проект межевания территории передаются Заказчику в 3-х экз. на бумажном носителе, в 1-м экз. на электронном носителе (СD диск). Электронная версия документации на диске должна быть аналогична по составу и содержанию бумажному носителю и выполнена в форматах *</w:t>
            </w:r>
            <w:proofErr w:type="spellStart"/>
            <w:r w:rsidRPr="00D9176A">
              <w:rPr>
                <w:color w:val="000000"/>
                <w:sz w:val="22"/>
                <w:szCs w:val="22"/>
              </w:rPr>
              <w:t>tab</w:t>
            </w:r>
            <w:proofErr w:type="spellEnd"/>
            <w:r w:rsidRPr="00D9176A">
              <w:rPr>
                <w:color w:val="000000"/>
                <w:sz w:val="22"/>
                <w:szCs w:val="22"/>
              </w:rPr>
              <w:t>, *</w:t>
            </w:r>
            <w:proofErr w:type="spellStart"/>
            <w:r w:rsidRPr="00D9176A">
              <w:rPr>
                <w:color w:val="000000"/>
                <w:sz w:val="22"/>
                <w:szCs w:val="22"/>
              </w:rPr>
              <w:t>wor</w:t>
            </w:r>
            <w:proofErr w:type="spellEnd"/>
            <w:r w:rsidRPr="00D9176A">
              <w:rPr>
                <w:color w:val="000000"/>
                <w:sz w:val="22"/>
                <w:szCs w:val="22"/>
              </w:rPr>
              <w:t>, *</w:t>
            </w:r>
            <w:proofErr w:type="spellStart"/>
            <w:r w:rsidRPr="00D9176A">
              <w:rPr>
                <w:color w:val="000000"/>
                <w:sz w:val="22"/>
                <w:szCs w:val="22"/>
              </w:rPr>
              <w:t>pdf</w:t>
            </w:r>
            <w:proofErr w:type="spellEnd"/>
            <w:r w:rsidRPr="00D9176A">
              <w:rPr>
                <w:color w:val="000000"/>
                <w:sz w:val="22"/>
                <w:szCs w:val="22"/>
              </w:rPr>
              <w:t xml:space="preserve"> и *</w:t>
            </w:r>
            <w:proofErr w:type="spellStart"/>
            <w:r w:rsidRPr="00D9176A">
              <w:rPr>
                <w:color w:val="000000"/>
                <w:sz w:val="22"/>
                <w:szCs w:val="22"/>
              </w:rPr>
              <w:t>doc</w:t>
            </w:r>
            <w:proofErr w:type="spellEnd"/>
            <w:r w:rsidRPr="00D9176A">
              <w:rPr>
                <w:color w:val="000000"/>
                <w:sz w:val="22"/>
                <w:szCs w:val="22"/>
              </w:rPr>
              <w:t>. Графические материалы передаются в масштабе: 1:500-1:10000 в системе МСК-59. (Схемы могут объединяться или быть выполнены на нескольких чертежах, при условии их информативности и читаемости).</w:t>
            </w:r>
          </w:p>
        </w:tc>
      </w:tr>
      <w:tr w:rsidR="0037574A" w:rsidRPr="00D9176A" w:rsidTr="008A491F">
        <w:trPr>
          <w:jc w:val="center"/>
        </w:trPr>
        <w:tc>
          <w:tcPr>
            <w:tcW w:w="708" w:type="dxa"/>
          </w:tcPr>
          <w:p w:rsidR="0037574A" w:rsidRPr="00D9176A" w:rsidRDefault="0037574A" w:rsidP="008A491F">
            <w:pPr>
              <w:shd w:val="clear" w:color="auto" w:fill="FFFFFF"/>
              <w:jc w:val="center"/>
              <w:rPr>
                <w:color w:val="000000"/>
                <w:sz w:val="22"/>
                <w:szCs w:val="22"/>
              </w:rPr>
            </w:pPr>
            <w:r w:rsidRPr="00D9176A">
              <w:rPr>
                <w:color w:val="000000"/>
                <w:sz w:val="22"/>
                <w:szCs w:val="22"/>
              </w:rPr>
              <w:t>11</w:t>
            </w:r>
          </w:p>
        </w:tc>
        <w:tc>
          <w:tcPr>
            <w:tcW w:w="2246" w:type="dxa"/>
          </w:tcPr>
          <w:p w:rsidR="0037574A" w:rsidRPr="00D9176A" w:rsidRDefault="0037574A" w:rsidP="008A491F">
            <w:pPr>
              <w:shd w:val="clear" w:color="auto" w:fill="FFFFFF"/>
              <w:ind w:left="187" w:right="141"/>
              <w:rPr>
                <w:color w:val="000000"/>
                <w:sz w:val="22"/>
                <w:szCs w:val="22"/>
              </w:rPr>
            </w:pPr>
            <w:r w:rsidRPr="00D9176A">
              <w:rPr>
                <w:color w:val="000000"/>
                <w:sz w:val="22"/>
                <w:szCs w:val="22"/>
              </w:rPr>
              <w:t>Порядок согласования, обсужд</w:t>
            </w:r>
            <w:r>
              <w:rPr>
                <w:color w:val="000000"/>
                <w:sz w:val="22"/>
                <w:szCs w:val="22"/>
              </w:rPr>
              <w:t xml:space="preserve">ения, экспертизы и </w:t>
            </w:r>
            <w:r>
              <w:rPr>
                <w:color w:val="000000"/>
                <w:sz w:val="22"/>
                <w:szCs w:val="22"/>
              </w:rPr>
              <w:lastRenderedPageBreak/>
              <w:t xml:space="preserve">утверждения </w:t>
            </w:r>
            <w:r w:rsidRPr="00D9176A">
              <w:rPr>
                <w:color w:val="000000"/>
                <w:sz w:val="22"/>
                <w:szCs w:val="22"/>
              </w:rPr>
              <w:t>проекта</w:t>
            </w:r>
            <w:r>
              <w:rPr>
                <w:color w:val="000000"/>
                <w:sz w:val="22"/>
                <w:szCs w:val="22"/>
              </w:rPr>
              <w:t xml:space="preserve"> </w:t>
            </w:r>
            <w:r w:rsidRPr="00D9176A">
              <w:rPr>
                <w:color w:val="000000"/>
                <w:sz w:val="22"/>
                <w:szCs w:val="22"/>
              </w:rPr>
              <w:t>планировки</w:t>
            </w:r>
          </w:p>
        </w:tc>
        <w:tc>
          <w:tcPr>
            <w:tcW w:w="6581" w:type="dxa"/>
          </w:tcPr>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lastRenderedPageBreak/>
              <w:t xml:space="preserve">Заказчик:                                                                                             </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-обеспечивает организацию работ по согласованию и утверждению.</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Подрядчик:</w:t>
            </w:r>
            <w:r w:rsidRPr="00D9176A">
              <w:rPr>
                <w:color w:val="000000"/>
                <w:sz w:val="22"/>
                <w:szCs w:val="22"/>
              </w:rPr>
              <w:br/>
            </w:r>
            <w:r w:rsidRPr="00D9176A">
              <w:rPr>
                <w:color w:val="000000"/>
                <w:sz w:val="22"/>
                <w:szCs w:val="22"/>
              </w:rPr>
              <w:lastRenderedPageBreak/>
              <w:t>- осуществляет устранение замечаний заказчика, согласовывающих   органов и организаций;</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 готовит демонстрационные материалы для оформления экспозиции по теме публичных слушаний;</w:t>
            </w:r>
          </w:p>
          <w:p w:rsidR="0037574A" w:rsidRPr="00D9176A" w:rsidRDefault="0037574A" w:rsidP="008A491F">
            <w:pPr>
              <w:shd w:val="clear" w:color="auto" w:fill="FFFFFF"/>
              <w:ind w:left="187" w:right="141" w:firstLine="825"/>
              <w:jc w:val="both"/>
              <w:rPr>
                <w:color w:val="000000"/>
                <w:sz w:val="22"/>
                <w:szCs w:val="22"/>
              </w:rPr>
            </w:pPr>
            <w:r w:rsidRPr="00D9176A">
              <w:rPr>
                <w:color w:val="000000"/>
                <w:sz w:val="22"/>
                <w:szCs w:val="22"/>
              </w:rPr>
              <w:t>- принимает участие в проведении публичных слушаний и доработке проектной документации по их итогам.</w:t>
            </w:r>
          </w:p>
        </w:tc>
      </w:tr>
    </w:tbl>
    <w:p w:rsidR="0037574A" w:rsidRPr="00272551" w:rsidRDefault="0037574A" w:rsidP="0037574A">
      <w:pPr>
        <w:shd w:val="clear" w:color="auto" w:fill="FFFFFF"/>
        <w:spacing w:after="154" w:line="322" w:lineRule="exact"/>
        <w:ind w:left="225" w:right="210"/>
        <w:jc w:val="center"/>
        <w:rPr>
          <w:rStyle w:val="30"/>
          <w:rFonts w:ascii="Times New Roman" w:hAnsi="Times New Roman" w:cs="Times New Roman"/>
          <w:b/>
          <w:sz w:val="28"/>
          <w:szCs w:val="28"/>
          <w:u w:val="single"/>
        </w:rPr>
      </w:pPr>
      <w:r w:rsidRPr="00CC5625">
        <w:rPr>
          <w:noProof/>
          <w:sz w:val="20"/>
          <w:szCs w:val="20"/>
        </w:rPr>
        <w:lastRenderedPageBreak/>
        <mc:AlternateContent>
          <mc:Choice Requires="wps">
            <w:drawing>
              <wp:anchor distT="0" distB="0" distL="114300" distR="114300" simplePos="0" relativeHeight="251663360" behindDoc="0" locked="0" layoutInCell="1" allowOverlap="1">
                <wp:simplePos x="0" y="0"/>
                <wp:positionH relativeFrom="column">
                  <wp:posOffset>4201160</wp:posOffset>
                </wp:positionH>
                <wp:positionV relativeFrom="paragraph">
                  <wp:posOffset>934720</wp:posOffset>
                </wp:positionV>
                <wp:extent cx="0" cy="0"/>
                <wp:effectExtent l="6350" t="12065" r="12700" b="6985"/>
                <wp:wrapNone/>
                <wp:docPr id="54" name="Прямая соединительная линия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4E92D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73CB2A8" id="Прямая соединительная линия 5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8pt,73.6pt" to="330.8pt,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" strokecolor="#4e92d1"/>
            </w:pict>
          </mc:Fallback>
        </mc:AlternateContent>
      </w:r>
      <w:r w:rsidRPr="00CC5625">
        <w:rPr>
          <w:noProof/>
          <w:sz w:val="20"/>
          <w:szCs w:val="20"/>
        </w:rPr>
        <mc:AlternateContent>
          <mc:Choice Requires="wps">
            <w:drawing>
              <wp:anchor distT="0" distB="0" distL="114300" distR="114300" simplePos="0" relativeHeight="251662336" behindDoc="0" locked="0" layoutInCell="1" allowOverlap="1">
                <wp:simplePos x="0" y="0"/>
                <wp:positionH relativeFrom="column">
                  <wp:posOffset>1739265</wp:posOffset>
                </wp:positionH>
                <wp:positionV relativeFrom="paragraph">
                  <wp:posOffset>342265</wp:posOffset>
                </wp:positionV>
                <wp:extent cx="0" cy="0"/>
                <wp:effectExtent l="11430" t="10160" r="7620" b="8890"/>
                <wp:wrapNone/>
                <wp:docPr id="53"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4E92D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5D6D7D0" id="Прямая соединительная линия 53"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6.95pt,26.95pt" to="136.9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" strokecolor="#4e92d1"/>
            </w:pict>
          </mc:Fallback>
        </mc:AlternateContent>
      </w:r>
      <w:r>
        <w:rPr>
          <w:rStyle w:val="30"/>
          <w:i/>
          <w:u w:val="single"/>
        </w:rPr>
        <w:br w:type="page"/>
      </w:r>
      <w:bookmarkStart w:id="77" w:name="_Toc53509961"/>
      <w:r w:rsidRPr="00272551">
        <w:rPr>
          <w:rStyle w:val="30"/>
          <w:rFonts w:ascii="Times New Roman" w:hAnsi="Times New Roman" w:cs="Times New Roman"/>
          <w:b/>
          <w:color w:val="auto"/>
          <w:sz w:val="28"/>
          <w:szCs w:val="28"/>
          <w:u w:val="single"/>
        </w:rPr>
        <w:lastRenderedPageBreak/>
        <w:t>2.3. Ситуационный план</w:t>
      </w:r>
      <w:bookmarkEnd w:id="77"/>
    </w:p>
    <w:p w:rsidR="0037574A" w:rsidRDefault="0037574A" w:rsidP="0037574A">
      <w:pPr>
        <w:jc w:val="center"/>
        <w:rPr>
          <w:rStyle w:val="30"/>
          <w:i/>
          <w:u w:val="single"/>
        </w:rPr>
      </w:pPr>
    </w:p>
    <w:p w:rsidR="0037574A" w:rsidRDefault="0037574A" w:rsidP="0037574A">
      <w:pPr>
        <w:jc w:val="center"/>
      </w:pPr>
      <w:r w:rsidRPr="003E754C">
        <w:rPr>
          <w:noProof/>
        </w:rPr>
        <w:drawing>
          <wp:inline distT="0" distB="0" distL="0" distR="0">
            <wp:extent cx="4891405" cy="6070600"/>
            <wp:effectExtent l="0" t="0" r="4445"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1405" cy="6070600"/>
                    </a:xfrm>
                    <a:prstGeom prst="rect">
                      <a:avLst/>
                    </a:prstGeom>
                    <a:noFill/>
                    <a:ln>
                      <a:noFill/>
                    </a:ln>
                  </pic:spPr>
                </pic:pic>
              </a:graphicData>
            </a:graphic>
          </wp:inline>
        </w:drawing>
      </w:r>
    </w:p>
    <w:p w:rsidR="0037574A" w:rsidRPr="00022563" w:rsidRDefault="0037574A" w:rsidP="0037574A">
      <w:pPr>
        <w:jc w:val="center"/>
        <w:rPr>
          <w:rStyle w:val="30"/>
          <w:i/>
          <w:u w:val="single"/>
        </w:rPr>
      </w:pPr>
    </w:p>
    <w:p w:rsidR="0037574A" w:rsidRDefault="0037574A" w:rsidP="0037574A">
      <w:pPr>
        <w:rPr>
          <w:b/>
        </w:rPr>
      </w:pPr>
    </w:p>
    <w:p w:rsidR="0037574A" w:rsidRDefault="0037574A" w:rsidP="0037574A">
      <w:pPr>
        <w:shd w:val="clear" w:color="auto" w:fill="FFFFFF"/>
        <w:ind w:left="187" w:right="141" w:firstLine="825"/>
        <w:jc w:val="right"/>
      </w:pPr>
      <w:r w:rsidRPr="00D62C35">
        <w:rPr>
          <w:noProof/>
          <w:color w:val="000000"/>
          <w:sz w:val="22"/>
          <w:szCs w:val="22"/>
        </w:rPr>
        <mc:AlternateContent>
          <mc:Choice Requires="wps">
            <w:drawing>
              <wp:anchor distT="0" distB="0" distL="114300" distR="114300" simplePos="0" relativeHeight="251664384" behindDoc="0" locked="0" layoutInCell="1" allowOverlap="1">
                <wp:simplePos x="0" y="0"/>
                <wp:positionH relativeFrom="column">
                  <wp:posOffset>4214495</wp:posOffset>
                </wp:positionH>
                <wp:positionV relativeFrom="paragraph">
                  <wp:posOffset>57150</wp:posOffset>
                </wp:positionV>
                <wp:extent cx="352425" cy="9525"/>
                <wp:effectExtent l="19685" t="25400" r="27940" b="22225"/>
                <wp:wrapNone/>
                <wp:docPr id="52"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2425" cy="9525"/>
                        </a:xfrm>
                        <a:prstGeom prst="straightConnector1">
                          <a:avLst/>
                        </a:prstGeom>
                        <a:noFill/>
                        <a:ln w="38100">
                          <a:solidFill>
                            <a:srgbClr val="3BF151"/>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3669E349" id="_x0000_t32" coordsize="21600,21600" o:spt="32" o:oned="t" path="m,l21600,21600e" filled="f">
                <v:path arrowok="t" fillok="f" o:connecttype="none"/>
                <o:lock v:ext="edit" shapetype="t"/>
              </v:shapetype>
              <v:shape id="Прямая со стрелкой 52" o:spid="_x0000_s1026" type="#_x0000_t32" style="position:absolute;margin-left:331.85pt;margin-top:4.5pt;width:27.75pt;height:.75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" strokecolor="#3bf151" strokeweight="3pt"/>
            </w:pict>
          </mc:Fallback>
        </mc:AlternateContent>
      </w:r>
      <w:r w:rsidRPr="00D62C35">
        <w:rPr>
          <w:color w:val="000000"/>
          <w:sz w:val="22"/>
          <w:szCs w:val="22"/>
        </w:rPr>
        <w:t xml:space="preserve">          - территория проектирования</w:t>
      </w:r>
    </w:p>
    <w:p w:rsidR="0037574A" w:rsidRDefault="0037574A" w:rsidP="0037574A">
      <w:pPr>
        <w:ind w:left="567"/>
        <w:rPr>
          <w:sz w:val="20"/>
          <w:szCs w:val="20"/>
        </w:rPr>
      </w:pPr>
    </w:p>
    <w:p w:rsidR="0037574A" w:rsidRDefault="0037574A" w:rsidP="0037574A">
      <w:pPr>
        <w:ind w:left="567"/>
        <w:rPr>
          <w:sz w:val="20"/>
          <w:szCs w:val="20"/>
        </w:rPr>
      </w:pPr>
    </w:p>
    <w:p w:rsidR="0037574A" w:rsidRDefault="0037574A" w:rsidP="0037574A">
      <w:pPr>
        <w:ind w:left="567"/>
        <w:rPr>
          <w:sz w:val="20"/>
          <w:szCs w:val="20"/>
        </w:rPr>
      </w:pPr>
    </w:p>
    <w:p w:rsidR="0037574A" w:rsidRDefault="0037574A" w:rsidP="0037574A">
      <w:pPr>
        <w:ind w:left="567"/>
        <w:rPr>
          <w:sz w:val="20"/>
          <w:szCs w:val="20"/>
        </w:rPr>
      </w:pPr>
    </w:p>
    <w:p w:rsidR="0037574A" w:rsidRPr="00CC5625" w:rsidRDefault="0037574A" w:rsidP="0037574A">
      <w:pPr>
        <w:ind w:left="567"/>
        <w:rPr>
          <w:sz w:val="20"/>
          <w:szCs w:val="20"/>
        </w:rPr>
      </w:pPr>
    </w:p>
    <w:p w:rsidR="0037574A" w:rsidRPr="00272551" w:rsidRDefault="0037574A" w:rsidP="00272551">
      <w:pPr>
        <w:shd w:val="clear" w:color="auto" w:fill="FFFFFF"/>
        <w:spacing w:after="154" w:line="322" w:lineRule="exact"/>
        <w:ind w:left="225" w:right="210"/>
        <w:jc w:val="center"/>
        <w:rPr>
          <w:rStyle w:val="30"/>
          <w:rFonts w:ascii="Times New Roman" w:hAnsi="Times New Roman" w:cs="Times New Roman"/>
          <w:b/>
          <w:sz w:val="28"/>
          <w:szCs w:val="28"/>
          <w:u w:val="single"/>
        </w:rPr>
      </w:pPr>
      <w:r>
        <w:rPr>
          <w:rStyle w:val="30"/>
          <w:i/>
          <w:u w:val="single"/>
        </w:rPr>
        <w:br w:type="page"/>
      </w:r>
      <w:bookmarkStart w:id="78" w:name="_Toc53509962"/>
      <w:r w:rsidRPr="00272551">
        <w:rPr>
          <w:rStyle w:val="30"/>
          <w:rFonts w:ascii="Times New Roman" w:hAnsi="Times New Roman" w:cs="Times New Roman"/>
          <w:b/>
          <w:color w:val="auto"/>
          <w:sz w:val="28"/>
          <w:szCs w:val="28"/>
          <w:u w:val="single"/>
        </w:rPr>
        <w:lastRenderedPageBreak/>
        <w:t>2.4. Письмо № ИС-267 от 28.07.2020. МКУ «Управление стратегического развития  Пермского муниципального района».</w:t>
      </w:r>
      <w:bookmarkEnd w:id="78"/>
    </w:p>
    <w:p w:rsidR="0037574A" w:rsidRDefault="0037574A" w:rsidP="0037574A">
      <w:pPr>
        <w:jc w:val="center"/>
      </w:pPr>
      <w:r>
        <w:rPr>
          <w:noProof/>
        </w:rPr>
        <w:drawing>
          <wp:inline distT="0" distB="0" distL="0" distR="0">
            <wp:extent cx="5511529" cy="8141266"/>
            <wp:effectExtent l="0" t="0" r="0" b="0"/>
            <wp:docPr id="50" name="Рисунок 50" descr="Письмо о направлении доку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исьмо о направлении документов"/>
                    <pic:cNvPicPr>
                      <a:picLocks noChangeAspect="1" noChangeArrowheads="1"/>
                    </pic:cNvPicPr>
                  </pic:nvPicPr>
                  <pic:blipFill>
                    <a:blip r:embed="rId27" cstate="print">
                      <a:extLst>
                        <a:ext uri="{28A0092B-C50C-407E-A947-70E740481C1C}">
                          <a14:useLocalDpi xmlns:a14="http://schemas.microsoft.com/office/drawing/2010/main" val="0"/>
                        </a:ext>
                      </a:extLst>
                    </a:blip>
                    <a:srcRect l="6052" t="1534"/>
                    <a:stretch>
                      <a:fillRect/>
                    </a:stretch>
                  </pic:blipFill>
                  <pic:spPr bwMode="auto">
                    <a:xfrm>
                      <a:off x="0" y="0"/>
                      <a:ext cx="5512448" cy="8142624"/>
                    </a:xfrm>
                    <a:prstGeom prst="rect">
                      <a:avLst/>
                    </a:prstGeom>
                    <a:noFill/>
                    <a:ln>
                      <a:noFill/>
                    </a:ln>
                  </pic:spPr>
                </pic:pic>
              </a:graphicData>
            </a:graphic>
          </wp:inline>
        </w:drawing>
      </w:r>
    </w:p>
    <w:p w:rsidR="0037574A" w:rsidRDefault="0037574A" w:rsidP="00BF03C8">
      <w:pPr>
        <w:jc w:val="center"/>
      </w:pPr>
      <w:r>
        <w:rPr>
          <w:noProof/>
        </w:rPr>
        <w:lastRenderedPageBreak/>
        <w:drawing>
          <wp:inline distT="0" distB="0" distL="0" distR="0">
            <wp:extent cx="6246495" cy="9077960"/>
            <wp:effectExtent l="0" t="0" r="1905" b="8890"/>
            <wp:docPr id="49" name="Рисунок 49" descr="Письмо о направлении докумен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Письмо о направлении документов"/>
                    <pic:cNvPicPr>
                      <a:picLocks noChangeAspect="1" noChangeArrowheads="1"/>
                    </pic:cNvPicPr>
                  </pic:nvPicPr>
                  <pic:blipFill>
                    <a:blip r:embed="rId28" cstate="print">
                      <a:extLst>
                        <a:ext uri="{28A0092B-C50C-407E-A947-70E740481C1C}">
                          <a14:useLocalDpi xmlns:a14="http://schemas.microsoft.com/office/drawing/2010/main" val="0"/>
                        </a:ext>
                      </a:extLst>
                    </a:blip>
                    <a:srcRect l="5620" t="2055"/>
                    <a:stretch>
                      <a:fillRect/>
                    </a:stretch>
                  </pic:blipFill>
                  <pic:spPr bwMode="auto">
                    <a:xfrm>
                      <a:off x="0" y="0"/>
                      <a:ext cx="6246495" cy="9077960"/>
                    </a:xfrm>
                    <a:prstGeom prst="rect">
                      <a:avLst/>
                    </a:prstGeom>
                    <a:noFill/>
                    <a:ln>
                      <a:noFill/>
                    </a:ln>
                  </pic:spPr>
                </pic:pic>
              </a:graphicData>
            </a:graphic>
          </wp:inline>
        </w:drawing>
      </w:r>
      <w:r>
        <w:br w:type="page"/>
      </w:r>
    </w:p>
    <w:p w:rsidR="0037574A" w:rsidRPr="00272551" w:rsidRDefault="0037574A" w:rsidP="0037574A">
      <w:pPr>
        <w:ind w:left="142"/>
        <w:jc w:val="center"/>
        <w:rPr>
          <w:rStyle w:val="30"/>
          <w:rFonts w:ascii="Times New Roman" w:hAnsi="Times New Roman" w:cs="Times New Roman"/>
          <w:b/>
          <w:iCs/>
          <w:color w:val="auto"/>
          <w:sz w:val="28"/>
          <w:szCs w:val="28"/>
          <w:u w:val="single"/>
        </w:rPr>
      </w:pPr>
      <w:bookmarkStart w:id="79" w:name="_Toc53509963"/>
      <w:r w:rsidRPr="00272551">
        <w:rPr>
          <w:rStyle w:val="30"/>
          <w:rFonts w:ascii="Times New Roman" w:hAnsi="Times New Roman" w:cs="Times New Roman"/>
          <w:b/>
          <w:iCs/>
          <w:color w:val="auto"/>
          <w:sz w:val="28"/>
          <w:szCs w:val="28"/>
          <w:u w:val="single"/>
        </w:rPr>
        <w:lastRenderedPageBreak/>
        <w:t>2.5. Письмо№ 49-01-12-исх-507 от 23.07.2020г. Государственная ветеринарная инспекция Пермского края.</w:t>
      </w:r>
      <w:bookmarkEnd w:id="79"/>
    </w:p>
    <w:p w:rsidR="0037574A" w:rsidRDefault="0037574A" w:rsidP="0037574A">
      <w:pPr>
        <w:jc w:val="center"/>
      </w:pPr>
    </w:p>
    <w:p w:rsidR="0037574A" w:rsidRDefault="0037574A" w:rsidP="0037574A">
      <w:pPr>
        <w:jc w:val="center"/>
      </w:pPr>
      <w:r>
        <w:rPr>
          <w:noProof/>
        </w:rPr>
        <w:drawing>
          <wp:inline distT="0" distB="0" distL="0" distR="0">
            <wp:extent cx="6070600" cy="8582025"/>
            <wp:effectExtent l="0" t="0" r="6350" b="9525"/>
            <wp:docPr id="48" name="Рисунок 48" descr="48_Ветеренары от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8_Ветеренары от 23"/>
                    <pic:cNvPicPr>
                      <a:picLocks noChangeAspect="1" noChangeArrowheads="1"/>
                    </pic:cNvPicPr>
                  </pic:nvPicPr>
                  <pic:blipFill>
                    <a:blip r:embed="rId29" cstate="print">
                      <a:extLst>
                        <a:ext uri="{28A0092B-C50C-407E-A947-70E740481C1C}">
                          <a14:useLocalDpi xmlns:a14="http://schemas.microsoft.com/office/drawing/2010/main" val="0"/>
                        </a:ext>
                      </a:extLst>
                    </a:blip>
                    <a:srcRect l="5620" t="1425" b="4175"/>
                    <a:stretch>
                      <a:fillRect/>
                    </a:stretch>
                  </pic:blipFill>
                  <pic:spPr bwMode="auto">
                    <a:xfrm>
                      <a:off x="0" y="0"/>
                      <a:ext cx="6070600" cy="8582025"/>
                    </a:xfrm>
                    <a:prstGeom prst="rect">
                      <a:avLst/>
                    </a:prstGeom>
                    <a:noFill/>
                    <a:ln>
                      <a:noFill/>
                    </a:ln>
                  </pic:spPr>
                </pic:pic>
              </a:graphicData>
            </a:graphic>
          </wp:inline>
        </w:drawing>
      </w:r>
    </w:p>
    <w:p w:rsidR="0037574A" w:rsidRPr="00BF03C8" w:rsidRDefault="0037574A" w:rsidP="0037574A">
      <w:pPr>
        <w:ind w:left="142"/>
        <w:jc w:val="center"/>
        <w:rPr>
          <w:rStyle w:val="30"/>
          <w:rFonts w:ascii="Times New Roman" w:hAnsi="Times New Roman" w:cs="Times New Roman"/>
          <w:b/>
          <w:iCs/>
          <w:sz w:val="28"/>
          <w:szCs w:val="28"/>
          <w:u w:val="single"/>
        </w:rPr>
      </w:pPr>
      <w:r>
        <w:rPr>
          <w:rStyle w:val="30"/>
          <w:i/>
          <w:iCs/>
          <w:u w:val="single"/>
        </w:rPr>
        <w:br w:type="page"/>
      </w:r>
      <w:bookmarkStart w:id="80" w:name="_Toc53509964"/>
      <w:r w:rsidRPr="00BF03C8">
        <w:rPr>
          <w:rStyle w:val="30"/>
          <w:rFonts w:ascii="Times New Roman" w:hAnsi="Times New Roman" w:cs="Times New Roman"/>
          <w:b/>
          <w:iCs/>
          <w:color w:val="auto"/>
          <w:sz w:val="28"/>
          <w:szCs w:val="28"/>
          <w:u w:val="single"/>
        </w:rPr>
        <w:lastRenderedPageBreak/>
        <w:t>2.6. Письмо№ 55-01-18.2-1261 от 12.08.2020г. Государственная инспекция по охране объектов культурного наследия Пермского края.</w:t>
      </w:r>
      <w:bookmarkEnd w:id="80"/>
    </w:p>
    <w:p w:rsidR="0037574A" w:rsidRDefault="0037574A" w:rsidP="0037574A">
      <w:pPr>
        <w:jc w:val="center"/>
        <w:rPr>
          <w:rStyle w:val="30"/>
          <w:i/>
          <w:iCs/>
        </w:rPr>
      </w:pPr>
      <w:r w:rsidRPr="0040428C">
        <w:rPr>
          <w:noProof/>
        </w:rPr>
        <w:drawing>
          <wp:inline distT="0" distB="0" distL="0" distR="0">
            <wp:extent cx="5883275" cy="8482965"/>
            <wp:effectExtent l="0" t="0" r="3175" b="0"/>
            <wp:docPr id="47" name="Рисунок 47" descr="47_охрана культур наследия_лис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7_охрана культур наследия_лист1"/>
                    <pic:cNvPicPr>
                      <a:picLocks noChangeAspect="1" noChangeArrowheads="1"/>
                    </pic:cNvPicPr>
                  </pic:nvPicPr>
                  <pic:blipFill>
                    <a:blip r:embed="rId30" cstate="print">
                      <a:extLst>
                        <a:ext uri="{28A0092B-C50C-407E-A947-70E740481C1C}">
                          <a14:useLocalDpi xmlns:a14="http://schemas.microsoft.com/office/drawing/2010/main" val="0"/>
                        </a:ext>
                      </a:extLst>
                    </a:blip>
                    <a:srcRect l="7925" t="2545" r="3026" b="6917"/>
                    <a:stretch>
                      <a:fillRect/>
                    </a:stretch>
                  </pic:blipFill>
                  <pic:spPr bwMode="auto">
                    <a:xfrm>
                      <a:off x="0" y="0"/>
                      <a:ext cx="5883275" cy="8482965"/>
                    </a:xfrm>
                    <a:prstGeom prst="rect">
                      <a:avLst/>
                    </a:prstGeom>
                    <a:noFill/>
                    <a:ln>
                      <a:noFill/>
                    </a:ln>
                  </pic:spPr>
                </pic:pic>
              </a:graphicData>
            </a:graphic>
          </wp:inline>
        </w:drawing>
      </w:r>
    </w:p>
    <w:p w:rsidR="0037574A" w:rsidRDefault="0037574A" w:rsidP="0037574A">
      <w:pPr>
        <w:jc w:val="center"/>
        <w:rPr>
          <w:rStyle w:val="30"/>
          <w:i/>
          <w:iCs/>
        </w:rPr>
      </w:pPr>
    </w:p>
    <w:p w:rsidR="0037574A" w:rsidRDefault="0037574A" w:rsidP="0037574A">
      <w:pPr>
        <w:jc w:val="center"/>
        <w:rPr>
          <w:rStyle w:val="30"/>
          <w:i/>
          <w:iCs/>
        </w:rPr>
      </w:pPr>
      <w:r w:rsidRPr="0040428C">
        <w:rPr>
          <w:noProof/>
        </w:rPr>
        <w:lastRenderedPageBreak/>
        <w:drawing>
          <wp:inline distT="0" distB="0" distL="0" distR="0">
            <wp:extent cx="6125210" cy="8328660"/>
            <wp:effectExtent l="0" t="0" r="8890" b="0"/>
            <wp:docPr id="46" name="Рисунок 46" descr="47_охрана культур наследия_лис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47_охрана культур наследия_лист2"/>
                    <pic:cNvPicPr>
                      <a:picLocks noChangeAspect="1" noChangeArrowheads="1"/>
                    </pic:cNvPicPr>
                  </pic:nvPicPr>
                  <pic:blipFill>
                    <a:blip r:embed="rId31" cstate="print">
                      <a:extLst>
                        <a:ext uri="{28A0092B-C50C-407E-A947-70E740481C1C}">
                          <a14:useLocalDpi xmlns:a14="http://schemas.microsoft.com/office/drawing/2010/main" val="0"/>
                        </a:ext>
                      </a:extLst>
                    </a:blip>
                    <a:srcRect l="7205" t="5295" b="5566"/>
                    <a:stretch>
                      <a:fillRect/>
                    </a:stretch>
                  </pic:blipFill>
                  <pic:spPr bwMode="auto">
                    <a:xfrm>
                      <a:off x="0" y="0"/>
                      <a:ext cx="6125210" cy="8328660"/>
                    </a:xfrm>
                    <a:prstGeom prst="rect">
                      <a:avLst/>
                    </a:prstGeom>
                    <a:noFill/>
                    <a:ln>
                      <a:noFill/>
                    </a:ln>
                  </pic:spPr>
                </pic:pic>
              </a:graphicData>
            </a:graphic>
          </wp:inline>
        </w:drawing>
      </w:r>
    </w:p>
    <w:p w:rsidR="0037574A" w:rsidRDefault="0037574A" w:rsidP="0037574A">
      <w:pPr>
        <w:jc w:val="center"/>
        <w:rPr>
          <w:rStyle w:val="30"/>
          <w:i/>
          <w:iCs/>
        </w:rPr>
      </w:pPr>
      <w:r w:rsidRPr="0040428C">
        <w:rPr>
          <w:noProof/>
        </w:rPr>
        <w:lastRenderedPageBreak/>
        <w:drawing>
          <wp:inline distT="0" distB="0" distL="0" distR="0">
            <wp:extent cx="6411595" cy="6995795"/>
            <wp:effectExtent l="0" t="0" r="8255" b="0"/>
            <wp:docPr id="45" name="Рисунок 45" descr="47_охрана культур наследия_лис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7_охрана культур наследия_лист3"/>
                    <pic:cNvPicPr>
                      <a:picLocks noChangeAspect="1" noChangeArrowheads="1"/>
                    </pic:cNvPicPr>
                  </pic:nvPicPr>
                  <pic:blipFill>
                    <a:blip r:embed="rId32" cstate="print">
                      <a:extLst>
                        <a:ext uri="{28A0092B-C50C-407E-A947-70E740481C1C}">
                          <a14:useLocalDpi xmlns:a14="http://schemas.microsoft.com/office/drawing/2010/main" val="0"/>
                        </a:ext>
                      </a:extLst>
                    </a:blip>
                    <a:srcRect l="3026" t="6415" b="18839"/>
                    <a:stretch>
                      <a:fillRect/>
                    </a:stretch>
                  </pic:blipFill>
                  <pic:spPr bwMode="auto">
                    <a:xfrm>
                      <a:off x="0" y="0"/>
                      <a:ext cx="6411595" cy="6995795"/>
                    </a:xfrm>
                    <a:prstGeom prst="rect">
                      <a:avLst/>
                    </a:prstGeom>
                    <a:noFill/>
                    <a:ln>
                      <a:noFill/>
                    </a:ln>
                  </pic:spPr>
                </pic:pic>
              </a:graphicData>
            </a:graphic>
          </wp:inline>
        </w:drawing>
      </w:r>
    </w:p>
    <w:p w:rsidR="0037574A" w:rsidRPr="0037574A" w:rsidRDefault="0037574A" w:rsidP="0037574A">
      <w:pPr>
        <w:jc w:val="center"/>
        <w:rPr>
          <w:rStyle w:val="30"/>
          <w:rFonts w:ascii="Times New Roman" w:hAnsi="Times New Roman" w:cs="Times New Roman"/>
          <w:b/>
          <w:iCs/>
          <w:sz w:val="28"/>
          <w:szCs w:val="28"/>
          <w:u w:val="single"/>
        </w:rPr>
      </w:pPr>
      <w:r>
        <w:rPr>
          <w:rStyle w:val="30"/>
          <w:i/>
          <w:iCs/>
        </w:rPr>
        <w:br w:type="page"/>
      </w:r>
      <w:bookmarkStart w:id="81" w:name="_Toc53509965"/>
      <w:r w:rsidRPr="0037574A">
        <w:rPr>
          <w:rStyle w:val="30"/>
          <w:rFonts w:ascii="Times New Roman" w:hAnsi="Times New Roman" w:cs="Times New Roman"/>
          <w:b/>
          <w:iCs/>
          <w:color w:val="auto"/>
          <w:sz w:val="28"/>
          <w:szCs w:val="28"/>
          <w:u w:val="single"/>
        </w:rPr>
        <w:lastRenderedPageBreak/>
        <w:t>2.7. Письмо№ ПК-ПФО-11-00-36/1757 от 11.08.2020г. Департамента по недропользованию по Приволжскому федеральному округу (</w:t>
      </w:r>
      <w:proofErr w:type="spellStart"/>
      <w:r w:rsidRPr="0037574A">
        <w:rPr>
          <w:rStyle w:val="30"/>
          <w:rFonts w:ascii="Times New Roman" w:hAnsi="Times New Roman" w:cs="Times New Roman"/>
          <w:b/>
          <w:iCs/>
          <w:color w:val="auto"/>
          <w:sz w:val="28"/>
          <w:szCs w:val="28"/>
          <w:u w:val="single"/>
        </w:rPr>
        <w:t>Приволжскнедра</w:t>
      </w:r>
      <w:proofErr w:type="spellEnd"/>
      <w:r w:rsidRPr="0037574A">
        <w:rPr>
          <w:rStyle w:val="30"/>
          <w:rFonts w:ascii="Times New Roman" w:hAnsi="Times New Roman" w:cs="Times New Roman"/>
          <w:b/>
          <w:iCs/>
          <w:color w:val="auto"/>
          <w:sz w:val="28"/>
          <w:szCs w:val="28"/>
          <w:u w:val="single"/>
        </w:rPr>
        <w:t>)</w:t>
      </w:r>
      <w:bookmarkEnd w:id="81"/>
    </w:p>
    <w:p w:rsidR="0037574A" w:rsidRDefault="0037574A" w:rsidP="0037574A">
      <w:pPr>
        <w:jc w:val="center"/>
      </w:pPr>
      <w:r w:rsidRPr="00EB357A">
        <w:rPr>
          <w:noProof/>
        </w:rPr>
        <w:drawing>
          <wp:inline distT="0" distB="0" distL="0" distR="0">
            <wp:extent cx="5310130" cy="8281416"/>
            <wp:effectExtent l="0" t="0" r="5080" b="5715"/>
            <wp:docPr id="44" name="Рисунок 44" descr="49_Пермьнедра от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49_Пермьнедра от 11"/>
                    <pic:cNvPicPr>
                      <a:picLocks noChangeAspect="1" noChangeArrowheads="1"/>
                    </pic:cNvPicPr>
                  </pic:nvPicPr>
                  <pic:blipFill>
                    <a:blip r:embed="rId33" cstate="print">
                      <a:extLst>
                        <a:ext uri="{28A0092B-C50C-407E-A947-70E740481C1C}">
                          <a14:useLocalDpi xmlns:a14="http://schemas.microsoft.com/office/drawing/2010/main" val="0"/>
                        </a:ext>
                      </a:extLst>
                    </a:blip>
                    <a:srcRect l="9654" t="2499" r="3891"/>
                    <a:stretch>
                      <a:fillRect/>
                    </a:stretch>
                  </pic:blipFill>
                  <pic:spPr bwMode="auto">
                    <a:xfrm>
                      <a:off x="0" y="0"/>
                      <a:ext cx="5312003" cy="8284337"/>
                    </a:xfrm>
                    <a:prstGeom prst="rect">
                      <a:avLst/>
                    </a:prstGeom>
                    <a:noFill/>
                    <a:ln>
                      <a:noFill/>
                    </a:ln>
                  </pic:spPr>
                </pic:pic>
              </a:graphicData>
            </a:graphic>
          </wp:inline>
        </w:drawing>
      </w:r>
    </w:p>
    <w:p w:rsidR="0037574A" w:rsidRDefault="0037574A" w:rsidP="0037574A">
      <w:pPr>
        <w:jc w:val="center"/>
      </w:pPr>
      <w:r>
        <w:rPr>
          <w:noProof/>
        </w:rPr>
        <w:lastRenderedPageBreak/>
        <w:drawing>
          <wp:inline distT="0" distB="0" distL="0" distR="0">
            <wp:extent cx="6235700" cy="8406130"/>
            <wp:effectExtent l="0" t="0" r="0" b="0"/>
            <wp:docPr id="43" name="Рисунок 43" descr="49_Пермьнедра от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9_Пермьнедра от 11"/>
                    <pic:cNvPicPr>
                      <a:picLocks noChangeAspect="1" noChangeArrowheads="1"/>
                    </pic:cNvPicPr>
                  </pic:nvPicPr>
                  <pic:blipFill>
                    <a:blip r:embed="rId34" cstate="print">
                      <a:extLst>
                        <a:ext uri="{28A0092B-C50C-407E-A947-70E740481C1C}">
                          <a14:useLocalDpi xmlns:a14="http://schemas.microsoft.com/office/drawing/2010/main" val="0"/>
                        </a:ext>
                      </a:extLst>
                    </a:blip>
                    <a:srcRect l="8789" t="6387" b="4189"/>
                    <a:stretch>
                      <a:fillRect/>
                    </a:stretch>
                  </pic:blipFill>
                  <pic:spPr bwMode="auto">
                    <a:xfrm>
                      <a:off x="0" y="0"/>
                      <a:ext cx="6235700" cy="8406130"/>
                    </a:xfrm>
                    <a:prstGeom prst="rect">
                      <a:avLst/>
                    </a:prstGeom>
                    <a:noFill/>
                    <a:ln>
                      <a:noFill/>
                    </a:ln>
                  </pic:spPr>
                </pic:pic>
              </a:graphicData>
            </a:graphic>
          </wp:inline>
        </w:drawing>
      </w:r>
    </w:p>
    <w:p w:rsidR="0037574A" w:rsidRDefault="0037574A" w:rsidP="0037574A">
      <w:pPr>
        <w:jc w:val="center"/>
        <w:rPr>
          <w:rStyle w:val="30"/>
          <w:i/>
          <w:iCs/>
          <w:u w:val="single"/>
        </w:rPr>
      </w:pPr>
      <w:r>
        <w:br w:type="page"/>
      </w:r>
    </w:p>
    <w:p w:rsidR="0037574A" w:rsidRPr="0037574A" w:rsidRDefault="0037574A" w:rsidP="0037574A">
      <w:pPr>
        <w:ind w:left="142"/>
        <w:jc w:val="center"/>
        <w:rPr>
          <w:rFonts w:eastAsiaTheme="majorEastAsia"/>
          <w:b/>
          <w:sz w:val="28"/>
          <w:szCs w:val="28"/>
          <w:u w:val="single"/>
        </w:rPr>
      </w:pPr>
      <w:bookmarkStart w:id="82" w:name="_Toc53509966"/>
      <w:r w:rsidRPr="0037574A">
        <w:rPr>
          <w:rStyle w:val="30"/>
          <w:rFonts w:ascii="Times New Roman" w:hAnsi="Times New Roman" w:cs="Times New Roman"/>
          <w:b/>
          <w:iCs/>
          <w:color w:val="auto"/>
          <w:sz w:val="28"/>
          <w:szCs w:val="28"/>
          <w:u w:val="single"/>
        </w:rPr>
        <w:lastRenderedPageBreak/>
        <w:t>2.8. Свидетельство о допуске к определенному виду или видам работ, которые оказывают влияние на безопас</w:t>
      </w:r>
      <w:r>
        <w:rPr>
          <w:rStyle w:val="30"/>
          <w:rFonts w:ascii="Times New Roman" w:hAnsi="Times New Roman" w:cs="Times New Roman"/>
          <w:b/>
          <w:iCs/>
          <w:color w:val="auto"/>
          <w:sz w:val="28"/>
          <w:szCs w:val="28"/>
          <w:u w:val="single"/>
        </w:rPr>
        <w:t xml:space="preserve">ность объектов капитального </w:t>
      </w:r>
      <w:r w:rsidRPr="0037574A">
        <w:rPr>
          <w:rStyle w:val="30"/>
          <w:rFonts w:ascii="Times New Roman" w:hAnsi="Times New Roman" w:cs="Times New Roman"/>
          <w:b/>
          <w:iCs/>
          <w:color w:val="auto"/>
          <w:sz w:val="28"/>
          <w:szCs w:val="28"/>
          <w:u w:val="single"/>
        </w:rPr>
        <w:t xml:space="preserve">строительства №01-И-№1201-3 от 14 мая </w:t>
      </w:r>
      <w:smartTag w:uri="urn:schemas-microsoft-com:office:smarttags" w:element="metricconverter">
        <w:smartTagPr>
          <w:attr w:name="ProductID" w:val="2012 г"/>
        </w:smartTagPr>
        <w:r w:rsidRPr="0037574A">
          <w:rPr>
            <w:rStyle w:val="30"/>
            <w:rFonts w:ascii="Times New Roman" w:hAnsi="Times New Roman" w:cs="Times New Roman"/>
            <w:b/>
            <w:iCs/>
            <w:color w:val="auto"/>
            <w:sz w:val="28"/>
            <w:szCs w:val="28"/>
            <w:u w:val="single"/>
          </w:rPr>
          <w:t>2012 г</w:t>
        </w:r>
      </w:smartTag>
      <w:r w:rsidRPr="0037574A">
        <w:rPr>
          <w:rStyle w:val="30"/>
          <w:rFonts w:ascii="Times New Roman" w:hAnsi="Times New Roman" w:cs="Times New Roman"/>
          <w:b/>
          <w:iCs/>
          <w:color w:val="auto"/>
          <w:sz w:val="28"/>
          <w:szCs w:val="28"/>
          <w:u w:val="single"/>
        </w:rPr>
        <w:t>.</w:t>
      </w:r>
      <w:bookmarkEnd w:id="82"/>
      <w:r w:rsidRPr="00817FC5">
        <w:rPr>
          <w:noProof/>
        </w:rPr>
        <w:drawing>
          <wp:inline distT="0" distB="0" distL="0" distR="0">
            <wp:extent cx="5934575" cy="8042313"/>
            <wp:effectExtent l="0" t="0" r="9525" b="0"/>
            <wp:docPr id="42" name="Рисунок 42" descr="SCAN1043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AN1043_00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7024" cy="8045632"/>
                    </a:xfrm>
                    <a:prstGeom prst="rect">
                      <a:avLst/>
                    </a:prstGeom>
                    <a:noFill/>
                    <a:ln>
                      <a:noFill/>
                    </a:ln>
                  </pic:spPr>
                </pic:pic>
              </a:graphicData>
            </a:graphic>
          </wp:inline>
        </w:drawing>
      </w:r>
    </w:p>
    <w:p w:rsidR="0037574A" w:rsidRDefault="0037574A" w:rsidP="0037574A">
      <w:pPr>
        <w:jc w:val="center"/>
      </w:pPr>
      <w:r w:rsidRPr="00817FC5">
        <w:rPr>
          <w:noProof/>
        </w:rPr>
        <w:lastRenderedPageBreak/>
        <w:drawing>
          <wp:inline distT="0" distB="0" distL="0" distR="0">
            <wp:extent cx="6378575" cy="9199245"/>
            <wp:effectExtent l="0" t="0" r="3175" b="1905"/>
            <wp:docPr id="41" name="Рисунок 41" descr="SCAN1045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AN1045_00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78575" cy="9199245"/>
                    </a:xfrm>
                    <a:prstGeom prst="rect">
                      <a:avLst/>
                    </a:prstGeom>
                    <a:noFill/>
                    <a:ln>
                      <a:noFill/>
                    </a:ln>
                  </pic:spPr>
                </pic:pic>
              </a:graphicData>
            </a:graphic>
          </wp:inline>
        </w:drawing>
      </w:r>
    </w:p>
    <w:p w:rsidR="0037574A" w:rsidRPr="0037574A" w:rsidRDefault="0037574A" w:rsidP="0037574A">
      <w:pPr>
        <w:jc w:val="center"/>
        <w:rPr>
          <w:rStyle w:val="30"/>
          <w:rFonts w:ascii="Times New Roman" w:eastAsia="Times New Roman" w:hAnsi="Times New Roman" w:cs="Times New Roman"/>
          <w:color w:val="auto"/>
        </w:rPr>
      </w:pPr>
      <w:r w:rsidRPr="00817FC5">
        <w:rPr>
          <w:noProof/>
        </w:rPr>
        <w:lastRenderedPageBreak/>
        <w:drawing>
          <wp:inline distT="0" distB="0" distL="0" distR="0">
            <wp:extent cx="6323965" cy="9100185"/>
            <wp:effectExtent l="0" t="0" r="635" b="5715"/>
            <wp:docPr id="40" name="Рисунок 40" descr="SCAN1046_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AN1046_00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23965" cy="9100185"/>
                    </a:xfrm>
                    <a:prstGeom prst="rect">
                      <a:avLst/>
                    </a:prstGeom>
                    <a:noFill/>
                    <a:ln>
                      <a:noFill/>
                    </a:ln>
                  </pic:spPr>
                </pic:pic>
              </a:graphicData>
            </a:graphic>
          </wp:inline>
        </w:drawing>
      </w:r>
    </w:p>
    <w:p w:rsidR="0037574A" w:rsidRPr="0037574A" w:rsidRDefault="0037574A" w:rsidP="0037574A">
      <w:pPr>
        <w:ind w:left="142"/>
        <w:jc w:val="center"/>
        <w:rPr>
          <w:rStyle w:val="30"/>
          <w:rFonts w:ascii="Times New Roman" w:hAnsi="Times New Roman" w:cs="Times New Roman"/>
          <w:b/>
          <w:iCs/>
          <w:color w:val="auto"/>
          <w:sz w:val="28"/>
          <w:szCs w:val="28"/>
          <w:u w:val="single"/>
        </w:rPr>
      </w:pPr>
      <w:bookmarkStart w:id="83" w:name="_Toc53509967"/>
      <w:r w:rsidRPr="0037574A">
        <w:rPr>
          <w:rStyle w:val="30"/>
          <w:rFonts w:ascii="Times New Roman" w:hAnsi="Times New Roman" w:cs="Times New Roman"/>
          <w:b/>
          <w:iCs/>
          <w:color w:val="auto"/>
          <w:sz w:val="28"/>
          <w:szCs w:val="28"/>
          <w:u w:val="single"/>
        </w:rPr>
        <w:lastRenderedPageBreak/>
        <w:t>2.9. Свидетельство о допуске к определенному виду или видам работ, которые оказывают влияние на безопасность объектов капитального строительства №01-И-№2124-1 от 25 февраля 2015 г.</w:t>
      </w:r>
      <w:bookmarkEnd w:id="83"/>
    </w:p>
    <w:p w:rsidR="0037574A" w:rsidRDefault="0037574A" w:rsidP="0037574A">
      <w:pPr>
        <w:jc w:val="center"/>
        <w:rPr>
          <w:rStyle w:val="30"/>
          <w:i/>
          <w:iCs/>
          <w:u w:val="single"/>
        </w:rPr>
      </w:pPr>
    </w:p>
    <w:p w:rsidR="0037574A" w:rsidRDefault="0037574A" w:rsidP="0037574A">
      <w:pPr>
        <w:jc w:val="center"/>
      </w:pPr>
      <w:r w:rsidRPr="00B70CEB">
        <w:rPr>
          <w:noProof/>
        </w:rPr>
        <w:drawing>
          <wp:inline distT="0" distB="0" distL="0" distR="0">
            <wp:extent cx="6246495" cy="8251825"/>
            <wp:effectExtent l="0" t="0" r="1905" b="0"/>
            <wp:docPr id="39" name="Рисунок 39" descr="Page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Page_0000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46495" cy="8251825"/>
                    </a:xfrm>
                    <a:prstGeom prst="rect">
                      <a:avLst/>
                    </a:prstGeom>
                    <a:noFill/>
                    <a:ln>
                      <a:noFill/>
                    </a:ln>
                  </pic:spPr>
                </pic:pic>
              </a:graphicData>
            </a:graphic>
          </wp:inline>
        </w:drawing>
      </w:r>
    </w:p>
    <w:p w:rsidR="0037574A" w:rsidRDefault="0037574A" w:rsidP="0037574A">
      <w:pPr>
        <w:jc w:val="center"/>
      </w:pPr>
    </w:p>
    <w:p w:rsidR="0037574A" w:rsidRDefault="0037574A" w:rsidP="0037574A">
      <w:pPr>
        <w:jc w:val="center"/>
      </w:pPr>
      <w:r w:rsidRPr="00B70CEB">
        <w:rPr>
          <w:noProof/>
        </w:rPr>
        <w:drawing>
          <wp:inline distT="0" distB="0" distL="0" distR="0">
            <wp:extent cx="6390005" cy="8526780"/>
            <wp:effectExtent l="0" t="0" r="0" b="7620"/>
            <wp:docPr id="38" name="Рисунок 38" descr="Page_0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Page_0000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90005" cy="8526780"/>
                    </a:xfrm>
                    <a:prstGeom prst="rect">
                      <a:avLst/>
                    </a:prstGeom>
                    <a:noFill/>
                    <a:ln>
                      <a:noFill/>
                    </a:ln>
                  </pic:spPr>
                </pic:pic>
              </a:graphicData>
            </a:graphic>
          </wp:inline>
        </w:drawing>
      </w:r>
    </w:p>
    <w:p w:rsidR="0037574A" w:rsidRDefault="0037574A" w:rsidP="0037574A">
      <w:pPr>
        <w:jc w:val="center"/>
        <w:rPr>
          <w:rStyle w:val="30"/>
          <w:i/>
          <w:iCs/>
          <w:u w:val="single"/>
        </w:rPr>
      </w:pPr>
    </w:p>
    <w:p w:rsidR="0037574A" w:rsidRDefault="0037574A" w:rsidP="0037574A">
      <w:pPr>
        <w:jc w:val="center"/>
      </w:pPr>
      <w:r w:rsidRPr="00B70CEB">
        <w:rPr>
          <w:noProof/>
        </w:rPr>
        <w:lastRenderedPageBreak/>
        <w:drawing>
          <wp:inline distT="0" distB="0" distL="0" distR="0">
            <wp:extent cx="6390005" cy="9034145"/>
            <wp:effectExtent l="0" t="0" r="0" b="0"/>
            <wp:docPr id="37" name="Рисунок 37" descr="¦ТTЛ¦¬¦¬TБ¦¦¦- ¦Р¦Ш¦Ш¦б 03_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ТTЛ¦¬¦¬TБ¦¦¦- ¦Р¦Ш¦Ш¦б 03_20_page-000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90005" cy="9034145"/>
                    </a:xfrm>
                    <a:prstGeom prst="rect">
                      <a:avLst/>
                    </a:prstGeom>
                    <a:noFill/>
                    <a:ln>
                      <a:noFill/>
                    </a:ln>
                  </pic:spPr>
                </pic:pic>
              </a:graphicData>
            </a:graphic>
          </wp:inline>
        </w:drawing>
      </w:r>
    </w:p>
    <w:p w:rsidR="0037574A" w:rsidRDefault="0037574A" w:rsidP="0037574A">
      <w:pPr>
        <w:jc w:val="center"/>
      </w:pPr>
      <w:r w:rsidRPr="00B70CEB">
        <w:rPr>
          <w:noProof/>
        </w:rPr>
        <w:lastRenderedPageBreak/>
        <w:drawing>
          <wp:inline distT="0" distB="0" distL="0" distR="0">
            <wp:extent cx="6390005" cy="9034145"/>
            <wp:effectExtent l="0" t="0" r="0" b="0"/>
            <wp:docPr id="36" name="Рисунок 36" descr="¦ТTЛ¦¬¦¬TБ¦¦¦- ¦Р¦Ш¦Ш¦б 03_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ТTЛ¦¬¦¬TБ¦¦¦- ¦Р¦Ш¦Ш¦б 03_20_page-000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390005" cy="9034145"/>
                    </a:xfrm>
                    <a:prstGeom prst="rect">
                      <a:avLst/>
                    </a:prstGeom>
                    <a:noFill/>
                    <a:ln>
                      <a:noFill/>
                    </a:ln>
                  </pic:spPr>
                </pic:pic>
              </a:graphicData>
            </a:graphic>
          </wp:inline>
        </w:drawing>
      </w:r>
    </w:p>
    <w:p w:rsidR="0037574A" w:rsidRDefault="0037574A" w:rsidP="0037574A">
      <w:pPr>
        <w:jc w:val="center"/>
      </w:pPr>
      <w:r w:rsidRPr="00B70CEB">
        <w:rPr>
          <w:noProof/>
        </w:rPr>
        <w:lastRenderedPageBreak/>
        <w:drawing>
          <wp:inline distT="0" distB="0" distL="0" distR="0">
            <wp:extent cx="6390005" cy="9034145"/>
            <wp:effectExtent l="0" t="0" r="0" b="0"/>
            <wp:docPr id="35" name="Рисунок 35" descr="¦ТTЛ¦¬¦¬TБ¦¦¦- ¦Р¦Ш¦Ш¦б 03_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ТTЛ¦¬¦¬TБ¦¦¦- ¦Р¦Ш¦Ш¦б 03_20_page-000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390005" cy="9034145"/>
                    </a:xfrm>
                    <a:prstGeom prst="rect">
                      <a:avLst/>
                    </a:prstGeom>
                    <a:noFill/>
                    <a:ln>
                      <a:noFill/>
                    </a:ln>
                  </pic:spPr>
                </pic:pic>
              </a:graphicData>
            </a:graphic>
          </wp:inline>
        </w:drawing>
      </w:r>
    </w:p>
    <w:p w:rsidR="0037574A" w:rsidRDefault="0037574A" w:rsidP="0037574A">
      <w:pPr>
        <w:jc w:val="center"/>
      </w:pPr>
    </w:p>
    <w:p w:rsidR="0037574A" w:rsidRDefault="0037574A" w:rsidP="0037574A">
      <w:pPr>
        <w:jc w:val="center"/>
      </w:pPr>
    </w:p>
    <w:p w:rsidR="0037574A" w:rsidRPr="00272551" w:rsidRDefault="0037574A" w:rsidP="0037574A">
      <w:pPr>
        <w:ind w:left="142"/>
        <w:jc w:val="center"/>
        <w:rPr>
          <w:rStyle w:val="30"/>
          <w:rFonts w:ascii="Times New Roman" w:hAnsi="Times New Roman" w:cs="Times New Roman"/>
          <w:b/>
          <w:iCs/>
          <w:color w:val="auto"/>
          <w:sz w:val="28"/>
          <w:szCs w:val="28"/>
          <w:u w:val="single"/>
        </w:rPr>
      </w:pPr>
      <w:bookmarkStart w:id="84" w:name="_Toc53509968"/>
      <w:r w:rsidRPr="00272551">
        <w:rPr>
          <w:rStyle w:val="30"/>
          <w:rFonts w:ascii="Times New Roman" w:hAnsi="Times New Roman" w:cs="Times New Roman"/>
          <w:b/>
          <w:iCs/>
          <w:color w:val="auto"/>
          <w:sz w:val="28"/>
          <w:szCs w:val="28"/>
          <w:u w:val="single"/>
        </w:rPr>
        <w:t>2.10. Свидетельство о поверке приборов</w:t>
      </w:r>
      <w:bookmarkEnd w:id="84"/>
    </w:p>
    <w:p w:rsidR="0037574A" w:rsidRDefault="0037574A" w:rsidP="0037574A">
      <w:pPr>
        <w:jc w:val="center"/>
        <w:rPr>
          <w:rStyle w:val="30"/>
          <w:i/>
          <w:iCs/>
          <w:u w:val="single"/>
        </w:rPr>
      </w:pPr>
    </w:p>
    <w:p w:rsidR="0037574A" w:rsidRDefault="0037574A" w:rsidP="0037574A">
      <w:pPr>
        <w:jc w:val="center"/>
      </w:pPr>
      <w:r w:rsidRPr="00B70CEB">
        <w:rPr>
          <w:noProof/>
        </w:rPr>
        <w:drawing>
          <wp:inline distT="0" distB="0" distL="0" distR="0">
            <wp:extent cx="8152765" cy="5695950"/>
            <wp:effectExtent l="9208" t="0" r="0" b="0"/>
            <wp:docPr id="34" name="Рисунок 34" descr="поверка топкон 19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поверка топкон 19_20.JPG"/>
                    <pic:cNvPicPr>
                      <a:picLocks noChangeAspect="1" noChangeArrowheads="1"/>
                    </pic:cNvPicPr>
                  </pic:nvPicPr>
                  <pic:blipFill>
                    <a:blip r:embed="rId43">
                      <a:extLst>
                        <a:ext uri="{28A0092B-C50C-407E-A947-70E740481C1C}">
                          <a14:useLocalDpi xmlns:a14="http://schemas.microsoft.com/office/drawing/2010/main" val="0"/>
                        </a:ext>
                      </a:extLst>
                    </a:blip>
                    <a:srcRect b="50471"/>
                    <a:stretch>
                      <a:fillRect/>
                    </a:stretch>
                  </pic:blipFill>
                  <pic:spPr bwMode="auto">
                    <a:xfrm rot="-5400000">
                      <a:off x="0" y="0"/>
                      <a:ext cx="8152765" cy="5695950"/>
                    </a:xfrm>
                    <a:prstGeom prst="rect">
                      <a:avLst/>
                    </a:prstGeom>
                    <a:noFill/>
                    <a:ln>
                      <a:noFill/>
                    </a:ln>
                  </pic:spPr>
                </pic:pic>
              </a:graphicData>
            </a:graphic>
          </wp:inline>
        </w:drawing>
      </w:r>
    </w:p>
    <w:p w:rsidR="0037574A" w:rsidRDefault="0037574A" w:rsidP="0037574A">
      <w:pPr>
        <w:jc w:val="center"/>
      </w:pPr>
    </w:p>
    <w:p w:rsidR="0037574A" w:rsidRDefault="0037574A" w:rsidP="0037574A">
      <w:pPr>
        <w:jc w:val="center"/>
      </w:pPr>
      <w:r w:rsidRPr="00B70CEB">
        <w:rPr>
          <w:noProof/>
        </w:rPr>
        <w:lastRenderedPageBreak/>
        <w:drawing>
          <wp:inline distT="0" distB="0" distL="0" distR="0">
            <wp:extent cx="6026150" cy="8406130"/>
            <wp:effectExtent l="0" t="0" r="0" b="0"/>
            <wp:docPr id="33" name="Рисунок 33" descr="GPS 19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GPS 19_20.jpg"/>
                    <pic:cNvPicPr>
                      <a:picLocks noChangeAspect="1" noChangeArrowheads="1"/>
                    </pic:cNvPicPr>
                  </pic:nvPicPr>
                  <pic:blipFill>
                    <a:blip r:embed="rId44">
                      <a:extLst>
                        <a:ext uri="{28A0092B-C50C-407E-A947-70E740481C1C}">
                          <a14:useLocalDpi xmlns:a14="http://schemas.microsoft.com/office/drawing/2010/main" val="0"/>
                        </a:ext>
                      </a:extLst>
                    </a:blip>
                    <a:srcRect l="14830" r="14314" b="30054"/>
                    <a:stretch>
                      <a:fillRect/>
                    </a:stretch>
                  </pic:blipFill>
                  <pic:spPr bwMode="auto">
                    <a:xfrm>
                      <a:off x="0" y="0"/>
                      <a:ext cx="6026150" cy="8406130"/>
                    </a:xfrm>
                    <a:prstGeom prst="rect">
                      <a:avLst/>
                    </a:prstGeom>
                    <a:noFill/>
                    <a:ln>
                      <a:noFill/>
                    </a:ln>
                  </pic:spPr>
                </pic:pic>
              </a:graphicData>
            </a:graphic>
          </wp:inline>
        </w:drawing>
      </w:r>
    </w:p>
    <w:p w:rsidR="0037574A" w:rsidRDefault="0037574A" w:rsidP="0037574A">
      <w:pPr>
        <w:jc w:val="center"/>
        <w:rPr>
          <w:rStyle w:val="30"/>
          <w:i/>
          <w:iCs/>
          <w:u w:val="single"/>
        </w:rPr>
      </w:pPr>
    </w:p>
    <w:p w:rsidR="0037574A" w:rsidRDefault="0037574A" w:rsidP="0037574A">
      <w:pPr>
        <w:jc w:val="center"/>
      </w:pPr>
      <w:r w:rsidRPr="004B1965">
        <w:rPr>
          <w:noProof/>
        </w:rPr>
        <w:lastRenderedPageBreak/>
        <w:drawing>
          <wp:inline distT="0" distB="0" distL="0" distR="0">
            <wp:extent cx="6114415" cy="8559800"/>
            <wp:effectExtent l="0" t="0" r="635" b="0"/>
            <wp:docPr id="32" name="Рисунок 32" descr="GPS 19_2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GPS 19_20_2.jpg"/>
                    <pic:cNvPicPr>
                      <a:picLocks noChangeAspect="1" noChangeArrowheads="1"/>
                    </pic:cNvPicPr>
                  </pic:nvPicPr>
                  <pic:blipFill>
                    <a:blip r:embed="rId45">
                      <a:extLst>
                        <a:ext uri="{28A0092B-C50C-407E-A947-70E740481C1C}">
                          <a14:useLocalDpi xmlns:a14="http://schemas.microsoft.com/office/drawing/2010/main" val="0"/>
                        </a:ext>
                      </a:extLst>
                    </a:blip>
                    <a:srcRect l="14314" r="14911" b="29958"/>
                    <a:stretch>
                      <a:fillRect/>
                    </a:stretch>
                  </pic:blipFill>
                  <pic:spPr bwMode="auto">
                    <a:xfrm>
                      <a:off x="0" y="0"/>
                      <a:ext cx="6114415" cy="8559800"/>
                    </a:xfrm>
                    <a:prstGeom prst="rect">
                      <a:avLst/>
                    </a:prstGeom>
                    <a:noFill/>
                    <a:ln>
                      <a:noFill/>
                    </a:ln>
                  </pic:spPr>
                </pic:pic>
              </a:graphicData>
            </a:graphic>
          </wp:inline>
        </w:drawing>
      </w:r>
    </w:p>
    <w:p w:rsidR="0037574A" w:rsidRDefault="0037574A" w:rsidP="0037574A">
      <w:pPr>
        <w:jc w:val="center"/>
      </w:pPr>
    </w:p>
    <w:p w:rsidR="0037574A" w:rsidRDefault="0037574A" w:rsidP="0037574A">
      <w:pPr>
        <w:pStyle w:val="af4"/>
        <w:ind w:left="0" w:right="164" w:firstLine="0"/>
        <w:jc w:val="left"/>
      </w:pPr>
    </w:p>
    <w:p w:rsidR="00BF03C8" w:rsidRDefault="00BF03C8" w:rsidP="0037574A">
      <w:pPr>
        <w:tabs>
          <w:tab w:val="left" w:pos="2030"/>
        </w:tabs>
      </w:pPr>
    </w:p>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Pr="00BF03C8" w:rsidRDefault="00BF03C8" w:rsidP="00BF03C8"/>
    <w:p w:rsidR="00BF03C8" w:rsidRDefault="00BF03C8" w:rsidP="00BF03C8"/>
    <w:p w:rsidR="00BF03C8" w:rsidRDefault="00BF03C8" w:rsidP="00BF03C8"/>
    <w:p w:rsidR="00BF03C8" w:rsidRDefault="00BF03C8" w:rsidP="00BF03C8">
      <w:pPr>
        <w:pStyle w:val="af4"/>
        <w:ind w:left="675" w:right="164" w:firstLine="0"/>
        <w:rPr>
          <w:sz w:val="28"/>
          <w:szCs w:val="28"/>
        </w:rPr>
      </w:pPr>
      <w:r>
        <w:tab/>
      </w:r>
      <w:bookmarkStart w:id="85" w:name="_Toc53509969"/>
      <w:r>
        <w:rPr>
          <w:sz w:val="28"/>
          <w:szCs w:val="28"/>
        </w:rPr>
        <w:t xml:space="preserve">3. </w:t>
      </w:r>
      <w:r w:rsidRPr="00C23AF2">
        <w:rPr>
          <w:sz w:val="28"/>
          <w:szCs w:val="28"/>
        </w:rPr>
        <w:t>ГРАФИЧЕСК</w:t>
      </w:r>
      <w:r>
        <w:rPr>
          <w:sz w:val="28"/>
          <w:szCs w:val="28"/>
        </w:rPr>
        <w:t>АЯ ЧАСТЬ</w:t>
      </w:r>
      <w:bookmarkEnd w:id="85"/>
    </w:p>
    <w:p w:rsidR="0037574A" w:rsidRDefault="0037574A"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BF03C8" w:rsidRDefault="00BF03C8" w:rsidP="00BF03C8">
      <w:pPr>
        <w:tabs>
          <w:tab w:val="left" w:pos="3366"/>
        </w:tabs>
      </w:pPr>
    </w:p>
    <w:p w:rsidR="000E26D5" w:rsidRDefault="000E26D5" w:rsidP="00BF03C8">
      <w:pPr>
        <w:tabs>
          <w:tab w:val="left" w:pos="3366"/>
        </w:tabs>
      </w:pPr>
    </w:p>
    <w:p w:rsidR="000E26D5" w:rsidRDefault="000E26D5" w:rsidP="00BF03C8">
      <w:pPr>
        <w:tabs>
          <w:tab w:val="left" w:pos="3366"/>
        </w:tabs>
        <w:sectPr w:rsidR="000E26D5" w:rsidSect="00272551">
          <w:pgSz w:w="11906" w:h="16838"/>
          <w:pgMar w:top="1134" w:right="851" w:bottom="1134" w:left="992" w:header="709" w:footer="709" w:gutter="0"/>
          <w:cols w:space="708"/>
          <w:docGrid w:linePitch="360"/>
        </w:sectPr>
      </w:pPr>
    </w:p>
    <w:p w:rsidR="00BF03C8" w:rsidRDefault="000E26D5" w:rsidP="00BF03C8">
      <w:pPr>
        <w:tabs>
          <w:tab w:val="left" w:pos="3366"/>
        </w:tabs>
      </w:pPr>
      <w:r>
        <w:rPr>
          <w:noProof/>
        </w:rPr>
        <w:drawing>
          <wp:inline distT="0" distB="0" distL="0" distR="0" wp14:anchorId="5E502D62" wp14:editId="65E47B37">
            <wp:extent cx="8181975" cy="59436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8181975" cy="5943600"/>
                    </a:xfrm>
                    <a:prstGeom prst="rect">
                      <a:avLst/>
                    </a:prstGeom>
                  </pic:spPr>
                </pic:pic>
              </a:graphicData>
            </a:graphic>
          </wp:inline>
        </w:drawing>
      </w:r>
    </w:p>
    <w:p w:rsidR="000E26D5" w:rsidRDefault="000E26D5" w:rsidP="00BF03C8">
      <w:pPr>
        <w:tabs>
          <w:tab w:val="left" w:pos="3366"/>
        </w:tabs>
      </w:pPr>
    </w:p>
    <w:p w:rsidR="000E26D5" w:rsidRDefault="000E26D5" w:rsidP="00BF03C8">
      <w:pPr>
        <w:tabs>
          <w:tab w:val="left" w:pos="3366"/>
        </w:tabs>
      </w:pPr>
      <w:r>
        <w:rPr>
          <w:noProof/>
        </w:rPr>
        <w:drawing>
          <wp:inline distT="0" distB="0" distL="0" distR="0" wp14:anchorId="1B9E619D" wp14:editId="4F2B36F2">
            <wp:extent cx="9251950" cy="2174875"/>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9251950" cy="2174875"/>
                    </a:xfrm>
                    <a:prstGeom prst="rect">
                      <a:avLst/>
                    </a:prstGeom>
                  </pic:spPr>
                </pic:pic>
              </a:graphicData>
            </a:graphic>
          </wp:inline>
        </w:drawing>
      </w: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r>
        <w:rPr>
          <w:noProof/>
        </w:rPr>
        <w:drawing>
          <wp:inline distT="0" distB="0" distL="0" distR="0" wp14:anchorId="281456ED" wp14:editId="30A23BDC">
            <wp:extent cx="9251950" cy="2179955"/>
            <wp:effectExtent l="0" t="0" r="635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9251950" cy="2179955"/>
                    </a:xfrm>
                    <a:prstGeom prst="rect">
                      <a:avLst/>
                    </a:prstGeom>
                  </pic:spPr>
                </pic:pic>
              </a:graphicData>
            </a:graphic>
          </wp:inline>
        </w:drawing>
      </w: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r>
        <w:rPr>
          <w:noProof/>
        </w:rPr>
        <w:drawing>
          <wp:inline distT="0" distB="0" distL="0" distR="0" wp14:anchorId="1A77C0B4" wp14:editId="2079BA24">
            <wp:extent cx="9229725" cy="327660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9229725" cy="3276600"/>
                    </a:xfrm>
                    <a:prstGeom prst="rect">
                      <a:avLst/>
                    </a:prstGeom>
                  </pic:spPr>
                </pic:pic>
              </a:graphicData>
            </a:graphic>
          </wp:inline>
        </w:drawing>
      </w: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r>
        <w:rPr>
          <w:noProof/>
        </w:rPr>
        <w:drawing>
          <wp:inline distT="0" distB="0" distL="0" distR="0" wp14:anchorId="4C4391BD" wp14:editId="75AB6E1F">
            <wp:extent cx="9251950" cy="2172335"/>
            <wp:effectExtent l="0" t="0" r="635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9251950" cy="2172335"/>
                    </a:xfrm>
                    <a:prstGeom prst="rect">
                      <a:avLst/>
                    </a:prstGeom>
                  </pic:spPr>
                </pic:pic>
              </a:graphicData>
            </a:graphic>
          </wp:inline>
        </w:drawing>
      </w: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r>
        <w:rPr>
          <w:noProof/>
        </w:rPr>
        <w:drawing>
          <wp:inline distT="0" distB="0" distL="0" distR="0" wp14:anchorId="153DB3B9" wp14:editId="4A3C0E92">
            <wp:extent cx="9251950" cy="2174875"/>
            <wp:effectExtent l="0" t="0" r="635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9251950" cy="2174875"/>
                    </a:xfrm>
                    <a:prstGeom prst="rect">
                      <a:avLst/>
                    </a:prstGeom>
                  </pic:spPr>
                </pic:pic>
              </a:graphicData>
            </a:graphic>
          </wp:inline>
        </w:drawing>
      </w: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r>
        <w:rPr>
          <w:noProof/>
        </w:rPr>
        <w:drawing>
          <wp:inline distT="0" distB="0" distL="0" distR="0" wp14:anchorId="227C4083" wp14:editId="55B28B60">
            <wp:extent cx="9220200" cy="32766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220200" cy="3276600"/>
                    </a:xfrm>
                    <a:prstGeom prst="rect">
                      <a:avLst/>
                    </a:prstGeom>
                  </pic:spPr>
                </pic:pic>
              </a:graphicData>
            </a:graphic>
          </wp:inline>
        </w:drawing>
      </w: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r>
        <w:rPr>
          <w:noProof/>
        </w:rPr>
        <w:drawing>
          <wp:inline distT="0" distB="0" distL="0" distR="0" wp14:anchorId="7C6F7681" wp14:editId="20998515">
            <wp:extent cx="9251950" cy="2187575"/>
            <wp:effectExtent l="0" t="0" r="6350" b="317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251950" cy="2187575"/>
                    </a:xfrm>
                    <a:prstGeom prst="rect">
                      <a:avLst/>
                    </a:prstGeom>
                  </pic:spPr>
                </pic:pic>
              </a:graphicData>
            </a:graphic>
          </wp:inline>
        </w:drawing>
      </w: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r>
        <w:rPr>
          <w:noProof/>
        </w:rPr>
        <w:drawing>
          <wp:inline distT="0" distB="0" distL="0" distR="0" wp14:anchorId="2614F82E" wp14:editId="77F57D91">
            <wp:extent cx="9251950" cy="2172335"/>
            <wp:effectExtent l="0" t="0" r="635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251950" cy="2172335"/>
                    </a:xfrm>
                    <a:prstGeom prst="rect">
                      <a:avLst/>
                    </a:prstGeom>
                  </pic:spPr>
                </pic:pic>
              </a:graphicData>
            </a:graphic>
          </wp:inline>
        </w:drawing>
      </w: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r>
        <w:rPr>
          <w:noProof/>
        </w:rPr>
        <w:drawing>
          <wp:inline distT="0" distB="0" distL="0" distR="0" wp14:anchorId="525D98C6" wp14:editId="12D19606">
            <wp:extent cx="9182100" cy="32861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9182100" cy="3286125"/>
                    </a:xfrm>
                    <a:prstGeom prst="rect">
                      <a:avLst/>
                    </a:prstGeom>
                  </pic:spPr>
                </pic:pic>
              </a:graphicData>
            </a:graphic>
          </wp:inline>
        </w:drawing>
      </w: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pPr>
    </w:p>
    <w:p w:rsidR="000E26D5" w:rsidRDefault="000E26D5" w:rsidP="00BF03C8">
      <w:pPr>
        <w:tabs>
          <w:tab w:val="left" w:pos="3366"/>
        </w:tabs>
        <w:sectPr w:rsidR="000E26D5" w:rsidSect="00272551">
          <w:pgSz w:w="16838" w:h="11906" w:orient="landscape"/>
          <w:pgMar w:top="992" w:right="1134" w:bottom="851" w:left="1134" w:header="709" w:footer="709" w:gutter="0"/>
          <w:cols w:space="708"/>
          <w:docGrid w:linePitch="360"/>
        </w:sectPr>
      </w:pPr>
    </w:p>
    <w:p w:rsidR="000E26D5" w:rsidRDefault="000E26D5" w:rsidP="00BF03C8">
      <w:pPr>
        <w:tabs>
          <w:tab w:val="left" w:pos="3366"/>
        </w:tabs>
      </w:pPr>
    </w:p>
    <w:p w:rsidR="000E26D5" w:rsidRDefault="000E26D5" w:rsidP="000E26D5">
      <w:pPr>
        <w:autoSpaceDE w:val="0"/>
        <w:autoSpaceDN w:val="0"/>
        <w:adjustRightInd w:val="0"/>
        <w:spacing w:line="240" w:lineRule="exact"/>
        <w:ind w:left="5670"/>
        <w:rPr>
          <w:bCs/>
          <w:sz w:val="28"/>
          <w:szCs w:val="28"/>
        </w:rPr>
      </w:pPr>
      <w:r>
        <w:rPr>
          <w:bCs/>
          <w:sz w:val="28"/>
          <w:szCs w:val="28"/>
        </w:rPr>
        <w:t>Приложение 2</w:t>
      </w:r>
    </w:p>
    <w:p w:rsidR="0040143A" w:rsidRDefault="000E26D5" w:rsidP="000E26D5">
      <w:pPr>
        <w:autoSpaceDE w:val="0"/>
        <w:autoSpaceDN w:val="0"/>
        <w:adjustRightInd w:val="0"/>
        <w:spacing w:line="240" w:lineRule="exact"/>
        <w:ind w:left="5670"/>
        <w:rPr>
          <w:bCs/>
          <w:sz w:val="28"/>
          <w:szCs w:val="28"/>
        </w:rPr>
      </w:pPr>
      <w:r>
        <w:rPr>
          <w:bCs/>
          <w:sz w:val="28"/>
          <w:szCs w:val="28"/>
        </w:rPr>
        <w:t>к</w:t>
      </w:r>
      <w:r w:rsidRPr="00EF0831">
        <w:rPr>
          <w:bCs/>
          <w:sz w:val="28"/>
          <w:szCs w:val="28"/>
        </w:rPr>
        <w:t xml:space="preserve"> </w:t>
      </w:r>
      <w:r>
        <w:rPr>
          <w:bCs/>
          <w:sz w:val="28"/>
          <w:szCs w:val="28"/>
        </w:rPr>
        <w:t>постановлению</w:t>
      </w:r>
      <w:r w:rsidRPr="00EF0831">
        <w:rPr>
          <w:bCs/>
          <w:sz w:val="28"/>
          <w:szCs w:val="28"/>
        </w:rPr>
        <w:t xml:space="preserve"> администрации Пермского муниципального </w:t>
      </w:r>
    </w:p>
    <w:p w:rsidR="000E26D5" w:rsidRPr="00EF0831" w:rsidRDefault="000E26D5" w:rsidP="000E26D5">
      <w:pPr>
        <w:autoSpaceDE w:val="0"/>
        <w:autoSpaceDN w:val="0"/>
        <w:adjustRightInd w:val="0"/>
        <w:spacing w:line="240" w:lineRule="exact"/>
        <w:ind w:left="5670"/>
        <w:rPr>
          <w:bCs/>
          <w:sz w:val="28"/>
          <w:szCs w:val="28"/>
        </w:rPr>
      </w:pPr>
      <w:r w:rsidRPr="00EF0831">
        <w:rPr>
          <w:bCs/>
          <w:sz w:val="28"/>
          <w:szCs w:val="28"/>
        </w:rPr>
        <w:t>района</w:t>
      </w:r>
    </w:p>
    <w:p w:rsidR="000E26D5" w:rsidRPr="0054172C" w:rsidRDefault="000E26D5" w:rsidP="000E26D5">
      <w:pPr>
        <w:spacing w:line="240" w:lineRule="exact"/>
        <w:ind w:left="5670"/>
      </w:pPr>
      <w:r w:rsidRPr="00EF0831">
        <w:rPr>
          <w:bCs/>
          <w:sz w:val="28"/>
          <w:szCs w:val="28"/>
        </w:rPr>
        <w:t>от_________ № _____</w:t>
      </w:r>
      <w:r>
        <w:rPr>
          <w:bCs/>
          <w:sz w:val="28"/>
          <w:szCs w:val="28"/>
        </w:rPr>
        <w:t>_______</w:t>
      </w:r>
    </w:p>
    <w:p w:rsidR="000E26D5" w:rsidRPr="0054172C" w:rsidRDefault="000E26D5" w:rsidP="000E26D5">
      <w:pPr>
        <w:ind w:left="5670"/>
      </w:pPr>
    </w:p>
    <w:p w:rsidR="000E26D5" w:rsidRPr="000E26D5" w:rsidRDefault="000E26D5" w:rsidP="000E26D5">
      <w:pPr>
        <w:tabs>
          <w:tab w:val="left" w:pos="7512"/>
        </w:tabs>
      </w:pPr>
    </w:p>
    <w:p w:rsidR="000E26D5" w:rsidRPr="000E26D5" w:rsidRDefault="000E26D5" w:rsidP="000E26D5"/>
    <w:p w:rsidR="000E26D5" w:rsidRPr="000E26D5" w:rsidRDefault="000E26D5" w:rsidP="000E26D5"/>
    <w:p w:rsidR="000E26D5" w:rsidRPr="000E26D5" w:rsidRDefault="000E26D5" w:rsidP="000E26D5"/>
    <w:p w:rsidR="000E26D5" w:rsidRPr="000E26D5" w:rsidRDefault="000E26D5" w:rsidP="000E26D5"/>
    <w:p w:rsidR="000E26D5" w:rsidRPr="000E26D5" w:rsidRDefault="000E26D5" w:rsidP="000E26D5"/>
    <w:p w:rsidR="000E26D5" w:rsidRPr="000E26D5" w:rsidRDefault="000E26D5" w:rsidP="000E26D5"/>
    <w:p w:rsidR="000E26D5" w:rsidRPr="000E26D5" w:rsidRDefault="000E26D5" w:rsidP="000E26D5"/>
    <w:p w:rsidR="000E26D5" w:rsidRDefault="000E26D5" w:rsidP="000E26D5"/>
    <w:p w:rsidR="000E26D5" w:rsidRPr="006012EE" w:rsidRDefault="000E26D5" w:rsidP="000E26D5">
      <w:pPr>
        <w:suppressLineNumbers/>
        <w:tabs>
          <w:tab w:val="left" w:pos="3402"/>
          <w:tab w:val="left" w:pos="6237"/>
        </w:tabs>
        <w:jc w:val="center"/>
        <w:rPr>
          <w:b/>
          <w:sz w:val="28"/>
          <w:szCs w:val="28"/>
        </w:rPr>
      </w:pPr>
      <w:r w:rsidRPr="006012EE">
        <w:rPr>
          <w:b/>
          <w:sz w:val="28"/>
          <w:szCs w:val="28"/>
        </w:rPr>
        <w:t xml:space="preserve">ПРОЕКТ МЕЖЕВАНИЯ ТЕРРИТОРИИ </w:t>
      </w:r>
    </w:p>
    <w:p w:rsidR="000E26D5" w:rsidRDefault="000E26D5" w:rsidP="000E26D5">
      <w:pPr>
        <w:suppressLineNumbers/>
        <w:tabs>
          <w:tab w:val="left" w:pos="3402"/>
          <w:tab w:val="left" w:pos="6237"/>
        </w:tabs>
        <w:jc w:val="center"/>
        <w:rPr>
          <w:sz w:val="28"/>
          <w:szCs w:val="28"/>
        </w:rPr>
      </w:pPr>
    </w:p>
    <w:p w:rsidR="000E26D5" w:rsidRDefault="000E26D5" w:rsidP="000E26D5">
      <w:pPr>
        <w:suppressLineNumbers/>
        <w:tabs>
          <w:tab w:val="left" w:pos="3402"/>
          <w:tab w:val="left" w:pos="6237"/>
        </w:tabs>
        <w:jc w:val="center"/>
        <w:rPr>
          <w:sz w:val="28"/>
          <w:szCs w:val="28"/>
        </w:rPr>
      </w:pPr>
      <w:r w:rsidRPr="008B25CA">
        <w:rPr>
          <w:sz w:val="28"/>
          <w:szCs w:val="28"/>
        </w:rPr>
        <w:t>на объекте:</w:t>
      </w:r>
    </w:p>
    <w:p w:rsidR="000E26D5" w:rsidRPr="00972DE5" w:rsidRDefault="00DE53CC" w:rsidP="000E26D5">
      <w:pPr>
        <w:suppressLineNumbers/>
        <w:tabs>
          <w:tab w:val="left" w:pos="3402"/>
          <w:tab w:val="left" w:pos="6237"/>
        </w:tabs>
        <w:ind w:left="142" w:right="210"/>
        <w:jc w:val="center"/>
        <w:rPr>
          <w:b/>
          <w:sz w:val="32"/>
          <w:szCs w:val="32"/>
        </w:rPr>
      </w:pPr>
      <w:r>
        <w:rPr>
          <w:b/>
          <w:sz w:val="32"/>
          <w:szCs w:val="32"/>
        </w:rPr>
        <w:t>«</w:t>
      </w:r>
      <w:r w:rsidR="000E26D5" w:rsidRPr="00E62F71">
        <w:rPr>
          <w:b/>
          <w:sz w:val="32"/>
          <w:szCs w:val="32"/>
        </w:rPr>
        <w:t xml:space="preserve">Проект планировки и проект межевания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000E26D5" w:rsidRPr="00E62F71">
        <w:rPr>
          <w:b/>
          <w:sz w:val="32"/>
          <w:szCs w:val="32"/>
        </w:rPr>
        <w:t>Жебреи</w:t>
      </w:r>
      <w:proofErr w:type="spellEnd"/>
      <w:r w:rsidR="000E26D5" w:rsidRPr="00E62F71">
        <w:rPr>
          <w:b/>
          <w:sz w:val="32"/>
          <w:szCs w:val="32"/>
        </w:rPr>
        <w:t>» - Русское поле</w:t>
      </w:r>
      <w:r>
        <w:rPr>
          <w:b/>
          <w:sz w:val="32"/>
          <w:szCs w:val="32"/>
        </w:rPr>
        <w:t>»</w:t>
      </w:r>
    </w:p>
    <w:p w:rsidR="000E26D5" w:rsidRDefault="000E26D5" w:rsidP="000E26D5">
      <w:pPr>
        <w:suppressLineNumbers/>
        <w:tabs>
          <w:tab w:val="left" w:pos="3402"/>
          <w:tab w:val="left" w:pos="6237"/>
        </w:tabs>
        <w:jc w:val="center"/>
        <w:rPr>
          <w:b/>
          <w:sz w:val="36"/>
          <w:szCs w:val="36"/>
        </w:rPr>
      </w:pPr>
    </w:p>
    <w:p w:rsidR="000E26D5" w:rsidRDefault="000E26D5" w:rsidP="000E26D5">
      <w:pPr>
        <w:suppressLineNumbers/>
        <w:tabs>
          <w:tab w:val="left" w:pos="3402"/>
          <w:tab w:val="left" w:pos="6237"/>
        </w:tabs>
        <w:jc w:val="center"/>
        <w:rPr>
          <w:b/>
          <w:sz w:val="36"/>
          <w:szCs w:val="36"/>
        </w:rPr>
      </w:pPr>
      <w:r>
        <w:rPr>
          <w:b/>
          <w:sz w:val="36"/>
          <w:szCs w:val="36"/>
        </w:rPr>
        <w:t>Том 3</w:t>
      </w:r>
    </w:p>
    <w:p w:rsidR="000E26D5" w:rsidRDefault="000E26D5" w:rsidP="000E26D5">
      <w:pPr>
        <w:suppressLineNumbers/>
        <w:tabs>
          <w:tab w:val="left" w:pos="3402"/>
          <w:tab w:val="left" w:pos="6237"/>
        </w:tabs>
        <w:spacing w:line="360" w:lineRule="auto"/>
        <w:jc w:val="center"/>
        <w:rPr>
          <w:b/>
          <w:sz w:val="32"/>
          <w:szCs w:val="32"/>
        </w:rPr>
      </w:pPr>
    </w:p>
    <w:p w:rsidR="000E26D5" w:rsidRPr="00E32753" w:rsidRDefault="000E26D5" w:rsidP="000E26D5">
      <w:pPr>
        <w:suppressLineNumbers/>
        <w:tabs>
          <w:tab w:val="left" w:pos="3402"/>
          <w:tab w:val="left" w:pos="6237"/>
        </w:tabs>
        <w:spacing w:line="360" w:lineRule="auto"/>
        <w:jc w:val="center"/>
        <w:rPr>
          <w:b/>
          <w:sz w:val="32"/>
          <w:szCs w:val="32"/>
        </w:rPr>
      </w:pPr>
      <w:r>
        <w:rPr>
          <w:b/>
          <w:sz w:val="32"/>
          <w:szCs w:val="32"/>
        </w:rPr>
        <w:t>ОСНОВНАЯ ЧАСТЬ</w:t>
      </w:r>
    </w:p>
    <w:p w:rsidR="000E26D5" w:rsidRPr="00C61245" w:rsidRDefault="000E26D5" w:rsidP="000E26D5">
      <w:pPr>
        <w:suppressLineNumbers/>
        <w:tabs>
          <w:tab w:val="left" w:pos="3402"/>
          <w:tab w:val="left" w:pos="6237"/>
        </w:tabs>
        <w:spacing w:line="360" w:lineRule="auto"/>
        <w:jc w:val="center"/>
        <w:rPr>
          <w:b/>
          <w:sz w:val="28"/>
          <w:szCs w:val="28"/>
        </w:rPr>
      </w:pPr>
      <w:r>
        <w:rPr>
          <w:b/>
          <w:sz w:val="28"/>
          <w:szCs w:val="28"/>
        </w:rPr>
        <w:t xml:space="preserve">  </w:t>
      </w:r>
      <w:r w:rsidRPr="00C61245">
        <w:rPr>
          <w:b/>
          <w:sz w:val="28"/>
          <w:szCs w:val="28"/>
        </w:rPr>
        <w:t>МАТЕРИАЛЫ ПО ОБОСНОВАНИЮ</w:t>
      </w:r>
    </w:p>
    <w:p w:rsidR="000E26D5" w:rsidRPr="00B56DDA" w:rsidRDefault="000E26D5" w:rsidP="000E26D5">
      <w:pPr>
        <w:suppressLineNumbers/>
        <w:tabs>
          <w:tab w:val="left" w:pos="3402"/>
          <w:tab w:val="left" w:pos="6237"/>
        </w:tabs>
        <w:jc w:val="center"/>
        <w:rPr>
          <w:b/>
          <w:sz w:val="36"/>
          <w:szCs w:val="36"/>
        </w:rPr>
      </w:pPr>
    </w:p>
    <w:p w:rsidR="000E26D5" w:rsidRDefault="000E26D5" w:rsidP="000E26D5">
      <w:pPr>
        <w:suppressLineNumbers/>
        <w:tabs>
          <w:tab w:val="left" w:pos="3402"/>
          <w:tab w:val="left" w:pos="6237"/>
        </w:tabs>
        <w:rPr>
          <w:sz w:val="28"/>
          <w:szCs w:val="28"/>
        </w:rPr>
      </w:pPr>
    </w:p>
    <w:p w:rsidR="000E26D5" w:rsidRPr="00825218" w:rsidRDefault="000E26D5" w:rsidP="000E26D5">
      <w:pPr>
        <w:shd w:val="clear" w:color="auto" w:fill="FFFFFF"/>
        <w:tabs>
          <w:tab w:val="left" w:pos="3402"/>
          <w:tab w:val="left" w:leader="underscore" w:pos="10133"/>
        </w:tabs>
        <w:ind w:left="284"/>
        <w:rPr>
          <w:sz w:val="28"/>
          <w:szCs w:val="28"/>
        </w:rPr>
      </w:pPr>
    </w:p>
    <w:p w:rsidR="000E26D5" w:rsidRDefault="000E26D5" w:rsidP="000E26D5">
      <w:pPr>
        <w:shd w:val="clear" w:color="auto" w:fill="FFFFFF"/>
        <w:tabs>
          <w:tab w:val="left" w:pos="3402"/>
          <w:tab w:val="left" w:leader="underscore" w:pos="10133"/>
        </w:tabs>
        <w:ind w:left="284"/>
        <w:rPr>
          <w:sz w:val="28"/>
          <w:szCs w:val="28"/>
        </w:rPr>
      </w:pPr>
    </w:p>
    <w:p w:rsidR="000E26D5" w:rsidRDefault="000E26D5" w:rsidP="000E26D5">
      <w:pPr>
        <w:shd w:val="clear" w:color="auto" w:fill="FFFFFF"/>
        <w:tabs>
          <w:tab w:val="left" w:pos="3402"/>
          <w:tab w:val="left" w:leader="underscore" w:pos="10133"/>
        </w:tabs>
        <w:ind w:left="284"/>
        <w:rPr>
          <w:sz w:val="28"/>
          <w:szCs w:val="28"/>
        </w:rPr>
      </w:pPr>
    </w:p>
    <w:p w:rsidR="000E26D5" w:rsidRPr="00825218" w:rsidRDefault="000E26D5" w:rsidP="000E26D5">
      <w:pPr>
        <w:shd w:val="clear" w:color="auto" w:fill="FFFFFF"/>
        <w:tabs>
          <w:tab w:val="left" w:pos="3402"/>
          <w:tab w:val="left" w:leader="underscore" w:pos="10133"/>
        </w:tabs>
        <w:ind w:left="284"/>
        <w:rPr>
          <w:sz w:val="28"/>
          <w:szCs w:val="28"/>
        </w:rPr>
      </w:pPr>
    </w:p>
    <w:p w:rsidR="000E26D5" w:rsidRPr="00825218" w:rsidRDefault="000E26D5" w:rsidP="000E26D5">
      <w:pPr>
        <w:ind w:left="284"/>
        <w:rPr>
          <w:sz w:val="28"/>
          <w:szCs w:val="28"/>
        </w:rPr>
      </w:pPr>
      <w:r w:rsidRPr="00825218">
        <w:rPr>
          <w:sz w:val="28"/>
          <w:szCs w:val="28"/>
        </w:rPr>
        <w:t xml:space="preserve">Шифр: </w:t>
      </w:r>
      <w:r w:rsidRPr="00825218">
        <w:rPr>
          <w:sz w:val="28"/>
          <w:szCs w:val="28"/>
        </w:rPr>
        <w:tab/>
        <w:t xml:space="preserve">                                        </w:t>
      </w:r>
      <w:r>
        <w:rPr>
          <w:sz w:val="28"/>
          <w:szCs w:val="28"/>
        </w:rPr>
        <w:t xml:space="preserve">                                                                    </w:t>
      </w:r>
      <w:r w:rsidRPr="00E62F71">
        <w:rPr>
          <w:color w:val="000000"/>
          <w:spacing w:val="9"/>
          <w:sz w:val="28"/>
          <w:szCs w:val="28"/>
        </w:rPr>
        <w:t>41-20</w:t>
      </w:r>
    </w:p>
    <w:p w:rsidR="000E26D5" w:rsidRPr="00F846EE" w:rsidRDefault="000E26D5" w:rsidP="000E26D5">
      <w:pPr>
        <w:shd w:val="clear" w:color="auto" w:fill="FFFFFF"/>
        <w:tabs>
          <w:tab w:val="left" w:pos="3402"/>
          <w:tab w:val="left" w:leader="underscore" w:pos="10133"/>
        </w:tabs>
        <w:ind w:left="142"/>
        <w:jc w:val="both"/>
        <w:rPr>
          <w:sz w:val="28"/>
          <w:szCs w:val="28"/>
        </w:rPr>
      </w:pPr>
    </w:p>
    <w:p w:rsidR="000E26D5" w:rsidRDefault="000E26D5" w:rsidP="000E26D5">
      <w:pPr>
        <w:tabs>
          <w:tab w:val="left" w:pos="2238"/>
        </w:tabs>
      </w:pPr>
    </w:p>
    <w:p w:rsidR="000E26D5" w:rsidRPr="000E26D5" w:rsidRDefault="000E26D5" w:rsidP="000E26D5"/>
    <w:p w:rsidR="000E26D5" w:rsidRPr="000E26D5" w:rsidRDefault="000E26D5" w:rsidP="000E26D5"/>
    <w:p w:rsidR="000E26D5" w:rsidRDefault="000E26D5" w:rsidP="000E26D5"/>
    <w:p w:rsidR="000E26D5" w:rsidRDefault="000E26D5" w:rsidP="000E26D5"/>
    <w:p w:rsidR="00681269" w:rsidRDefault="000E26D5" w:rsidP="000E26D5">
      <w:pPr>
        <w:tabs>
          <w:tab w:val="left" w:pos="4094"/>
        </w:tabs>
      </w:pPr>
      <w:r>
        <w:tab/>
      </w:r>
    </w:p>
    <w:p w:rsidR="00681269" w:rsidRDefault="00681269" w:rsidP="000E26D5">
      <w:pPr>
        <w:tabs>
          <w:tab w:val="left" w:pos="4094"/>
        </w:tabs>
      </w:pPr>
    </w:p>
    <w:p w:rsidR="000E26D5" w:rsidRDefault="000E26D5" w:rsidP="000E26D5">
      <w:pPr>
        <w:tabs>
          <w:tab w:val="left" w:pos="4094"/>
        </w:tabs>
      </w:pPr>
    </w:p>
    <w:p w:rsidR="009E556D" w:rsidRDefault="009E556D" w:rsidP="009E556D">
      <w:pPr>
        <w:jc w:val="center"/>
        <w:rPr>
          <w:b/>
        </w:rPr>
      </w:pPr>
      <w:r w:rsidRPr="00BC728E">
        <w:rPr>
          <w:b/>
        </w:rPr>
        <w:t>СОДЕРЖАНИЕ</w:t>
      </w:r>
    </w:p>
    <w:p w:rsidR="009E556D" w:rsidRPr="00F34DEC" w:rsidRDefault="009E556D" w:rsidP="009E556D">
      <w:pPr>
        <w:jc w:val="center"/>
        <w:rPr>
          <w:b/>
        </w:rPr>
      </w:pPr>
    </w:p>
    <w:p w:rsidR="009E556D" w:rsidRDefault="009E556D" w:rsidP="009E556D">
      <w:pPr>
        <w:pStyle w:val="31"/>
        <w:rPr>
          <w:rFonts w:ascii="Calibri" w:hAnsi="Calibri"/>
          <w:sz w:val="22"/>
          <w:szCs w:val="22"/>
        </w:rPr>
      </w:pPr>
      <w:r w:rsidRPr="009F76B4">
        <w:rPr>
          <w:sz w:val="22"/>
          <w:szCs w:val="22"/>
        </w:rPr>
        <w:fldChar w:fldCharType="begin"/>
      </w:r>
      <w:r w:rsidRPr="009F76B4">
        <w:rPr>
          <w:sz w:val="22"/>
          <w:szCs w:val="22"/>
        </w:rPr>
        <w:instrText xml:space="preserve"> TOC \o "1-3" \h \z \u </w:instrText>
      </w:r>
      <w:r w:rsidRPr="009F76B4">
        <w:rPr>
          <w:sz w:val="22"/>
          <w:szCs w:val="22"/>
        </w:rPr>
        <w:fldChar w:fldCharType="separate"/>
      </w:r>
      <w:hyperlink w:anchor="_Toc58494145" w:history="1">
        <w:r w:rsidRPr="00B803E2">
          <w:rPr>
            <w:rStyle w:val="af3"/>
          </w:rPr>
          <w:t>1. ОСНОВНАЯ ЧАСТЬ ПРОЕКТА МЕЖЕВАНИЯ</w:t>
        </w:r>
        <w:r>
          <w:rPr>
            <w:webHidden/>
          </w:rPr>
          <w:tab/>
        </w:r>
        <w:r>
          <w:rPr>
            <w:webHidden/>
          </w:rPr>
          <w:fldChar w:fldCharType="begin"/>
        </w:r>
        <w:r>
          <w:rPr>
            <w:webHidden/>
          </w:rPr>
          <w:instrText xml:space="preserve"> PAGEREF _Toc58494145 \h </w:instrText>
        </w:r>
        <w:r>
          <w:rPr>
            <w:webHidden/>
          </w:rPr>
        </w:r>
        <w:r>
          <w:rPr>
            <w:webHidden/>
          </w:rPr>
          <w:fldChar w:fldCharType="separate"/>
        </w:r>
        <w:r>
          <w:rPr>
            <w:webHidden/>
          </w:rPr>
          <w:t>4</w:t>
        </w:r>
        <w:r>
          <w:rPr>
            <w:webHidden/>
          </w:rPr>
          <w:fldChar w:fldCharType="end"/>
        </w:r>
      </w:hyperlink>
    </w:p>
    <w:p w:rsidR="009E556D" w:rsidRDefault="00696D77" w:rsidP="009E556D">
      <w:pPr>
        <w:pStyle w:val="31"/>
        <w:rPr>
          <w:rFonts w:ascii="Calibri" w:hAnsi="Calibri"/>
          <w:sz w:val="22"/>
          <w:szCs w:val="22"/>
        </w:rPr>
      </w:pPr>
      <w:hyperlink w:anchor="_Toc58494146" w:history="1">
        <w:r w:rsidR="009E556D" w:rsidRPr="00B803E2">
          <w:rPr>
            <w:rStyle w:val="af3"/>
          </w:rPr>
          <w:t>1.1 Введение</w:t>
        </w:r>
        <w:r w:rsidR="009E556D">
          <w:rPr>
            <w:webHidden/>
          </w:rPr>
          <w:tab/>
        </w:r>
        <w:r w:rsidR="009E556D">
          <w:rPr>
            <w:webHidden/>
          </w:rPr>
          <w:fldChar w:fldCharType="begin"/>
        </w:r>
        <w:r w:rsidR="009E556D">
          <w:rPr>
            <w:webHidden/>
          </w:rPr>
          <w:instrText xml:space="preserve"> PAGEREF _Toc58494146 \h </w:instrText>
        </w:r>
        <w:r w:rsidR="009E556D">
          <w:rPr>
            <w:webHidden/>
          </w:rPr>
        </w:r>
        <w:r w:rsidR="009E556D">
          <w:rPr>
            <w:webHidden/>
          </w:rPr>
          <w:fldChar w:fldCharType="separate"/>
        </w:r>
        <w:r w:rsidR="009E556D">
          <w:rPr>
            <w:webHidden/>
          </w:rPr>
          <w:t>5</w:t>
        </w:r>
        <w:r w:rsidR="009E556D">
          <w:rPr>
            <w:webHidden/>
          </w:rPr>
          <w:fldChar w:fldCharType="end"/>
        </w:r>
      </w:hyperlink>
    </w:p>
    <w:p w:rsidR="009E556D" w:rsidRDefault="00696D77" w:rsidP="009E556D">
      <w:pPr>
        <w:pStyle w:val="31"/>
        <w:rPr>
          <w:rFonts w:ascii="Calibri" w:hAnsi="Calibri"/>
          <w:sz w:val="22"/>
          <w:szCs w:val="22"/>
        </w:rPr>
      </w:pPr>
      <w:hyperlink w:anchor="_Toc58494147" w:history="1">
        <w:r w:rsidR="009E556D" w:rsidRPr="00B803E2">
          <w:rPr>
            <w:rStyle w:val="af3"/>
          </w:rPr>
          <w:t>1.2. Цель разработки проекта:</w:t>
        </w:r>
        <w:r w:rsidR="009E556D">
          <w:rPr>
            <w:webHidden/>
          </w:rPr>
          <w:tab/>
        </w:r>
        <w:r w:rsidR="009E556D">
          <w:rPr>
            <w:webHidden/>
          </w:rPr>
          <w:fldChar w:fldCharType="begin"/>
        </w:r>
        <w:r w:rsidR="009E556D">
          <w:rPr>
            <w:webHidden/>
          </w:rPr>
          <w:instrText xml:space="preserve"> PAGEREF _Toc58494147 \h </w:instrText>
        </w:r>
        <w:r w:rsidR="009E556D">
          <w:rPr>
            <w:webHidden/>
          </w:rPr>
        </w:r>
        <w:r w:rsidR="009E556D">
          <w:rPr>
            <w:webHidden/>
          </w:rPr>
          <w:fldChar w:fldCharType="separate"/>
        </w:r>
        <w:r w:rsidR="009E556D">
          <w:rPr>
            <w:webHidden/>
          </w:rPr>
          <w:t>5</w:t>
        </w:r>
        <w:r w:rsidR="009E556D">
          <w:rPr>
            <w:webHidden/>
          </w:rPr>
          <w:fldChar w:fldCharType="end"/>
        </w:r>
      </w:hyperlink>
    </w:p>
    <w:p w:rsidR="009E556D" w:rsidRDefault="00696D77" w:rsidP="009E556D">
      <w:pPr>
        <w:pStyle w:val="31"/>
        <w:rPr>
          <w:rFonts w:ascii="Calibri" w:hAnsi="Calibri"/>
          <w:sz w:val="22"/>
          <w:szCs w:val="22"/>
        </w:rPr>
      </w:pPr>
      <w:hyperlink w:anchor="_Toc58494148" w:history="1">
        <w:r w:rsidR="009E556D" w:rsidRPr="00B803E2">
          <w:rPr>
            <w:rStyle w:val="af3"/>
          </w:rPr>
          <w:t>1.2.1. Исходные материалы, используемые в проекте межевания:</w:t>
        </w:r>
        <w:r w:rsidR="009E556D">
          <w:rPr>
            <w:webHidden/>
          </w:rPr>
          <w:tab/>
        </w:r>
        <w:r w:rsidR="009E556D">
          <w:rPr>
            <w:webHidden/>
          </w:rPr>
          <w:fldChar w:fldCharType="begin"/>
        </w:r>
        <w:r w:rsidR="009E556D">
          <w:rPr>
            <w:webHidden/>
          </w:rPr>
          <w:instrText xml:space="preserve"> PAGEREF _Toc58494148 \h </w:instrText>
        </w:r>
        <w:r w:rsidR="009E556D">
          <w:rPr>
            <w:webHidden/>
          </w:rPr>
        </w:r>
        <w:r w:rsidR="009E556D">
          <w:rPr>
            <w:webHidden/>
          </w:rPr>
          <w:fldChar w:fldCharType="separate"/>
        </w:r>
        <w:r w:rsidR="009E556D">
          <w:rPr>
            <w:webHidden/>
          </w:rPr>
          <w:t>5</w:t>
        </w:r>
        <w:r w:rsidR="009E556D">
          <w:rPr>
            <w:webHidden/>
          </w:rPr>
          <w:fldChar w:fldCharType="end"/>
        </w:r>
      </w:hyperlink>
    </w:p>
    <w:p w:rsidR="009E556D" w:rsidRDefault="00696D77" w:rsidP="009E556D">
      <w:pPr>
        <w:pStyle w:val="31"/>
        <w:rPr>
          <w:rFonts w:ascii="Calibri" w:hAnsi="Calibri"/>
          <w:sz w:val="22"/>
          <w:szCs w:val="22"/>
        </w:rPr>
      </w:pPr>
      <w:hyperlink w:anchor="_Toc58494149" w:history="1">
        <w:r w:rsidR="009E556D" w:rsidRPr="00B803E2">
          <w:rPr>
            <w:rStyle w:val="af3"/>
          </w:rPr>
          <w:t>1.2.2. Опорно-межевая сеть на территории проектирования.</w:t>
        </w:r>
        <w:r w:rsidR="009E556D">
          <w:rPr>
            <w:webHidden/>
          </w:rPr>
          <w:tab/>
        </w:r>
        <w:r w:rsidR="009E556D">
          <w:rPr>
            <w:webHidden/>
          </w:rPr>
          <w:fldChar w:fldCharType="begin"/>
        </w:r>
        <w:r w:rsidR="009E556D">
          <w:rPr>
            <w:webHidden/>
          </w:rPr>
          <w:instrText xml:space="preserve"> PAGEREF _Toc58494149 \h </w:instrText>
        </w:r>
        <w:r w:rsidR="009E556D">
          <w:rPr>
            <w:webHidden/>
          </w:rPr>
        </w:r>
        <w:r w:rsidR="009E556D">
          <w:rPr>
            <w:webHidden/>
          </w:rPr>
          <w:fldChar w:fldCharType="separate"/>
        </w:r>
        <w:r w:rsidR="009E556D">
          <w:rPr>
            <w:webHidden/>
          </w:rPr>
          <w:t>5</w:t>
        </w:r>
        <w:r w:rsidR="009E556D">
          <w:rPr>
            <w:webHidden/>
          </w:rPr>
          <w:fldChar w:fldCharType="end"/>
        </w:r>
      </w:hyperlink>
    </w:p>
    <w:p w:rsidR="009E556D" w:rsidRDefault="00696D77" w:rsidP="009E556D">
      <w:pPr>
        <w:pStyle w:val="31"/>
        <w:rPr>
          <w:rFonts w:ascii="Calibri" w:hAnsi="Calibri"/>
          <w:sz w:val="22"/>
          <w:szCs w:val="22"/>
        </w:rPr>
      </w:pPr>
      <w:hyperlink w:anchor="_Toc58494150" w:history="1">
        <w:r w:rsidR="009E556D" w:rsidRPr="00B803E2">
          <w:rPr>
            <w:rStyle w:val="af3"/>
          </w:rPr>
          <w:t>1.2.3. Рекомендации по порядку установления границ на местности.</w:t>
        </w:r>
        <w:r w:rsidR="009E556D">
          <w:rPr>
            <w:webHidden/>
          </w:rPr>
          <w:tab/>
        </w:r>
        <w:r w:rsidR="009E556D">
          <w:rPr>
            <w:webHidden/>
          </w:rPr>
          <w:fldChar w:fldCharType="begin"/>
        </w:r>
        <w:r w:rsidR="009E556D">
          <w:rPr>
            <w:webHidden/>
          </w:rPr>
          <w:instrText xml:space="preserve"> PAGEREF _Toc58494150 \h </w:instrText>
        </w:r>
        <w:r w:rsidR="009E556D">
          <w:rPr>
            <w:webHidden/>
          </w:rPr>
        </w:r>
        <w:r w:rsidR="009E556D">
          <w:rPr>
            <w:webHidden/>
          </w:rPr>
          <w:fldChar w:fldCharType="separate"/>
        </w:r>
        <w:r w:rsidR="009E556D">
          <w:rPr>
            <w:webHidden/>
          </w:rPr>
          <w:t>6</w:t>
        </w:r>
        <w:r w:rsidR="009E556D">
          <w:rPr>
            <w:webHidden/>
          </w:rPr>
          <w:fldChar w:fldCharType="end"/>
        </w:r>
      </w:hyperlink>
    </w:p>
    <w:p w:rsidR="009E556D" w:rsidRDefault="00696D77" w:rsidP="009E556D">
      <w:pPr>
        <w:pStyle w:val="31"/>
        <w:rPr>
          <w:rFonts w:ascii="Calibri" w:hAnsi="Calibri"/>
          <w:sz w:val="22"/>
          <w:szCs w:val="22"/>
        </w:rPr>
      </w:pPr>
      <w:hyperlink w:anchor="_Toc58494151" w:history="1">
        <w:r w:rsidR="009E556D" w:rsidRPr="00B803E2">
          <w:rPr>
            <w:rStyle w:val="af3"/>
          </w:rPr>
          <w:t>1.2.4. Структура территории, образуемая в результате межевания.</w:t>
        </w:r>
        <w:r w:rsidR="009E556D">
          <w:rPr>
            <w:webHidden/>
          </w:rPr>
          <w:tab/>
        </w:r>
        <w:r w:rsidR="009E556D">
          <w:rPr>
            <w:webHidden/>
          </w:rPr>
          <w:fldChar w:fldCharType="begin"/>
        </w:r>
        <w:r w:rsidR="009E556D">
          <w:rPr>
            <w:webHidden/>
          </w:rPr>
          <w:instrText xml:space="preserve"> PAGEREF _Toc58494151 \h </w:instrText>
        </w:r>
        <w:r w:rsidR="009E556D">
          <w:rPr>
            <w:webHidden/>
          </w:rPr>
        </w:r>
        <w:r w:rsidR="009E556D">
          <w:rPr>
            <w:webHidden/>
          </w:rPr>
          <w:fldChar w:fldCharType="separate"/>
        </w:r>
        <w:r w:rsidR="009E556D">
          <w:rPr>
            <w:webHidden/>
          </w:rPr>
          <w:t>6</w:t>
        </w:r>
        <w:r w:rsidR="009E556D">
          <w:rPr>
            <w:webHidden/>
          </w:rPr>
          <w:fldChar w:fldCharType="end"/>
        </w:r>
      </w:hyperlink>
    </w:p>
    <w:p w:rsidR="009E556D" w:rsidRDefault="00696D77" w:rsidP="009E556D">
      <w:pPr>
        <w:pStyle w:val="31"/>
        <w:rPr>
          <w:rFonts w:ascii="Calibri" w:hAnsi="Calibri"/>
          <w:sz w:val="22"/>
          <w:szCs w:val="22"/>
        </w:rPr>
      </w:pPr>
      <w:hyperlink w:anchor="_Toc58494152" w:history="1">
        <w:r w:rsidR="009E556D" w:rsidRPr="00B803E2">
          <w:rPr>
            <w:rStyle w:val="af3"/>
          </w:rPr>
          <w:t>1.2.5. Сервитуты и иные обременения.</w:t>
        </w:r>
        <w:r w:rsidR="009E556D">
          <w:rPr>
            <w:webHidden/>
          </w:rPr>
          <w:tab/>
        </w:r>
        <w:r w:rsidR="009E556D">
          <w:rPr>
            <w:webHidden/>
          </w:rPr>
          <w:fldChar w:fldCharType="begin"/>
        </w:r>
        <w:r w:rsidR="009E556D">
          <w:rPr>
            <w:webHidden/>
          </w:rPr>
          <w:instrText xml:space="preserve"> PAGEREF _Toc58494152 \h </w:instrText>
        </w:r>
        <w:r w:rsidR="009E556D">
          <w:rPr>
            <w:webHidden/>
          </w:rPr>
        </w:r>
        <w:r w:rsidR="009E556D">
          <w:rPr>
            <w:webHidden/>
          </w:rPr>
          <w:fldChar w:fldCharType="separate"/>
        </w:r>
        <w:r w:rsidR="009E556D">
          <w:rPr>
            <w:webHidden/>
          </w:rPr>
          <w:t>9</w:t>
        </w:r>
        <w:r w:rsidR="009E556D">
          <w:rPr>
            <w:webHidden/>
          </w:rPr>
          <w:fldChar w:fldCharType="end"/>
        </w:r>
      </w:hyperlink>
    </w:p>
    <w:p w:rsidR="009E556D" w:rsidRDefault="00696D77" w:rsidP="009E556D">
      <w:pPr>
        <w:pStyle w:val="31"/>
        <w:rPr>
          <w:rFonts w:ascii="Calibri" w:hAnsi="Calibri"/>
          <w:sz w:val="22"/>
          <w:szCs w:val="22"/>
        </w:rPr>
      </w:pPr>
      <w:hyperlink w:anchor="_Toc58494153" w:history="1">
        <w:r w:rsidR="009E556D" w:rsidRPr="00B803E2">
          <w:rPr>
            <w:rStyle w:val="af3"/>
          </w:rPr>
          <w:t>1.3. Перечень земельных участков, образуемых в результате 1 этапа межевания</w:t>
        </w:r>
        <w:r w:rsidR="009E556D">
          <w:rPr>
            <w:webHidden/>
          </w:rPr>
          <w:tab/>
        </w:r>
        <w:r w:rsidR="009E556D">
          <w:rPr>
            <w:webHidden/>
          </w:rPr>
          <w:fldChar w:fldCharType="begin"/>
        </w:r>
        <w:r w:rsidR="009E556D">
          <w:rPr>
            <w:webHidden/>
          </w:rPr>
          <w:instrText xml:space="preserve"> PAGEREF _Toc58494153 \h </w:instrText>
        </w:r>
        <w:r w:rsidR="009E556D">
          <w:rPr>
            <w:webHidden/>
          </w:rPr>
        </w:r>
        <w:r w:rsidR="009E556D">
          <w:rPr>
            <w:webHidden/>
          </w:rPr>
          <w:fldChar w:fldCharType="separate"/>
        </w:r>
        <w:r w:rsidR="009E556D">
          <w:rPr>
            <w:webHidden/>
          </w:rPr>
          <w:t>9</w:t>
        </w:r>
        <w:r w:rsidR="009E556D">
          <w:rPr>
            <w:webHidden/>
          </w:rPr>
          <w:fldChar w:fldCharType="end"/>
        </w:r>
      </w:hyperlink>
    </w:p>
    <w:p w:rsidR="009E556D" w:rsidRDefault="00696D77" w:rsidP="009E556D">
      <w:pPr>
        <w:pStyle w:val="31"/>
        <w:rPr>
          <w:rFonts w:ascii="Calibri" w:hAnsi="Calibri"/>
          <w:sz w:val="22"/>
          <w:szCs w:val="22"/>
        </w:rPr>
      </w:pPr>
      <w:hyperlink w:anchor="_Toc58494154" w:history="1">
        <w:r w:rsidR="009E556D" w:rsidRPr="00B803E2">
          <w:rPr>
            <w:rStyle w:val="af3"/>
          </w:rPr>
          <w:t>1.4. Перечень земельных участков, образуемых в результате 2 этапа межевания</w:t>
        </w:r>
        <w:r w:rsidR="009E556D">
          <w:rPr>
            <w:webHidden/>
          </w:rPr>
          <w:tab/>
        </w:r>
        <w:r w:rsidR="009E556D">
          <w:rPr>
            <w:webHidden/>
          </w:rPr>
          <w:fldChar w:fldCharType="begin"/>
        </w:r>
        <w:r w:rsidR="009E556D">
          <w:rPr>
            <w:webHidden/>
          </w:rPr>
          <w:instrText xml:space="preserve"> PAGEREF _Toc58494154 \h </w:instrText>
        </w:r>
        <w:r w:rsidR="009E556D">
          <w:rPr>
            <w:webHidden/>
          </w:rPr>
        </w:r>
        <w:r w:rsidR="009E556D">
          <w:rPr>
            <w:webHidden/>
          </w:rPr>
          <w:fldChar w:fldCharType="separate"/>
        </w:r>
        <w:r w:rsidR="009E556D">
          <w:rPr>
            <w:webHidden/>
          </w:rPr>
          <w:t>18</w:t>
        </w:r>
        <w:r w:rsidR="009E556D">
          <w:rPr>
            <w:webHidden/>
          </w:rPr>
          <w:fldChar w:fldCharType="end"/>
        </w:r>
      </w:hyperlink>
    </w:p>
    <w:p w:rsidR="009E556D" w:rsidRDefault="00696D77" w:rsidP="009E556D">
      <w:pPr>
        <w:pStyle w:val="31"/>
        <w:rPr>
          <w:rFonts w:ascii="Calibri" w:hAnsi="Calibri"/>
          <w:sz w:val="22"/>
          <w:szCs w:val="22"/>
        </w:rPr>
      </w:pPr>
      <w:hyperlink w:anchor="_Toc58494155" w:history="1">
        <w:r w:rsidR="009E556D" w:rsidRPr="00B803E2">
          <w:rPr>
            <w:rStyle w:val="af3"/>
          </w:rPr>
          <w:t>1.5. Таблица координат поворотных точек образуемых земельных</w:t>
        </w:r>
        <w:r w:rsidR="009E556D">
          <w:rPr>
            <w:webHidden/>
          </w:rPr>
          <w:tab/>
        </w:r>
        <w:r w:rsidR="009E556D">
          <w:rPr>
            <w:webHidden/>
          </w:rPr>
          <w:fldChar w:fldCharType="begin"/>
        </w:r>
        <w:r w:rsidR="009E556D">
          <w:rPr>
            <w:webHidden/>
          </w:rPr>
          <w:instrText xml:space="preserve"> PAGEREF _Toc58494155 \h </w:instrText>
        </w:r>
        <w:r w:rsidR="009E556D">
          <w:rPr>
            <w:webHidden/>
          </w:rPr>
        </w:r>
        <w:r w:rsidR="009E556D">
          <w:rPr>
            <w:webHidden/>
          </w:rPr>
          <w:fldChar w:fldCharType="separate"/>
        </w:r>
        <w:r w:rsidR="009E556D">
          <w:rPr>
            <w:webHidden/>
          </w:rPr>
          <w:t>19</w:t>
        </w:r>
        <w:r w:rsidR="009E556D">
          <w:rPr>
            <w:webHidden/>
          </w:rPr>
          <w:fldChar w:fldCharType="end"/>
        </w:r>
      </w:hyperlink>
    </w:p>
    <w:p w:rsidR="009E556D" w:rsidRDefault="00696D77" w:rsidP="009E556D">
      <w:pPr>
        <w:pStyle w:val="31"/>
        <w:rPr>
          <w:rFonts w:ascii="Calibri" w:hAnsi="Calibri"/>
          <w:sz w:val="22"/>
          <w:szCs w:val="22"/>
        </w:rPr>
      </w:pPr>
      <w:hyperlink w:anchor="_Toc58494156" w:history="1">
        <w:r w:rsidR="009E556D" w:rsidRPr="00B803E2">
          <w:rPr>
            <w:rStyle w:val="af3"/>
          </w:rPr>
          <w:t>участков в результате 1 этапа</w:t>
        </w:r>
        <w:r w:rsidR="009E556D">
          <w:rPr>
            <w:webHidden/>
          </w:rPr>
          <w:tab/>
        </w:r>
        <w:r w:rsidR="009E556D">
          <w:rPr>
            <w:webHidden/>
          </w:rPr>
          <w:fldChar w:fldCharType="begin"/>
        </w:r>
        <w:r w:rsidR="009E556D">
          <w:rPr>
            <w:webHidden/>
          </w:rPr>
          <w:instrText xml:space="preserve"> PAGEREF _Toc58494156 \h </w:instrText>
        </w:r>
        <w:r w:rsidR="009E556D">
          <w:rPr>
            <w:webHidden/>
          </w:rPr>
        </w:r>
        <w:r w:rsidR="009E556D">
          <w:rPr>
            <w:webHidden/>
          </w:rPr>
          <w:fldChar w:fldCharType="separate"/>
        </w:r>
        <w:r w:rsidR="009E556D">
          <w:rPr>
            <w:webHidden/>
          </w:rPr>
          <w:t>19</w:t>
        </w:r>
        <w:r w:rsidR="009E556D">
          <w:rPr>
            <w:webHidden/>
          </w:rPr>
          <w:fldChar w:fldCharType="end"/>
        </w:r>
      </w:hyperlink>
    </w:p>
    <w:p w:rsidR="009E556D" w:rsidRDefault="00696D77" w:rsidP="009E556D">
      <w:pPr>
        <w:pStyle w:val="31"/>
        <w:rPr>
          <w:rFonts w:ascii="Calibri" w:hAnsi="Calibri"/>
          <w:sz w:val="22"/>
          <w:szCs w:val="22"/>
        </w:rPr>
      </w:pPr>
      <w:hyperlink w:anchor="_Toc58494157" w:history="1">
        <w:r w:rsidR="009E556D" w:rsidRPr="00B803E2">
          <w:rPr>
            <w:rStyle w:val="af3"/>
          </w:rPr>
          <w:t>1.6. Таблица координат поворотных точек образуемых земельных участков в результате 2 этапа</w:t>
        </w:r>
        <w:r w:rsidR="009E556D">
          <w:rPr>
            <w:webHidden/>
          </w:rPr>
          <w:tab/>
        </w:r>
        <w:r w:rsidR="009E556D">
          <w:rPr>
            <w:webHidden/>
          </w:rPr>
          <w:fldChar w:fldCharType="begin"/>
        </w:r>
        <w:r w:rsidR="009E556D">
          <w:rPr>
            <w:webHidden/>
          </w:rPr>
          <w:instrText xml:space="preserve"> PAGEREF _Toc58494157 \h </w:instrText>
        </w:r>
        <w:r w:rsidR="009E556D">
          <w:rPr>
            <w:webHidden/>
          </w:rPr>
        </w:r>
        <w:r w:rsidR="009E556D">
          <w:rPr>
            <w:webHidden/>
          </w:rPr>
          <w:fldChar w:fldCharType="separate"/>
        </w:r>
        <w:r w:rsidR="009E556D">
          <w:rPr>
            <w:webHidden/>
          </w:rPr>
          <w:t>26</w:t>
        </w:r>
        <w:r w:rsidR="009E556D">
          <w:rPr>
            <w:webHidden/>
          </w:rPr>
          <w:fldChar w:fldCharType="end"/>
        </w:r>
      </w:hyperlink>
    </w:p>
    <w:p w:rsidR="009E556D" w:rsidRDefault="00696D77" w:rsidP="009E556D">
      <w:pPr>
        <w:pStyle w:val="31"/>
        <w:rPr>
          <w:rFonts w:ascii="Calibri" w:hAnsi="Calibri"/>
          <w:sz w:val="22"/>
          <w:szCs w:val="22"/>
        </w:rPr>
      </w:pPr>
      <w:hyperlink w:anchor="_Toc58494158" w:history="1">
        <w:r w:rsidR="009E556D" w:rsidRPr="00B803E2">
          <w:rPr>
            <w:rStyle w:val="af3"/>
          </w:rPr>
          <w:t>1.7. Перечень существующих земельных участков</w:t>
        </w:r>
        <w:r w:rsidR="009E556D">
          <w:rPr>
            <w:webHidden/>
          </w:rPr>
          <w:tab/>
        </w:r>
        <w:r w:rsidR="009E556D">
          <w:rPr>
            <w:webHidden/>
          </w:rPr>
          <w:fldChar w:fldCharType="begin"/>
        </w:r>
        <w:r w:rsidR="009E556D">
          <w:rPr>
            <w:webHidden/>
          </w:rPr>
          <w:instrText xml:space="preserve"> PAGEREF _Toc58494158 \h </w:instrText>
        </w:r>
        <w:r w:rsidR="009E556D">
          <w:rPr>
            <w:webHidden/>
          </w:rPr>
        </w:r>
        <w:r w:rsidR="009E556D">
          <w:rPr>
            <w:webHidden/>
          </w:rPr>
          <w:fldChar w:fldCharType="separate"/>
        </w:r>
        <w:r w:rsidR="009E556D">
          <w:rPr>
            <w:webHidden/>
          </w:rPr>
          <w:t>30</w:t>
        </w:r>
        <w:r w:rsidR="009E556D">
          <w:rPr>
            <w:webHidden/>
          </w:rPr>
          <w:fldChar w:fldCharType="end"/>
        </w:r>
      </w:hyperlink>
    </w:p>
    <w:p w:rsidR="009E556D" w:rsidRDefault="00696D77" w:rsidP="009E556D">
      <w:pPr>
        <w:pStyle w:val="31"/>
        <w:rPr>
          <w:rFonts w:ascii="Calibri" w:hAnsi="Calibri"/>
          <w:sz w:val="22"/>
          <w:szCs w:val="22"/>
        </w:rPr>
      </w:pPr>
      <w:hyperlink w:anchor="_Toc58494159" w:history="1">
        <w:r w:rsidR="009E556D" w:rsidRPr="00B803E2">
          <w:rPr>
            <w:rStyle w:val="af3"/>
          </w:rPr>
          <w:t>1.8. Правовой статус объектов планирования.</w:t>
        </w:r>
        <w:r w:rsidR="009E556D">
          <w:rPr>
            <w:webHidden/>
          </w:rPr>
          <w:tab/>
        </w:r>
        <w:r w:rsidR="009E556D">
          <w:rPr>
            <w:webHidden/>
          </w:rPr>
          <w:fldChar w:fldCharType="begin"/>
        </w:r>
        <w:r w:rsidR="009E556D">
          <w:rPr>
            <w:webHidden/>
          </w:rPr>
          <w:instrText xml:space="preserve"> PAGEREF _Toc58494159 \h </w:instrText>
        </w:r>
        <w:r w:rsidR="009E556D">
          <w:rPr>
            <w:webHidden/>
          </w:rPr>
        </w:r>
        <w:r w:rsidR="009E556D">
          <w:rPr>
            <w:webHidden/>
          </w:rPr>
          <w:fldChar w:fldCharType="separate"/>
        </w:r>
        <w:r w:rsidR="009E556D">
          <w:rPr>
            <w:webHidden/>
          </w:rPr>
          <w:t>32</w:t>
        </w:r>
        <w:r w:rsidR="009E556D">
          <w:rPr>
            <w:webHidden/>
          </w:rPr>
          <w:fldChar w:fldCharType="end"/>
        </w:r>
      </w:hyperlink>
    </w:p>
    <w:p w:rsidR="009E556D" w:rsidRDefault="00696D77" w:rsidP="009E556D">
      <w:pPr>
        <w:pStyle w:val="31"/>
        <w:rPr>
          <w:rFonts w:ascii="Calibri" w:hAnsi="Calibri"/>
          <w:sz w:val="22"/>
          <w:szCs w:val="22"/>
        </w:rPr>
      </w:pPr>
      <w:hyperlink w:anchor="_Toc58494160" w:history="1">
        <w:r w:rsidR="009E556D" w:rsidRPr="00B803E2">
          <w:rPr>
            <w:rStyle w:val="af3"/>
          </w:rPr>
          <w:t>1.9. Основные показатели по проекту межевания.</w:t>
        </w:r>
        <w:r w:rsidR="009E556D">
          <w:rPr>
            <w:webHidden/>
          </w:rPr>
          <w:tab/>
        </w:r>
        <w:r w:rsidR="009E556D">
          <w:rPr>
            <w:webHidden/>
          </w:rPr>
          <w:fldChar w:fldCharType="begin"/>
        </w:r>
        <w:r w:rsidR="009E556D">
          <w:rPr>
            <w:webHidden/>
          </w:rPr>
          <w:instrText xml:space="preserve"> PAGEREF _Toc58494160 \h </w:instrText>
        </w:r>
        <w:r w:rsidR="009E556D">
          <w:rPr>
            <w:webHidden/>
          </w:rPr>
        </w:r>
        <w:r w:rsidR="009E556D">
          <w:rPr>
            <w:webHidden/>
          </w:rPr>
          <w:fldChar w:fldCharType="separate"/>
        </w:r>
        <w:r w:rsidR="009E556D">
          <w:rPr>
            <w:webHidden/>
          </w:rPr>
          <w:t>32</w:t>
        </w:r>
        <w:r w:rsidR="009E556D">
          <w:rPr>
            <w:webHidden/>
          </w:rPr>
          <w:fldChar w:fldCharType="end"/>
        </w:r>
      </w:hyperlink>
    </w:p>
    <w:p w:rsidR="009E556D" w:rsidRDefault="00696D77" w:rsidP="009E556D">
      <w:pPr>
        <w:pStyle w:val="31"/>
        <w:rPr>
          <w:rFonts w:ascii="Calibri" w:hAnsi="Calibri"/>
          <w:sz w:val="22"/>
          <w:szCs w:val="22"/>
        </w:rPr>
      </w:pPr>
      <w:hyperlink w:anchor="_Toc58494161" w:history="1">
        <w:r w:rsidR="009E556D" w:rsidRPr="00B803E2">
          <w:rPr>
            <w:rStyle w:val="af3"/>
          </w:rPr>
          <w:t>2. ГРАФИЧЕСКАЯ ЧАСТЬ</w:t>
        </w:r>
        <w:r w:rsidR="009E556D">
          <w:rPr>
            <w:webHidden/>
          </w:rPr>
          <w:tab/>
        </w:r>
        <w:r w:rsidR="009E556D">
          <w:rPr>
            <w:webHidden/>
          </w:rPr>
          <w:fldChar w:fldCharType="begin"/>
        </w:r>
        <w:r w:rsidR="009E556D">
          <w:rPr>
            <w:webHidden/>
          </w:rPr>
          <w:instrText xml:space="preserve"> PAGEREF _Toc58494161 \h </w:instrText>
        </w:r>
        <w:r w:rsidR="009E556D">
          <w:rPr>
            <w:webHidden/>
          </w:rPr>
        </w:r>
        <w:r w:rsidR="009E556D">
          <w:rPr>
            <w:webHidden/>
          </w:rPr>
          <w:fldChar w:fldCharType="separate"/>
        </w:r>
        <w:r w:rsidR="009E556D">
          <w:rPr>
            <w:webHidden/>
          </w:rPr>
          <w:t>33</w:t>
        </w:r>
        <w:r w:rsidR="009E556D">
          <w:rPr>
            <w:webHidden/>
          </w:rPr>
          <w:fldChar w:fldCharType="end"/>
        </w:r>
      </w:hyperlink>
    </w:p>
    <w:p w:rsidR="009E556D" w:rsidRDefault="00696D77" w:rsidP="009E556D">
      <w:pPr>
        <w:pStyle w:val="31"/>
        <w:rPr>
          <w:rFonts w:ascii="Calibri" w:hAnsi="Calibri"/>
          <w:sz w:val="22"/>
          <w:szCs w:val="22"/>
        </w:rPr>
      </w:pPr>
      <w:hyperlink w:anchor="_Toc58494162" w:history="1">
        <w:r w:rsidR="009E556D" w:rsidRPr="00B803E2">
          <w:rPr>
            <w:rStyle w:val="af3"/>
          </w:rPr>
          <w:t>2.1 Чертеж межевания территории.</w:t>
        </w:r>
        <w:r w:rsidR="009E556D">
          <w:rPr>
            <w:webHidden/>
          </w:rPr>
          <w:tab/>
        </w:r>
        <w:r w:rsidR="009E556D">
          <w:rPr>
            <w:webHidden/>
          </w:rPr>
          <w:fldChar w:fldCharType="begin"/>
        </w:r>
        <w:r w:rsidR="009E556D">
          <w:rPr>
            <w:webHidden/>
          </w:rPr>
          <w:instrText xml:space="preserve"> PAGEREF _Toc58494162 \h </w:instrText>
        </w:r>
        <w:r w:rsidR="009E556D">
          <w:rPr>
            <w:webHidden/>
          </w:rPr>
        </w:r>
        <w:r w:rsidR="009E556D">
          <w:rPr>
            <w:webHidden/>
          </w:rPr>
          <w:fldChar w:fldCharType="separate"/>
        </w:r>
        <w:r w:rsidR="009E556D">
          <w:rPr>
            <w:webHidden/>
          </w:rPr>
          <w:t>34</w:t>
        </w:r>
        <w:r w:rsidR="009E556D">
          <w:rPr>
            <w:webHidden/>
          </w:rPr>
          <w:fldChar w:fldCharType="end"/>
        </w:r>
      </w:hyperlink>
    </w:p>
    <w:p w:rsidR="009E556D" w:rsidRDefault="00696D77" w:rsidP="009E556D">
      <w:pPr>
        <w:pStyle w:val="31"/>
        <w:rPr>
          <w:rFonts w:ascii="Calibri" w:hAnsi="Calibri"/>
          <w:sz w:val="22"/>
          <w:szCs w:val="22"/>
        </w:rPr>
      </w:pPr>
      <w:hyperlink w:anchor="_Toc58494163" w:history="1">
        <w:r w:rsidR="009E556D" w:rsidRPr="00B803E2">
          <w:rPr>
            <w:rStyle w:val="af3"/>
          </w:rPr>
          <w:t>2.2 Материалы по обоснованию проекта межевания территории.</w:t>
        </w:r>
        <w:r w:rsidR="009E556D">
          <w:rPr>
            <w:webHidden/>
          </w:rPr>
          <w:tab/>
        </w:r>
        <w:r w:rsidR="009E556D">
          <w:rPr>
            <w:webHidden/>
          </w:rPr>
          <w:fldChar w:fldCharType="begin"/>
        </w:r>
        <w:r w:rsidR="009E556D">
          <w:rPr>
            <w:webHidden/>
          </w:rPr>
          <w:instrText xml:space="preserve"> PAGEREF _Toc58494163 \h </w:instrText>
        </w:r>
        <w:r w:rsidR="009E556D">
          <w:rPr>
            <w:webHidden/>
          </w:rPr>
        </w:r>
        <w:r w:rsidR="009E556D">
          <w:rPr>
            <w:webHidden/>
          </w:rPr>
          <w:fldChar w:fldCharType="separate"/>
        </w:r>
        <w:r w:rsidR="009E556D">
          <w:rPr>
            <w:webHidden/>
          </w:rPr>
          <w:t>37</w:t>
        </w:r>
        <w:r w:rsidR="009E556D">
          <w:rPr>
            <w:webHidden/>
          </w:rPr>
          <w:fldChar w:fldCharType="end"/>
        </w:r>
      </w:hyperlink>
    </w:p>
    <w:p w:rsidR="009E556D" w:rsidRDefault="009E556D" w:rsidP="009E556D">
      <w:pPr>
        <w:tabs>
          <w:tab w:val="right" w:leader="dot" w:pos="10200"/>
        </w:tabs>
        <w:ind w:right="225"/>
        <w:jc w:val="center"/>
        <w:rPr>
          <w:sz w:val="28"/>
          <w:szCs w:val="28"/>
        </w:rPr>
      </w:pPr>
      <w:r w:rsidRPr="009F76B4">
        <w:rPr>
          <w:sz w:val="22"/>
          <w:szCs w:val="22"/>
        </w:rPr>
        <w:fldChar w:fldCharType="end"/>
      </w:r>
    </w:p>
    <w:p w:rsidR="009E556D" w:rsidRDefault="009E556D" w:rsidP="009E556D">
      <w:pPr>
        <w:pStyle w:val="31"/>
        <w:rPr>
          <w:rFonts w:ascii="Calibri" w:hAnsi="Calibri"/>
          <w:sz w:val="22"/>
          <w:szCs w:val="22"/>
          <w:lang w:val="uk-UA" w:eastAsia="uk-UA"/>
        </w:rPr>
      </w:pPr>
    </w:p>
    <w:p w:rsidR="009E556D" w:rsidRPr="00C477CC" w:rsidRDefault="009E556D" w:rsidP="009E556D">
      <w:pPr>
        <w:ind w:left="284" w:right="68"/>
        <w:jc w:val="both"/>
        <w:rPr>
          <w:u w:val="single"/>
        </w:rPr>
      </w:pPr>
      <w:r w:rsidRPr="00C477CC">
        <w:rPr>
          <w:u w:val="single"/>
        </w:rPr>
        <w:t>Кадастровый план территории (выписка из государственного кадастра недвижимости (электронный вид)</w:t>
      </w:r>
    </w:p>
    <w:p w:rsidR="000E26D5" w:rsidRDefault="000E26D5"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681269" w:rsidRDefault="00681269" w:rsidP="000E26D5">
      <w:pPr>
        <w:tabs>
          <w:tab w:val="left" w:pos="4094"/>
        </w:tabs>
      </w:pPr>
    </w:p>
    <w:p w:rsidR="009E556D" w:rsidRDefault="009E556D" w:rsidP="000E26D5">
      <w:pPr>
        <w:tabs>
          <w:tab w:val="left" w:pos="4094"/>
        </w:tabs>
      </w:pPr>
    </w:p>
    <w:p w:rsidR="009E556D" w:rsidRPr="00F26909" w:rsidRDefault="009E556D" w:rsidP="009E556D">
      <w:pPr>
        <w:ind w:right="-13"/>
        <w:rPr>
          <w:sz w:val="28"/>
          <w:szCs w:val="28"/>
        </w:rPr>
      </w:pPr>
    </w:p>
    <w:p w:rsidR="009E556D" w:rsidRPr="00F26909" w:rsidRDefault="009E556D" w:rsidP="009E556D">
      <w:pPr>
        <w:ind w:left="225" w:right="216" w:firstLine="825"/>
        <w:jc w:val="both"/>
        <w:rPr>
          <w:sz w:val="28"/>
          <w:szCs w:val="28"/>
        </w:rPr>
      </w:pPr>
    </w:p>
    <w:p w:rsidR="009E556D" w:rsidRPr="008415FA" w:rsidRDefault="009E556D" w:rsidP="009E556D">
      <w:pPr>
        <w:suppressLineNumbers/>
        <w:tabs>
          <w:tab w:val="left" w:pos="3402"/>
          <w:tab w:val="left" w:pos="6237"/>
        </w:tabs>
        <w:ind w:left="142" w:right="210" w:firstLine="709"/>
        <w:jc w:val="both"/>
        <w:rPr>
          <w:sz w:val="28"/>
          <w:lang w:eastAsia="en-US"/>
        </w:rPr>
      </w:pPr>
      <w:r w:rsidRPr="008415FA">
        <w:rPr>
          <w:sz w:val="28"/>
          <w:lang w:eastAsia="en-US"/>
        </w:rPr>
        <w:t xml:space="preserve">Проект межевания </w:t>
      </w:r>
      <w:r w:rsidRPr="00EB651D">
        <w:rPr>
          <w:sz w:val="28"/>
          <w:szCs w:val="28"/>
        </w:rPr>
        <w:t xml:space="preserve">части территории </w:t>
      </w:r>
      <w:r w:rsidRPr="00E62F71">
        <w:rPr>
          <w:sz w:val="28"/>
          <w:szCs w:val="28"/>
        </w:rPr>
        <w:t>Фроловского</w:t>
      </w:r>
      <w:r>
        <w:rPr>
          <w:sz w:val="28"/>
          <w:szCs w:val="28"/>
        </w:rPr>
        <w:t xml:space="preserve"> </w:t>
      </w:r>
      <w:r w:rsidRPr="00E62F71">
        <w:rPr>
          <w:sz w:val="28"/>
          <w:szCs w:val="28"/>
        </w:rPr>
        <w:t xml:space="preserve">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sidRPr="00E62F71">
        <w:rPr>
          <w:sz w:val="28"/>
          <w:szCs w:val="28"/>
        </w:rPr>
        <w:t>Жебреи</w:t>
      </w:r>
      <w:proofErr w:type="spellEnd"/>
      <w:r w:rsidRPr="00E62F71">
        <w:rPr>
          <w:sz w:val="28"/>
          <w:szCs w:val="28"/>
        </w:rPr>
        <w:t>» - Русское поле</w:t>
      </w:r>
      <w:r>
        <w:rPr>
          <w:sz w:val="28"/>
          <w:szCs w:val="28"/>
        </w:rPr>
        <w:t xml:space="preserve">. </w:t>
      </w:r>
      <w:r w:rsidRPr="008415FA">
        <w:rPr>
          <w:sz w:val="28"/>
          <w:lang w:eastAsia="en-US"/>
        </w:rPr>
        <w:t xml:space="preserve">стадия проектирования – </w:t>
      </w:r>
      <w:r>
        <w:rPr>
          <w:sz w:val="28"/>
          <w:lang w:eastAsia="en-US"/>
        </w:rPr>
        <w:t>проектная документация</w:t>
      </w:r>
      <w:r w:rsidRPr="008415FA">
        <w:rPr>
          <w:sz w:val="28"/>
          <w:lang w:eastAsia="en-US"/>
        </w:rPr>
        <w:t>, состоит из одного тома:</w:t>
      </w:r>
    </w:p>
    <w:p w:rsidR="009E556D" w:rsidRPr="00F26909" w:rsidRDefault="009E556D" w:rsidP="009E556D">
      <w:pPr>
        <w:rPr>
          <w:sz w:val="28"/>
          <w:szCs w:val="28"/>
        </w:rPr>
      </w:pPr>
    </w:p>
    <w:p w:rsidR="009E556D" w:rsidRPr="00F26909" w:rsidRDefault="009E556D" w:rsidP="009E556D">
      <w:pPr>
        <w:jc w:val="center"/>
        <w:rPr>
          <w:sz w:val="28"/>
          <w:szCs w:val="28"/>
        </w:rPr>
      </w:pPr>
      <w:r>
        <w:rPr>
          <w:sz w:val="28"/>
          <w:szCs w:val="28"/>
        </w:rPr>
        <w:t>Том</w:t>
      </w:r>
      <w:r w:rsidRPr="00F26909">
        <w:rPr>
          <w:sz w:val="28"/>
          <w:szCs w:val="28"/>
        </w:rPr>
        <w:t xml:space="preserve"> </w:t>
      </w:r>
      <w:r>
        <w:rPr>
          <w:sz w:val="28"/>
          <w:szCs w:val="28"/>
        </w:rPr>
        <w:t>3</w:t>
      </w:r>
      <w:r w:rsidRPr="00F26909">
        <w:rPr>
          <w:sz w:val="28"/>
          <w:szCs w:val="28"/>
        </w:rPr>
        <w:t>. Текстовая часть, текстовые и графические приложения</w:t>
      </w:r>
    </w:p>
    <w:p w:rsidR="009E556D" w:rsidRPr="0000342D" w:rsidRDefault="009E556D" w:rsidP="009E556D">
      <w:pPr>
        <w:ind w:left="225" w:firstLine="675"/>
        <w:jc w:val="center"/>
        <w:rPr>
          <w:sz w:val="16"/>
          <w:szCs w:val="16"/>
        </w:rPr>
      </w:pPr>
    </w:p>
    <w:p w:rsidR="009E556D" w:rsidRPr="00F26909" w:rsidRDefault="009E556D" w:rsidP="009E556D">
      <w:pPr>
        <w:ind w:left="225" w:firstLine="675"/>
        <w:jc w:val="center"/>
        <w:rPr>
          <w:sz w:val="28"/>
          <w:szCs w:val="28"/>
        </w:rPr>
      </w:pPr>
      <w:r w:rsidRPr="00F26909">
        <w:rPr>
          <w:sz w:val="28"/>
          <w:szCs w:val="28"/>
        </w:rPr>
        <w:t>Графические приложения</w:t>
      </w:r>
    </w:p>
    <w:p w:rsidR="009E556D" w:rsidRDefault="009E556D" w:rsidP="009E556D">
      <w:pPr>
        <w:jc w:val="both"/>
        <w:rPr>
          <w:sz w:val="16"/>
          <w:szCs w:val="16"/>
        </w:rPr>
      </w:pPr>
    </w:p>
    <w:tbl>
      <w:tblPr>
        <w:tblW w:w="0" w:type="auto"/>
        <w:tblInd w:w="490" w:type="dxa"/>
        <w:tblLayout w:type="fixed"/>
        <w:tblCellMar>
          <w:left w:w="40" w:type="dxa"/>
          <w:right w:w="40" w:type="dxa"/>
        </w:tblCellMar>
        <w:tblLook w:val="0000" w:firstRow="0" w:lastRow="0" w:firstColumn="0" w:lastColumn="0" w:noHBand="0" w:noVBand="0"/>
      </w:tblPr>
      <w:tblGrid>
        <w:gridCol w:w="816"/>
        <w:gridCol w:w="5520"/>
        <w:gridCol w:w="1843"/>
        <w:gridCol w:w="1258"/>
      </w:tblGrid>
      <w:tr w:rsidR="009E556D" w:rsidTr="008A491F">
        <w:trPr>
          <w:trHeight w:hRule="exact" w:val="662"/>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spacing w:line="317" w:lineRule="exact"/>
              <w:ind w:left="110" w:right="106"/>
              <w:jc w:val="center"/>
            </w:pPr>
            <w:r>
              <w:rPr>
                <w:color w:val="000000"/>
                <w:sz w:val="28"/>
                <w:szCs w:val="28"/>
              </w:rPr>
              <w:t xml:space="preserve">№ </w:t>
            </w:r>
            <w:r>
              <w:rPr>
                <w:color w:val="000000"/>
                <w:spacing w:val="-5"/>
                <w:sz w:val="28"/>
                <w:szCs w:val="28"/>
              </w:rPr>
              <w:t>п/п</w:t>
            </w:r>
          </w:p>
        </w:tc>
        <w:tc>
          <w:tcPr>
            <w:tcW w:w="5520"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jc w:val="center"/>
            </w:pPr>
            <w:r>
              <w:rPr>
                <w:color w:val="000000"/>
                <w:spacing w:val="-2"/>
                <w:sz w:val="28"/>
                <w:szCs w:val="28"/>
              </w:rPr>
              <w:t>Наименование чертежа</w:t>
            </w:r>
          </w:p>
        </w:tc>
        <w:tc>
          <w:tcPr>
            <w:tcW w:w="1843"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spacing w:line="322" w:lineRule="exact"/>
              <w:ind w:left="254" w:right="264"/>
              <w:jc w:val="center"/>
            </w:pPr>
            <w:r>
              <w:rPr>
                <w:color w:val="000000"/>
                <w:spacing w:val="-3"/>
                <w:sz w:val="28"/>
                <w:szCs w:val="28"/>
              </w:rPr>
              <w:t xml:space="preserve">Масштаб </w:t>
            </w:r>
            <w:r>
              <w:rPr>
                <w:color w:val="000000"/>
                <w:spacing w:val="1"/>
                <w:sz w:val="28"/>
                <w:szCs w:val="28"/>
              </w:rPr>
              <w:t>чертежа</w:t>
            </w:r>
          </w:p>
        </w:tc>
        <w:tc>
          <w:tcPr>
            <w:tcW w:w="1258"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spacing w:line="317" w:lineRule="exact"/>
              <w:ind w:left="86" w:right="120"/>
              <w:jc w:val="center"/>
            </w:pPr>
            <w:r>
              <w:rPr>
                <w:color w:val="000000"/>
                <w:spacing w:val="-4"/>
                <w:sz w:val="28"/>
                <w:szCs w:val="28"/>
              </w:rPr>
              <w:t xml:space="preserve">Кол-во </w:t>
            </w:r>
            <w:r>
              <w:rPr>
                <w:color w:val="000000"/>
                <w:spacing w:val="-2"/>
                <w:sz w:val="28"/>
                <w:szCs w:val="28"/>
              </w:rPr>
              <w:t>листов</w:t>
            </w:r>
          </w:p>
        </w:tc>
      </w:tr>
      <w:tr w:rsidR="009E556D" w:rsidTr="008A491F">
        <w:trPr>
          <w:trHeight w:hRule="exact" w:val="336"/>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jc w:val="center"/>
            </w:pPr>
            <w:r>
              <w:rPr>
                <w:color w:val="000000"/>
                <w:sz w:val="28"/>
                <w:szCs w:val="28"/>
              </w:rPr>
              <w:t>1</w:t>
            </w:r>
          </w:p>
        </w:tc>
        <w:tc>
          <w:tcPr>
            <w:tcW w:w="5520"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jc w:val="center"/>
            </w:pPr>
            <w:r>
              <w:rPr>
                <w:color w:val="000000"/>
                <w:spacing w:val="-2"/>
                <w:sz w:val="28"/>
                <w:szCs w:val="28"/>
              </w:rPr>
              <w:t>Чертеж межевания территории</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Pr>
                <w:color w:val="000000"/>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Pr>
                <w:color w:val="000000"/>
                <w:sz w:val="28"/>
                <w:szCs w:val="28"/>
              </w:rPr>
              <w:t>3</w:t>
            </w:r>
          </w:p>
        </w:tc>
      </w:tr>
      <w:tr w:rsidR="009E556D" w:rsidTr="008A491F">
        <w:trPr>
          <w:trHeight w:hRule="exact" w:val="672"/>
        </w:trPr>
        <w:tc>
          <w:tcPr>
            <w:tcW w:w="816"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jc w:val="center"/>
            </w:pPr>
            <w:r>
              <w:rPr>
                <w:color w:val="000000"/>
                <w:sz w:val="28"/>
                <w:szCs w:val="28"/>
              </w:rPr>
              <w:t>2</w:t>
            </w:r>
          </w:p>
        </w:tc>
        <w:tc>
          <w:tcPr>
            <w:tcW w:w="5520"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spacing w:line="317" w:lineRule="exact"/>
              <w:ind w:left="442" w:right="446"/>
              <w:jc w:val="center"/>
            </w:pPr>
            <w:r>
              <w:rPr>
                <w:color w:val="000000"/>
                <w:spacing w:val="-2"/>
                <w:sz w:val="28"/>
                <w:szCs w:val="28"/>
              </w:rPr>
              <w:t xml:space="preserve">Материалы по обоснованию проекта </w:t>
            </w:r>
            <w:r>
              <w:rPr>
                <w:color w:val="000000"/>
                <w:spacing w:val="-1"/>
                <w:sz w:val="28"/>
                <w:szCs w:val="28"/>
              </w:rPr>
              <w:t>межевания территории.</w:t>
            </w:r>
          </w:p>
        </w:tc>
        <w:tc>
          <w:tcPr>
            <w:tcW w:w="1843"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Pr>
                <w:color w:val="000000"/>
                <w:spacing w:val="-9"/>
                <w:sz w:val="28"/>
                <w:szCs w:val="28"/>
              </w:rPr>
              <w:t>1:1000</w:t>
            </w:r>
          </w:p>
        </w:tc>
        <w:tc>
          <w:tcPr>
            <w:tcW w:w="125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Pr>
                <w:color w:val="000000"/>
                <w:sz w:val="28"/>
                <w:szCs w:val="28"/>
              </w:rPr>
              <w:t>3</w:t>
            </w:r>
          </w:p>
        </w:tc>
      </w:tr>
    </w:tbl>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Default="009E556D" w:rsidP="000E26D5">
      <w:pPr>
        <w:tabs>
          <w:tab w:val="left" w:pos="4094"/>
        </w:tabs>
      </w:pPr>
    </w:p>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Default="009E556D" w:rsidP="009E556D"/>
    <w:p w:rsidR="009E556D" w:rsidRDefault="009E556D" w:rsidP="009E556D"/>
    <w:p w:rsidR="009E556D" w:rsidRPr="00884C0A" w:rsidRDefault="009E556D" w:rsidP="00BD5F93">
      <w:pPr>
        <w:pStyle w:val="af4"/>
        <w:numPr>
          <w:ilvl w:val="0"/>
          <w:numId w:val="10"/>
        </w:numPr>
        <w:ind w:right="164"/>
        <w:rPr>
          <w:sz w:val="28"/>
          <w:szCs w:val="28"/>
        </w:rPr>
      </w:pPr>
      <w:r>
        <w:tab/>
      </w:r>
      <w:bookmarkStart w:id="86" w:name="_Toc58494145"/>
      <w:r w:rsidRPr="00884C0A">
        <w:rPr>
          <w:sz w:val="28"/>
          <w:szCs w:val="28"/>
        </w:rPr>
        <w:t>ОСНОВНАЯ ЧАСТЬ ПРОЕКТА МЕЖЕВАНИЯ</w:t>
      </w:r>
      <w:bookmarkEnd w:id="86"/>
    </w:p>
    <w:p w:rsidR="009E556D" w:rsidRDefault="009E556D" w:rsidP="009E556D">
      <w:pPr>
        <w:tabs>
          <w:tab w:val="left" w:pos="2446"/>
        </w:tabs>
      </w:pPr>
    </w:p>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Pr="009E556D" w:rsidRDefault="009E556D" w:rsidP="009E556D"/>
    <w:p w:rsidR="009E556D" w:rsidRDefault="009E556D" w:rsidP="009E556D"/>
    <w:p w:rsidR="009E556D" w:rsidRDefault="009E556D" w:rsidP="009E556D"/>
    <w:p w:rsidR="009E556D" w:rsidRDefault="009E556D" w:rsidP="009E556D">
      <w:pPr>
        <w:tabs>
          <w:tab w:val="left" w:pos="4147"/>
        </w:tabs>
      </w:pPr>
      <w:r>
        <w:tab/>
      </w: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681269" w:rsidRDefault="00681269" w:rsidP="009E556D">
      <w:pPr>
        <w:tabs>
          <w:tab w:val="left" w:pos="4147"/>
        </w:tabs>
      </w:pPr>
    </w:p>
    <w:p w:rsidR="00681269" w:rsidRDefault="00681269" w:rsidP="009E556D">
      <w:pPr>
        <w:tabs>
          <w:tab w:val="left" w:pos="4147"/>
        </w:tabs>
      </w:pPr>
    </w:p>
    <w:p w:rsidR="00681269" w:rsidRDefault="00681269" w:rsidP="009E556D">
      <w:pPr>
        <w:tabs>
          <w:tab w:val="left" w:pos="4147"/>
        </w:tabs>
      </w:pPr>
    </w:p>
    <w:p w:rsidR="009E556D" w:rsidRDefault="009E556D" w:rsidP="009E556D">
      <w:pPr>
        <w:tabs>
          <w:tab w:val="left" w:pos="4147"/>
        </w:tabs>
      </w:pPr>
    </w:p>
    <w:p w:rsidR="009E556D" w:rsidRPr="009E556D" w:rsidRDefault="009E556D" w:rsidP="009E556D">
      <w:pPr>
        <w:pStyle w:val="3"/>
        <w:tabs>
          <w:tab w:val="left" w:pos="1125"/>
        </w:tabs>
        <w:ind w:left="180" w:right="167"/>
        <w:jc w:val="center"/>
        <w:rPr>
          <w:rFonts w:ascii="Times New Roman" w:hAnsi="Times New Roman" w:cs="Times New Roman"/>
          <w:b/>
          <w:color w:val="auto"/>
          <w:sz w:val="28"/>
          <w:szCs w:val="28"/>
          <w:u w:val="single"/>
        </w:rPr>
      </w:pPr>
      <w:bookmarkStart w:id="87" w:name="_Toc58494146"/>
      <w:r w:rsidRPr="009E556D">
        <w:rPr>
          <w:rFonts w:ascii="Times New Roman" w:hAnsi="Times New Roman" w:cs="Times New Roman"/>
          <w:b/>
          <w:color w:val="auto"/>
          <w:sz w:val="28"/>
          <w:szCs w:val="28"/>
          <w:u w:val="single"/>
        </w:rPr>
        <w:t>1.1 Введение</w:t>
      </w:r>
      <w:bookmarkEnd w:id="87"/>
    </w:p>
    <w:p w:rsidR="009E556D" w:rsidRPr="00EA471B" w:rsidRDefault="009E556D" w:rsidP="009E556D">
      <w:pPr>
        <w:shd w:val="clear" w:color="auto" w:fill="FFFFFF"/>
        <w:spacing w:before="280"/>
        <w:ind w:left="227" w:right="215" w:firstLine="624"/>
        <w:jc w:val="both"/>
        <w:rPr>
          <w:sz w:val="28"/>
          <w:szCs w:val="28"/>
        </w:rPr>
      </w:pPr>
      <w:bookmarkStart w:id="88" w:name="_Toc392756383"/>
      <w:r>
        <w:rPr>
          <w:sz w:val="28"/>
          <w:szCs w:val="28"/>
        </w:rPr>
        <w:t>П</w:t>
      </w:r>
      <w:r w:rsidRPr="006D5847">
        <w:rPr>
          <w:sz w:val="28"/>
          <w:szCs w:val="28"/>
        </w:rPr>
        <w:t xml:space="preserve">роект межевания части территории </w:t>
      </w:r>
      <w:r w:rsidRPr="00E62F71">
        <w:rPr>
          <w:sz w:val="28"/>
          <w:szCs w:val="28"/>
        </w:rPr>
        <w:t>Фроловского</w:t>
      </w:r>
      <w:r>
        <w:rPr>
          <w:sz w:val="28"/>
          <w:szCs w:val="28"/>
        </w:rPr>
        <w:t xml:space="preserve"> </w:t>
      </w:r>
      <w:r w:rsidRPr="00E62F71">
        <w:rPr>
          <w:sz w:val="28"/>
          <w:szCs w:val="28"/>
        </w:rPr>
        <w:t>сельского поселения</w:t>
      </w:r>
      <w:r w:rsidRPr="006D5847">
        <w:rPr>
          <w:sz w:val="28"/>
          <w:szCs w:val="28"/>
        </w:rPr>
        <w:t xml:space="preserve"> Пермского муниципального района Пермского края, с целью размещения линейного объекта – </w:t>
      </w:r>
      <w:r w:rsidRPr="00E62F71">
        <w:rPr>
          <w:sz w:val="28"/>
          <w:szCs w:val="28"/>
        </w:rPr>
        <w:t xml:space="preserve">автомобильная дорога «Городская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0E3B0E">
        <w:rPr>
          <w:sz w:val="28"/>
          <w:szCs w:val="28"/>
        </w:rPr>
        <w:t xml:space="preserve"> </w:t>
      </w:r>
      <w:r w:rsidRPr="0021185A">
        <w:rPr>
          <w:sz w:val="28"/>
          <w:szCs w:val="28"/>
        </w:rPr>
        <w:t xml:space="preserve">был выполнен </w:t>
      </w:r>
      <w:r w:rsidRPr="006A52B0">
        <w:rPr>
          <w:color w:val="000000"/>
          <w:sz w:val="28"/>
          <w:szCs w:val="28"/>
        </w:rPr>
        <w:t xml:space="preserve">на основании </w:t>
      </w:r>
      <w:r w:rsidRPr="000E3B0E">
        <w:rPr>
          <w:sz w:val="28"/>
          <w:szCs w:val="28"/>
        </w:rPr>
        <w:t xml:space="preserve">распоряжения управления архитектуры и градостроительства администрации Пермского муниципального района </w:t>
      </w:r>
      <w:r w:rsidRPr="0021185A">
        <w:rPr>
          <w:sz w:val="28"/>
          <w:szCs w:val="28"/>
        </w:rPr>
        <w:t>от 13.04.2020</w:t>
      </w:r>
      <w:r>
        <w:rPr>
          <w:sz w:val="28"/>
          <w:szCs w:val="28"/>
        </w:rPr>
        <w:t xml:space="preserve"> </w:t>
      </w:r>
      <w:r w:rsidRPr="0021185A">
        <w:rPr>
          <w:sz w:val="28"/>
          <w:szCs w:val="28"/>
        </w:rPr>
        <w:t>№ 37</w:t>
      </w:r>
      <w:r>
        <w:rPr>
          <w:sz w:val="28"/>
          <w:szCs w:val="28"/>
        </w:rPr>
        <w:t xml:space="preserve"> «О разработке проекта планировки и проекта </w:t>
      </w:r>
      <w:proofErr w:type="spellStart"/>
      <w:r>
        <w:rPr>
          <w:sz w:val="28"/>
          <w:szCs w:val="28"/>
        </w:rPr>
        <w:t>мжевания</w:t>
      </w:r>
      <w:proofErr w:type="spellEnd"/>
      <w:r>
        <w:rPr>
          <w:sz w:val="28"/>
          <w:szCs w:val="28"/>
        </w:rPr>
        <w:t xml:space="preserve"> части территории Фроловского сельского поселения Пермского муниципального района Пермского края, с целью размещения линейного объекта – автомобильная дорога «Городская свалка - </w:t>
      </w:r>
      <w:proofErr w:type="spellStart"/>
      <w:r>
        <w:rPr>
          <w:sz w:val="28"/>
          <w:szCs w:val="28"/>
        </w:rPr>
        <w:t>Жебреи</w:t>
      </w:r>
      <w:proofErr w:type="spellEnd"/>
      <w:r>
        <w:rPr>
          <w:sz w:val="28"/>
          <w:szCs w:val="28"/>
        </w:rPr>
        <w:t>» - Русское поле»</w:t>
      </w:r>
      <w:r w:rsidRPr="00EA471B">
        <w:rPr>
          <w:sz w:val="28"/>
          <w:szCs w:val="28"/>
        </w:rPr>
        <w:t xml:space="preserve"> (приложение 2.1 Том 2). Свидетельство № 01-И-№1201-3 от 14.05.2012г., выданного Некоммерческим партнерством содействия развития инженерно-изыскательской отрасли «Ассоциация Инженерные изыскания в строительстве» (приложение 2.11 Том 2) ООО «Гео Граф».</w:t>
      </w:r>
    </w:p>
    <w:p w:rsidR="009E556D" w:rsidRPr="00EA471B" w:rsidRDefault="009E556D" w:rsidP="009E556D">
      <w:pPr>
        <w:spacing w:line="276" w:lineRule="auto"/>
        <w:ind w:left="142" w:right="68" w:firstLine="709"/>
        <w:jc w:val="both"/>
        <w:rPr>
          <w:sz w:val="28"/>
          <w:szCs w:val="28"/>
        </w:rPr>
      </w:pPr>
      <w:r w:rsidRPr="00EA471B">
        <w:rPr>
          <w:sz w:val="28"/>
          <w:szCs w:val="28"/>
        </w:rPr>
        <w:t>Основные решения по формированию земельного участка приняты на основе ранее разработанного проекта планировки, в соответствии с земельным и градостроительным законодательством.</w:t>
      </w:r>
    </w:p>
    <w:p w:rsidR="009E556D" w:rsidRDefault="009E556D" w:rsidP="009E556D">
      <w:pPr>
        <w:spacing w:line="276" w:lineRule="auto"/>
        <w:ind w:left="142" w:right="68" w:firstLine="709"/>
        <w:jc w:val="both"/>
        <w:rPr>
          <w:i/>
          <w:szCs w:val="28"/>
          <w:u w:val="single"/>
        </w:rPr>
      </w:pPr>
    </w:p>
    <w:p w:rsidR="009E556D" w:rsidRPr="009E556D" w:rsidRDefault="009E556D" w:rsidP="009E556D">
      <w:pPr>
        <w:pStyle w:val="3"/>
        <w:tabs>
          <w:tab w:val="left" w:pos="1125"/>
        </w:tabs>
        <w:ind w:left="180" w:right="167"/>
        <w:jc w:val="center"/>
        <w:rPr>
          <w:rFonts w:ascii="Times New Roman" w:hAnsi="Times New Roman" w:cs="Times New Roman"/>
          <w:b/>
          <w:color w:val="auto"/>
          <w:sz w:val="28"/>
          <w:szCs w:val="28"/>
          <w:u w:val="single"/>
        </w:rPr>
      </w:pPr>
      <w:bookmarkStart w:id="89" w:name="_Toc58494147"/>
      <w:bookmarkStart w:id="90" w:name="_Toc392756384"/>
      <w:bookmarkEnd w:id="88"/>
      <w:r w:rsidRPr="009E556D">
        <w:rPr>
          <w:rFonts w:ascii="Times New Roman" w:hAnsi="Times New Roman" w:cs="Times New Roman"/>
          <w:b/>
          <w:color w:val="auto"/>
          <w:sz w:val="28"/>
          <w:szCs w:val="28"/>
          <w:u w:val="single"/>
        </w:rPr>
        <w:t>1.2. Цель разработки проекта:</w:t>
      </w:r>
      <w:bookmarkEnd w:id="89"/>
    </w:p>
    <w:p w:rsidR="009E556D" w:rsidRPr="00B65C2B" w:rsidRDefault="009E556D" w:rsidP="00BD5F93">
      <w:pPr>
        <w:widowControl w:val="0"/>
        <w:numPr>
          <w:ilvl w:val="0"/>
          <w:numId w:val="11"/>
        </w:numPr>
        <w:shd w:val="clear" w:color="auto" w:fill="FFFFFF"/>
        <w:autoSpaceDE w:val="0"/>
        <w:autoSpaceDN w:val="0"/>
        <w:adjustRightInd w:val="0"/>
        <w:spacing w:line="370" w:lineRule="exact"/>
        <w:ind w:left="720" w:hanging="360"/>
        <w:rPr>
          <w:color w:val="000000"/>
          <w:spacing w:val="-15"/>
          <w:sz w:val="28"/>
          <w:szCs w:val="28"/>
        </w:rPr>
      </w:pPr>
      <w:r>
        <w:rPr>
          <w:color w:val="000000"/>
          <w:spacing w:val="-1"/>
          <w:sz w:val="28"/>
          <w:szCs w:val="28"/>
        </w:rPr>
        <w:t>О</w:t>
      </w:r>
      <w:r w:rsidRPr="00B65C2B">
        <w:rPr>
          <w:color w:val="000000"/>
          <w:spacing w:val="-1"/>
          <w:sz w:val="28"/>
          <w:szCs w:val="28"/>
        </w:rPr>
        <w:t>пределени</w:t>
      </w:r>
      <w:r>
        <w:rPr>
          <w:color w:val="000000"/>
          <w:spacing w:val="-1"/>
          <w:sz w:val="28"/>
          <w:szCs w:val="28"/>
        </w:rPr>
        <w:t>е</w:t>
      </w:r>
      <w:r w:rsidRPr="00B65C2B">
        <w:rPr>
          <w:color w:val="000000"/>
          <w:spacing w:val="-1"/>
          <w:sz w:val="28"/>
          <w:szCs w:val="28"/>
        </w:rPr>
        <w:t xml:space="preserve"> местоположения границ образуемых и изменяемых земельных участков;</w:t>
      </w:r>
    </w:p>
    <w:p w:rsidR="009E556D" w:rsidRDefault="009E556D" w:rsidP="009E556D">
      <w:pPr>
        <w:shd w:val="clear" w:color="auto" w:fill="FFFFFF"/>
        <w:spacing w:line="370" w:lineRule="exact"/>
        <w:ind w:left="38" w:right="216" w:firstLine="706"/>
        <w:jc w:val="both"/>
        <w:rPr>
          <w:color w:val="000000"/>
          <w:sz w:val="28"/>
          <w:szCs w:val="28"/>
        </w:rPr>
      </w:pPr>
      <w:r w:rsidRPr="00EA471B">
        <w:rPr>
          <w:color w:val="000000"/>
          <w:sz w:val="28"/>
          <w:szCs w:val="28"/>
        </w:rPr>
        <w:t xml:space="preserve">Задачами подготовки проекта является анализ фактического землепользования и разработка проектных решений по координированию красных </w:t>
      </w:r>
      <w:r>
        <w:rPr>
          <w:color w:val="000000"/>
          <w:sz w:val="28"/>
          <w:szCs w:val="28"/>
        </w:rPr>
        <w:t>линий и вновь формируемых земельных участков проектируемых объектов.</w:t>
      </w:r>
    </w:p>
    <w:p w:rsidR="009E556D" w:rsidRPr="000A4005" w:rsidRDefault="009E556D" w:rsidP="009E556D">
      <w:pPr>
        <w:shd w:val="clear" w:color="auto" w:fill="FFFFFF"/>
        <w:spacing w:line="370" w:lineRule="exact"/>
        <w:ind w:left="38" w:right="216" w:firstLine="706"/>
        <w:jc w:val="both"/>
      </w:pPr>
    </w:p>
    <w:p w:rsidR="009E556D" w:rsidRPr="009E556D" w:rsidRDefault="009E556D" w:rsidP="009E556D">
      <w:pPr>
        <w:pStyle w:val="3"/>
        <w:tabs>
          <w:tab w:val="left" w:pos="1125"/>
        </w:tabs>
        <w:ind w:left="180" w:right="167"/>
        <w:jc w:val="center"/>
        <w:rPr>
          <w:b/>
          <w:color w:val="auto"/>
          <w:sz w:val="28"/>
          <w:szCs w:val="28"/>
        </w:rPr>
      </w:pPr>
      <w:bookmarkStart w:id="91" w:name="_Toc58494148"/>
      <w:r w:rsidRPr="009E556D">
        <w:rPr>
          <w:rFonts w:ascii="Times New Roman" w:hAnsi="Times New Roman" w:cs="Times New Roman"/>
          <w:b/>
          <w:color w:val="auto"/>
          <w:sz w:val="28"/>
          <w:szCs w:val="28"/>
          <w:u w:val="single"/>
        </w:rPr>
        <w:t>1.2.1. Исходные материалы, используемые в проекте межевания:</w:t>
      </w:r>
      <w:bookmarkEnd w:id="91"/>
    </w:p>
    <w:p w:rsidR="009E556D" w:rsidRDefault="009E556D" w:rsidP="00BD5F93">
      <w:pPr>
        <w:widowControl w:val="0"/>
        <w:numPr>
          <w:ilvl w:val="0"/>
          <w:numId w:val="12"/>
        </w:numPr>
        <w:shd w:val="clear" w:color="auto" w:fill="FFFFFF"/>
        <w:tabs>
          <w:tab w:val="left" w:pos="1306"/>
        </w:tabs>
        <w:autoSpaceDE w:val="0"/>
        <w:autoSpaceDN w:val="0"/>
        <w:adjustRightInd w:val="0"/>
        <w:spacing w:line="322" w:lineRule="exact"/>
        <w:ind w:firstLine="720"/>
        <w:rPr>
          <w:color w:val="000000"/>
          <w:spacing w:val="-15"/>
          <w:sz w:val="28"/>
          <w:szCs w:val="28"/>
        </w:rPr>
      </w:pPr>
      <w:r>
        <w:rPr>
          <w:color w:val="000000"/>
          <w:sz w:val="28"/>
          <w:szCs w:val="28"/>
        </w:rPr>
        <w:t>Информация об установленных сервитутах и иных обременениях.</w:t>
      </w:r>
    </w:p>
    <w:p w:rsidR="009E556D" w:rsidRDefault="009E556D" w:rsidP="00BD5F93">
      <w:pPr>
        <w:widowControl w:val="0"/>
        <w:numPr>
          <w:ilvl w:val="0"/>
          <w:numId w:val="12"/>
        </w:numPr>
        <w:shd w:val="clear" w:color="auto" w:fill="FFFFFF"/>
        <w:tabs>
          <w:tab w:val="left" w:pos="1306"/>
        </w:tabs>
        <w:autoSpaceDE w:val="0"/>
        <w:autoSpaceDN w:val="0"/>
        <w:adjustRightInd w:val="0"/>
        <w:spacing w:line="322" w:lineRule="exact"/>
        <w:ind w:firstLine="720"/>
        <w:rPr>
          <w:color w:val="000000"/>
          <w:spacing w:val="-16"/>
          <w:sz w:val="28"/>
          <w:szCs w:val="28"/>
        </w:rPr>
      </w:pPr>
      <w:r>
        <w:rPr>
          <w:color w:val="000000"/>
          <w:spacing w:val="1"/>
          <w:sz w:val="28"/>
          <w:szCs w:val="28"/>
        </w:rPr>
        <w:t>Информация о земельных участках в пределах границ проектирования,</w:t>
      </w:r>
      <w:r>
        <w:rPr>
          <w:color w:val="000000"/>
          <w:sz w:val="28"/>
          <w:szCs w:val="28"/>
        </w:rPr>
        <w:t xml:space="preserve"> учтенных (зарегистрированных) в государственном кадастре недвижимости.</w:t>
      </w:r>
    </w:p>
    <w:p w:rsidR="009E556D" w:rsidRDefault="009E556D" w:rsidP="009E556D">
      <w:pPr>
        <w:pStyle w:val="3"/>
        <w:tabs>
          <w:tab w:val="left" w:pos="1125"/>
        </w:tabs>
        <w:ind w:left="180" w:right="167"/>
        <w:rPr>
          <w:rFonts w:ascii="Times New Roman" w:hAnsi="Times New Roman" w:cs="Times New Roman"/>
          <w:i/>
          <w:szCs w:val="28"/>
          <w:u w:val="single"/>
        </w:rPr>
      </w:pPr>
    </w:p>
    <w:p w:rsidR="009E556D" w:rsidRPr="009E556D" w:rsidRDefault="009E556D" w:rsidP="009E556D">
      <w:pPr>
        <w:pStyle w:val="3"/>
        <w:tabs>
          <w:tab w:val="left" w:pos="1125"/>
        </w:tabs>
        <w:ind w:left="180" w:right="167"/>
        <w:jc w:val="center"/>
        <w:rPr>
          <w:rFonts w:ascii="Times New Roman" w:hAnsi="Times New Roman" w:cs="Times New Roman"/>
          <w:b/>
          <w:color w:val="auto"/>
          <w:sz w:val="28"/>
          <w:szCs w:val="28"/>
          <w:u w:val="single"/>
        </w:rPr>
      </w:pPr>
      <w:bookmarkStart w:id="92" w:name="_Toc58494149"/>
      <w:r w:rsidRPr="009E556D">
        <w:rPr>
          <w:rFonts w:ascii="Times New Roman" w:hAnsi="Times New Roman" w:cs="Times New Roman"/>
          <w:b/>
          <w:color w:val="auto"/>
          <w:sz w:val="28"/>
          <w:szCs w:val="28"/>
          <w:u w:val="single"/>
        </w:rPr>
        <w:t>1.2.2. Опорно-межевая сеть на территории проектирования.</w:t>
      </w:r>
      <w:bookmarkEnd w:id="92"/>
    </w:p>
    <w:bookmarkEnd w:id="90"/>
    <w:p w:rsidR="009E556D" w:rsidRPr="00F927A6" w:rsidRDefault="009E556D" w:rsidP="009E556D">
      <w:pPr>
        <w:shd w:val="clear" w:color="auto" w:fill="FFFFFF"/>
        <w:spacing w:line="370" w:lineRule="exact"/>
        <w:ind w:left="75" w:right="141" w:firstLine="854"/>
        <w:jc w:val="both"/>
        <w:rPr>
          <w:sz w:val="28"/>
          <w:szCs w:val="28"/>
        </w:rPr>
      </w:pPr>
      <w:r w:rsidRPr="00F927A6">
        <w:rPr>
          <w:sz w:val="28"/>
          <w:szCs w:val="28"/>
        </w:rPr>
        <w:t>На территории проектирования существует установленная система геодезической сети специального назначения для определения координат точек земной поверхности с использованием спутниковых систем. Система координат-МСК 59(зона2). Привязка участка изысканий на местности произведена от пунктов ГГС: «Устиново», «Тарасово», «</w:t>
      </w:r>
      <w:proofErr w:type="spellStart"/>
      <w:r w:rsidRPr="00F927A6">
        <w:rPr>
          <w:sz w:val="28"/>
          <w:szCs w:val="28"/>
        </w:rPr>
        <w:t>Красава</w:t>
      </w:r>
      <w:proofErr w:type="spellEnd"/>
      <w:r w:rsidRPr="00F927A6">
        <w:rPr>
          <w:sz w:val="28"/>
          <w:szCs w:val="28"/>
        </w:rPr>
        <w:t>», «</w:t>
      </w:r>
      <w:proofErr w:type="spellStart"/>
      <w:r w:rsidRPr="00F927A6">
        <w:rPr>
          <w:sz w:val="28"/>
          <w:szCs w:val="28"/>
        </w:rPr>
        <w:t>Няшино</w:t>
      </w:r>
      <w:proofErr w:type="spellEnd"/>
      <w:r w:rsidRPr="00F927A6">
        <w:rPr>
          <w:sz w:val="28"/>
          <w:szCs w:val="28"/>
        </w:rPr>
        <w:t>», «Фролы», «Заборная», «</w:t>
      </w:r>
      <w:proofErr w:type="spellStart"/>
      <w:r w:rsidRPr="00F927A6">
        <w:rPr>
          <w:sz w:val="28"/>
          <w:szCs w:val="28"/>
        </w:rPr>
        <w:t>Ягошиха</w:t>
      </w:r>
      <w:proofErr w:type="spellEnd"/>
      <w:r w:rsidRPr="00F927A6">
        <w:rPr>
          <w:sz w:val="28"/>
          <w:szCs w:val="28"/>
        </w:rPr>
        <w:t>»</w:t>
      </w:r>
      <w:r>
        <w:rPr>
          <w:sz w:val="28"/>
          <w:szCs w:val="28"/>
        </w:rPr>
        <w:t>.</w:t>
      </w:r>
    </w:p>
    <w:p w:rsidR="009E556D" w:rsidRPr="00F927A6" w:rsidRDefault="009E556D" w:rsidP="009E556D">
      <w:pPr>
        <w:shd w:val="clear" w:color="auto" w:fill="FFFFFF"/>
        <w:spacing w:line="370" w:lineRule="exact"/>
        <w:ind w:left="75" w:right="141" w:firstLine="854"/>
        <w:jc w:val="both"/>
        <w:rPr>
          <w:sz w:val="28"/>
          <w:szCs w:val="28"/>
        </w:rPr>
      </w:pPr>
      <w:r w:rsidRPr="00F927A6">
        <w:rPr>
          <w:sz w:val="28"/>
          <w:szCs w:val="28"/>
        </w:rPr>
        <w:t>Действующая система геодезической сети удовлетворяет требованиям выполнения землеустроительных работ для установления границ земельных участков на местности.</w:t>
      </w:r>
    </w:p>
    <w:p w:rsidR="009E556D" w:rsidRPr="005B081C" w:rsidRDefault="009E556D" w:rsidP="009E556D">
      <w:pPr>
        <w:shd w:val="clear" w:color="auto" w:fill="FFFFFF"/>
        <w:spacing w:line="370" w:lineRule="exact"/>
        <w:ind w:left="38" w:right="216" w:firstLine="706"/>
        <w:jc w:val="both"/>
        <w:rPr>
          <w:color w:val="000000"/>
          <w:sz w:val="28"/>
          <w:szCs w:val="28"/>
        </w:rPr>
      </w:pPr>
    </w:p>
    <w:p w:rsidR="009E556D" w:rsidRPr="009E556D" w:rsidRDefault="009E556D" w:rsidP="009E556D">
      <w:pPr>
        <w:pStyle w:val="3"/>
        <w:tabs>
          <w:tab w:val="left" w:pos="1125"/>
        </w:tabs>
        <w:ind w:left="180" w:right="167"/>
        <w:jc w:val="center"/>
        <w:rPr>
          <w:rFonts w:ascii="Times New Roman" w:hAnsi="Times New Roman" w:cs="Times New Roman"/>
          <w:b/>
          <w:color w:val="auto"/>
          <w:sz w:val="28"/>
          <w:szCs w:val="28"/>
          <w:u w:val="single"/>
        </w:rPr>
      </w:pPr>
      <w:bookmarkStart w:id="93" w:name="_Toc58494150"/>
      <w:r w:rsidRPr="009E556D">
        <w:rPr>
          <w:rFonts w:ascii="Times New Roman" w:hAnsi="Times New Roman" w:cs="Times New Roman"/>
          <w:b/>
          <w:color w:val="auto"/>
          <w:sz w:val="28"/>
          <w:szCs w:val="28"/>
          <w:u w:val="single"/>
        </w:rPr>
        <w:t>1.2.3. Рекомендации по порядку установления границ на местности.</w:t>
      </w:r>
      <w:bookmarkEnd w:id="93"/>
    </w:p>
    <w:p w:rsidR="009E556D" w:rsidRPr="00F927A6" w:rsidRDefault="009E556D" w:rsidP="009E556D">
      <w:pPr>
        <w:shd w:val="clear" w:color="auto" w:fill="FFFFFF"/>
        <w:spacing w:line="370" w:lineRule="exact"/>
        <w:ind w:left="75" w:right="141" w:firstLine="854"/>
        <w:jc w:val="both"/>
        <w:rPr>
          <w:sz w:val="28"/>
          <w:szCs w:val="28"/>
        </w:rPr>
      </w:pPr>
      <w:bookmarkStart w:id="94" w:name="_Toc392756385"/>
      <w:r w:rsidRPr="00F927A6">
        <w:rPr>
          <w:sz w:val="28"/>
          <w:szCs w:val="28"/>
        </w:rPr>
        <w:t>Установление границ земельных участков на местности следует выполнять в соответствии с требованиями федерального законодательства, а также инструкции по проведению межевания.</w:t>
      </w:r>
    </w:p>
    <w:p w:rsidR="009E556D" w:rsidRPr="00F927A6" w:rsidRDefault="009E556D" w:rsidP="009E556D">
      <w:pPr>
        <w:shd w:val="clear" w:color="auto" w:fill="FFFFFF"/>
        <w:spacing w:line="370" w:lineRule="exact"/>
        <w:ind w:left="75" w:right="141" w:firstLine="854"/>
        <w:jc w:val="both"/>
        <w:rPr>
          <w:sz w:val="28"/>
          <w:szCs w:val="28"/>
        </w:rPr>
      </w:pPr>
      <w:r w:rsidRPr="00F927A6">
        <w:rPr>
          <w:sz w:val="28"/>
          <w:szCs w:val="28"/>
        </w:rPr>
        <w:t>Вынос межевых знаков на местность необходимо выполнить в комплексе землеустроительных работ с обеспечением мер по уведомлению заинтересованных лиц и согласованию с ними границ. Установление границ земельных участков на местности должно быть выполнено в комплексе работ по одновременному выносу красных линий.</w:t>
      </w:r>
    </w:p>
    <w:p w:rsidR="009E556D" w:rsidRDefault="009E556D" w:rsidP="009E556D">
      <w:pPr>
        <w:pStyle w:val="3"/>
        <w:tabs>
          <w:tab w:val="left" w:pos="1125"/>
        </w:tabs>
        <w:ind w:left="180" w:right="167"/>
        <w:rPr>
          <w:rFonts w:ascii="Times New Roman" w:hAnsi="Times New Roman" w:cs="Times New Roman"/>
          <w:i/>
          <w:szCs w:val="28"/>
          <w:u w:val="single"/>
        </w:rPr>
      </w:pPr>
    </w:p>
    <w:p w:rsidR="009E556D" w:rsidRPr="009E556D" w:rsidRDefault="009E556D" w:rsidP="009E556D">
      <w:pPr>
        <w:pStyle w:val="3"/>
        <w:tabs>
          <w:tab w:val="left" w:pos="1125"/>
        </w:tabs>
        <w:ind w:left="180" w:right="167"/>
        <w:jc w:val="center"/>
        <w:rPr>
          <w:b/>
          <w:color w:val="auto"/>
          <w:sz w:val="28"/>
          <w:szCs w:val="28"/>
        </w:rPr>
      </w:pPr>
      <w:bookmarkStart w:id="95" w:name="_Toc58494151"/>
      <w:r w:rsidRPr="009E556D">
        <w:rPr>
          <w:rFonts w:ascii="Times New Roman" w:hAnsi="Times New Roman" w:cs="Times New Roman"/>
          <w:b/>
          <w:color w:val="auto"/>
          <w:sz w:val="28"/>
          <w:szCs w:val="28"/>
          <w:u w:val="single"/>
        </w:rPr>
        <w:t>1.2.4. Структура территории, образуемая в результате межевания.</w:t>
      </w:r>
      <w:bookmarkEnd w:id="95"/>
    </w:p>
    <w:p w:rsidR="009E556D" w:rsidRPr="00F927A6" w:rsidRDefault="009E556D" w:rsidP="009E556D">
      <w:pPr>
        <w:shd w:val="clear" w:color="auto" w:fill="FFFFFF"/>
        <w:spacing w:line="370" w:lineRule="exact"/>
        <w:ind w:left="75" w:right="141" w:firstLine="854"/>
        <w:jc w:val="both"/>
        <w:rPr>
          <w:sz w:val="28"/>
          <w:szCs w:val="28"/>
        </w:rPr>
      </w:pPr>
      <w:r w:rsidRPr="000304E3">
        <w:rPr>
          <w:sz w:val="28"/>
          <w:szCs w:val="28"/>
        </w:rPr>
        <w:t xml:space="preserve">Часть проектируемой территории под </w:t>
      </w:r>
      <w:r>
        <w:rPr>
          <w:sz w:val="28"/>
          <w:szCs w:val="28"/>
        </w:rPr>
        <w:t>существующей</w:t>
      </w:r>
      <w:r w:rsidRPr="000304E3">
        <w:rPr>
          <w:sz w:val="28"/>
          <w:szCs w:val="28"/>
        </w:rPr>
        <w:t xml:space="preserve"> автодорогой </w:t>
      </w:r>
      <w:r w:rsidRPr="009E7BF2">
        <w:rPr>
          <w:sz w:val="28"/>
          <w:szCs w:val="28"/>
        </w:rPr>
        <w:t>расположена на незастроенной территории,</w:t>
      </w:r>
      <w:r>
        <w:rPr>
          <w:sz w:val="28"/>
          <w:szCs w:val="28"/>
        </w:rPr>
        <w:t xml:space="preserve"> </w:t>
      </w:r>
      <w:r w:rsidRPr="009E7BF2">
        <w:rPr>
          <w:sz w:val="28"/>
          <w:szCs w:val="28"/>
        </w:rPr>
        <w:t>(на землях сельскохозяйственного назначения) с</w:t>
      </w:r>
      <w:r w:rsidRPr="000304E3">
        <w:rPr>
          <w:sz w:val="28"/>
          <w:szCs w:val="28"/>
        </w:rPr>
        <w:t xml:space="preserve"> существующей сетью надземных и подземных сооружений и коммуникаций, на землях населенных пунктов </w:t>
      </w:r>
      <w:r>
        <w:rPr>
          <w:sz w:val="28"/>
          <w:szCs w:val="28"/>
        </w:rPr>
        <w:t xml:space="preserve">хутор Русское поле </w:t>
      </w:r>
      <w:r w:rsidRPr="000304E3">
        <w:rPr>
          <w:sz w:val="28"/>
          <w:szCs w:val="28"/>
        </w:rPr>
        <w:t>в кадастров</w:t>
      </w:r>
      <w:r>
        <w:rPr>
          <w:sz w:val="28"/>
          <w:szCs w:val="28"/>
        </w:rPr>
        <w:t>ом</w:t>
      </w:r>
      <w:r w:rsidRPr="000304E3">
        <w:rPr>
          <w:sz w:val="28"/>
          <w:szCs w:val="28"/>
        </w:rPr>
        <w:t xml:space="preserve"> квартал</w:t>
      </w:r>
      <w:r>
        <w:rPr>
          <w:sz w:val="28"/>
          <w:szCs w:val="28"/>
        </w:rPr>
        <w:t>е</w:t>
      </w:r>
      <w:r w:rsidRPr="000304E3">
        <w:rPr>
          <w:sz w:val="28"/>
          <w:szCs w:val="28"/>
        </w:rPr>
        <w:t xml:space="preserve">: </w:t>
      </w:r>
      <w:r w:rsidRPr="00F927A6">
        <w:rPr>
          <w:sz w:val="28"/>
          <w:szCs w:val="28"/>
        </w:rPr>
        <w:t>59:32:3660004</w:t>
      </w:r>
      <w:r>
        <w:rPr>
          <w:sz w:val="28"/>
          <w:szCs w:val="28"/>
        </w:rPr>
        <w:t>.</w:t>
      </w:r>
    </w:p>
    <w:p w:rsidR="009E556D" w:rsidRDefault="009E556D" w:rsidP="009E556D">
      <w:pPr>
        <w:shd w:val="clear" w:color="auto" w:fill="FFFFFF"/>
        <w:spacing w:line="370" w:lineRule="exact"/>
        <w:ind w:left="75" w:right="141" w:firstLine="854"/>
        <w:jc w:val="both"/>
        <w:rPr>
          <w:color w:val="000000"/>
          <w:sz w:val="28"/>
          <w:szCs w:val="28"/>
        </w:rPr>
      </w:pPr>
      <w:r>
        <w:rPr>
          <w:color w:val="000000"/>
          <w:sz w:val="28"/>
          <w:szCs w:val="28"/>
        </w:rPr>
        <w:t xml:space="preserve">Проектируемая территория под автодорогу проходит по земельным участкам с кадастровыми номерами: </w:t>
      </w:r>
      <w:r w:rsidRPr="004848A3">
        <w:rPr>
          <w:color w:val="000000"/>
          <w:sz w:val="28"/>
          <w:szCs w:val="28"/>
        </w:rPr>
        <w:t>59:32:3660004:495, 59:32:3660004:143, 59:32:3660004:141, 59:32:3660004:52, 59:32:3660004:803, 59:32:3660004:1932,</w:t>
      </w:r>
      <w:r w:rsidRPr="004848A3">
        <w:rPr>
          <w:color w:val="000000"/>
        </w:rPr>
        <w:t xml:space="preserve"> </w:t>
      </w:r>
      <w:r w:rsidRPr="004848A3">
        <w:rPr>
          <w:color w:val="000000"/>
          <w:sz w:val="28"/>
          <w:szCs w:val="28"/>
        </w:rPr>
        <w:t>59:32:3660004:142, 59:32:3660004:664, 59:32:3660004:663.</w:t>
      </w:r>
    </w:p>
    <w:p w:rsidR="009E556D" w:rsidRDefault="009E556D" w:rsidP="009E556D">
      <w:pPr>
        <w:shd w:val="clear" w:color="auto" w:fill="FFFFFF"/>
        <w:spacing w:line="370" w:lineRule="exact"/>
        <w:ind w:left="75" w:right="141" w:firstLine="854"/>
        <w:jc w:val="both"/>
        <w:rPr>
          <w:rFonts w:ascii="TimesNewRoman" w:hAnsi="TimesNewRoman" w:cs="TimesNewRoman"/>
        </w:rPr>
      </w:pPr>
      <w:r w:rsidRPr="00175F4E">
        <w:rPr>
          <w:color w:val="000000"/>
          <w:sz w:val="28"/>
          <w:szCs w:val="28"/>
        </w:rPr>
        <w:t xml:space="preserve">Проектом межевания территории предусмотрено образование </w:t>
      </w:r>
      <w:r>
        <w:rPr>
          <w:color w:val="000000"/>
          <w:sz w:val="28"/>
          <w:szCs w:val="28"/>
        </w:rPr>
        <w:t>двух</w:t>
      </w:r>
      <w:r w:rsidRPr="00175F4E">
        <w:rPr>
          <w:color w:val="000000"/>
          <w:sz w:val="28"/>
          <w:szCs w:val="28"/>
        </w:rPr>
        <w:t xml:space="preserve"> земельных участков,</w:t>
      </w:r>
      <w:r>
        <w:rPr>
          <w:color w:val="000000"/>
          <w:sz w:val="28"/>
          <w:szCs w:val="28"/>
        </w:rPr>
        <w:t xml:space="preserve"> </w:t>
      </w:r>
      <w:r w:rsidRPr="00175F4E">
        <w:rPr>
          <w:color w:val="000000"/>
          <w:sz w:val="28"/>
          <w:szCs w:val="28"/>
        </w:rPr>
        <w:t>межевание которых будет производиться в несколько этапов.</w:t>
      </w:r>
    </w:p>
    <w:p w:rsidR="009E556D" w:rsidRDefault="009E556D" w:rsidP="009E556D">
      <w:pPr>
        <w:shd w:val="clear" w:color="auto" w:fill="FFFFFF"/>
        <w:spacing w:line="370" w:lineRule="exact"/>
        <w:ind w:left="34" w:right="206" w:firstLine="710"/>
        <w:jc w:val="center"/>
        <w:rPr>
          <w:sz w:val="28"/>
          <w:szCs w:val="28"/>
        </w:rPr>
      </w:pPr>
      <w:r w:rsidRPr="00175F4E">
        <w:rPr>
          <w:sz w:val="28"/>
          <w:szCs w:val="28"/>
        </w:rPr>
        <w:t>1 этап</w:t>
      </w:r>
    </w:p>
    <w:p w:rsidR="009E556D" w:rsidRPr="00175F4E" w:rsidRDefault="009E556D" w:rsidP="009E556D">
      <w:pPr>
        <w:shd w:val="clear" w:color="auto" w:fill="FFFFFF"/>
        <w:spacing w:line="370" w:lineRule="exact"/>
        <w:ind w:left="75" w:right="141" w:firstLine="854"/>
        <w:jc w:val="both"/>
        <w:rPr>
          <w:sz w:val="28"/>
          <w:szCs w:val="28"/>
        </w:rPr>
      </w:pPr>
      <w:r w:rsidRPr="00175F4E">
        <w:rPr>
          <w:sz w:val="28"/>
          <w:szCs w:val="28"/>
        </w:rPr>
        <w:t>В состав 1 этапа межевания включены мероприятия по образованию земельных</w:t>
      </w:r>
      <w:r>
        <w:rPr>
          <w:sz w:val="28"/>
          <w:szCs w:val="28"/>
        </w:rPr>
        <w:t xml:space="preserve"> </w:t>
      </w:r>
      <w:r w:rsidRPr="00175F4E">
        <w:rPr>
          <w:sz w:val="28"/>
          <w:szCs w:val="28"/>
        </w:rPr>
        <w:t>участков, предусмотренных к изъятию для государственных или муниципальных нужд в</w:t>
      </w:r>
      <w:r>
        <w:rPr>
          <w:sz w:val="28"/>
          <w:szCs w:val="28"/>
        </w:rPr>
        <w:t xml:space="preserve"> </w:t>
      </w:r>
      <w:r w:rsidRPr="00175F4E">
        <w:rPr>
          <w:sz w:val="28"/>
          <w:szCs w:val="28"/>
        </w:rPr>
        <w:t>соответствии с пунктом 2 статьи 49 ЗК РФ. Перечень и сведения о площади образуемых</w:t>
      </w:r>
      <w:r>
        <w:rPr>
          <w:sz w:val="28"/>
          <w:szCs w:val="28"/>
        </w:rPr>
        <w:t xml:space="preserve"> </w:t>
      </w:r>
      <w:r w:rsidRPr="00175F4E">
        <w:rPr>
          <w:sz w:val="28"/>
          <w:szCs w:val="28"/>
        </w:rPr>
        <w:t>земельных участков в отношении которых предусмотрено изъятие для муниципальных нужд</w:t>
      </w:r>
      <w:r>
        <w:rPr>
          <w:sz w:val="28"/>
          <w:szCs w:val="28"/>
        </w:rPr>
        <w:t xml:space="preserve"> </w:t>
      </w:r>
      <w:r w:rsidRPr="00615335">
        <w:rPr>
          <w:color w:val="000000"/>
          <w:sz w:val="28"/>
          <w:szCs w:val="28"/>
        </w:rPr>
        <w:t>представлен в таблице 1</w:t>
      </w:r>
    </w:p>
    <w:p w:rsidR="009E556D" w:rsidRDefault="009E556D" w:rsidP="009E556D">
      <w:pPr>
        <w:shd w:val="clear" w:color="auto" w:fill="FFFFFF"/>
        <w:spacing w:line="370" w:lineRule="exact"/>
        <w:ind w:left="75" w:right="141" w:firstLine="854"/>
        <w:jc w:val="both"/>
        <w:rPr>
          <w:sz w:val="28"/>
          <w:szCs w:val="28"/>
        </w:rPr>
      </w:pPr>
      <w:r w:rsidRPr="00175F4E">
        <w:rPr>
          <w:sz w:val="28"/>
          <w:szCs w:val="28"/>
        </w:rPr>
        <w:t xml:space="preserve">Земельные участки </w:t>
      </w:r>
      <w:r w:rsidRPr="00FB5E9C">
        <w:rPr>
          <w:sz w:val="28"/>
          <w:szCs w:val="28"/>
        </w:rPr>
        <w:t>59:32:3660004:143(ЗУ1)</w:t>
      </w:r>
      <w:r>
        <w:rPr>
          <w:sz w:val="28"/>
          <w:szCs w:val="28"/>
        </w:rPr>
        <w:t xml:space="preserve"> </w:t>
      </w:r>
      <w:r w:rsidRPr="00175F4E">
        <w:rPr>
          <w:sz w:val="28"/>
          <w:szCs w:val="28"/>
        </w:rPr>
        <w:t>и</w:t>
      </w:r>
      <w:r w:rsidRPr="00FB5E9C">
        <w:t xml:space="preserve"> </w:t>
      </w:r>
      <w:r w:rsidRPr="00FB5E9C">
        <w:rPr>
          <w:sz w:val="28"/>
          <w:szCs w:val="28"/>
        </w:rPr>
        <w:t>59:32:3660004:143(ЗУ</w:t>
      </w:r>
      <w:r>
        <w:rPr>
          <w:sz w:val="28"/>
          <w:szCs w:val="28"/>
        </w:rPr>
        <w:t>2</w:t>
      </w:r>
      <w:r w:rsidRPr="00FB5E9C">
        <w:rPr>
          <w:sz w:val="28"/>
          <w:szCs w:val="28"/>
        </w:rPr>
        <w:t>)</w:t>
      </w:r>
      <w:r>
        <w:rPr>
          <w:sz w:val="28"/>
          <w:szCs w:val="28"/>
        </w:rPr>
        <w:t xml:space="preserve"> </w:t>
      </w:r>
      <w:r w:rsidRPr="00175F4E">
        <w:rPr>
          <w:sz w:val="28"/>
          <w:szCs w:val="28"/>
        </w:rPr>
        <w:t>образованы в результате раздела земельного</w:t>
      </w:r>
      <w:r>
        <w:rPr>
          <w:sz w:val="28"/>
          <w:szCs w:val="28"/>
        </w:rPr>
        <w:t xml:space="preserve"> </w:t>
      </w:r>
      <w:r w:rsidRPr="00175F4E">
        <w:rPr>
          <w:sz w:val="28"/>
          <w:szCs w:val="28"/>
        </w:rPr>
        <w:t xml:space="preserve">участка с кадастровым номером </w:t>
      </w:r>
      <w:r w:rsidRPr="00FB5E9C">
        <w:rPr>
          <w:sz w:val="28"/>
          <w:szCs w:val="28"/>
        </w:rPr>
        <w:t>59:3</w:t>
      </w:r>
      <w:r>
        <w:rPr>
          <w:sz w:val="28"/>
          <w:szCs w:val="28"/>
        </w:rPr>
        <w:t>2:3660004:143</w:t>
      </w:r>
      <w:r w:rsidRPr="00175F4E">
        <w:rPr>
          <w:sz w:val="28"/>
          <w:szCs w:val="28"/>
        </w:rPr>
        <w:t>. Основанием раздел</w:t>
      </w:r>
      <w:r>
        <w:rPr>
          <w:sz w:val="28"/>
          <w:szCs w:val="28"/>
        </w:rPr>
        <w:t xml:space="preserve">а </w:t>
      </w:r>
      <w:r w:rsidRPr="00175F4E">
        <w:rPr>
          <w:sz w:val="28"/>
          <w:szCs w:val="28"/>
        </w:rPr>
        <w:t xml:space="preserve"> являются части 1, 2статьи 11.4 ЗК РФ. Категория земли, вид разрешенного использования, собственник образуемых</w:t>
      </w:r>
      <w:r>
        <w:rPr>
          <w:sz w:val="28"/>
          <w:szCs w:val="28"/>
        </w:rPr>
        <w:t xml:space="preserve"> </w:t>
      </w:r>
      <w:r w:rsidRPr="00175F4E">
        <w:rPr>
          <w:sz w:val="28"/>
          <w:szCs w:val="28"/>
        </w:rPr>
        <w:t>земельных участков сохранятся, как у исходного земельного участка. Раздел земельного участка</w:t>
      </w:r>
      <w:r>
        <w:rPr>
          <w:sz w:val="28"/>
          <w:szCs w:val="28"/>
        </w:rPr>
        <w:t xml:space="preserve"> </w:t>
      </w:r>
      <w:r w:rsidRPr="00175F4E">
        <w:rPr>
          <w:sz w:val="28"/>
          <w:szCs w:val="28"/>
        </w:rPr>
        <w:t xml:space="preserve">с кадастровым номером </w:t>
      </w:r>
      <w:r w:rsidRPr="00FB5E9C">
        <w:rPr>
          <w:sz w:val="28"/>
          <w:szCs w:val="28"/>
        </w:rPr>
        <w:t>59:3</w:t>
      </w:r>
      <w:r>
        <w:rPr>
          <w:sz w:val="28"/>
          <w:szCs w:val="28"/>
        </w:rPr>
        <w:t xml:space="preserve">2:3660004:143 </w:t>
      </w:r>
      <w:r w:rsidRPr="00175F4E">
        <w:rPr>
          <w:sz w:val="28"/>
          <w:szCs w:val="28"/>
        </w:rPr>
        <w:t>производится для образования земельного участка</w:t>
      </w:r>
      <w:r>
        <w:rPr>
          <w:sz w:val="28"/>
          <w:szCs w:val="28"/>
        </w:rPr>
        <w:t xml:space="preserve"> </w:t>
      </w:r>
      <w:r w:rsidRPr="00FB5E9C">
        <w:rPr>
          <w:sz w:val="28"/>
          <w:szCs w:val="28"/>
        </w:rPr>
        <w:t>59:32:3660004:143(ЗУ</w:t>
      </w:r>
      <w:proofErr w:type="gramStart"/>
      <w:r w:rsidRPr="00FB5E9C">
        <w:rPr>
          <w:sz w:val="28"/>
          <w:szCs w:val="28"/>
        </w:rPr>
        <w:t>1</w:t>
      </w:r>
      <w:proofErr w:type="gramEnd"/>
      <w:r w:rsidRPr="00FB5E9C">
        <w:rPr>
          <w:sz w:val="28"/>
          <w:szCs w:val="28"/>
        </w:rPr>
        <w:t>)</w:t>
      </w:r>
      <w:r>
        <w:rPr>
          <w:sz w:val="28"/>
          <w:szCs w:val="28"/>
        </w:rPr>
        <w:t xml:space="preserve"> </w:t>
      </w:r>
      <w:r w:rsidRPr="00175F4E">
        <w:rPr>
          <w:sz w:val="28"/>
          <w:szCs w:val="28"/>
        </w:rPr>
        <w:t>с его последующим изъятием для муниципальных нужд, согласно пункту 2 статьи 49</w:t>
      </w:r>
      <w:r>
        <w:rPr>
          <w:sz w:val="28"/>
          <w:szCs w:val="28"/>
        </w:rPr>
        <w:t xml:space="preserve"> </w:t>
      </w:r>
      <w:r w:rsidRPr="00175F4E">
        <w:rPr>
          <w:sz w:val="28"/>
          <w:szCs w:val="28"/>
        </w:rPr>
        <w:t xml:space="preserve">ЗК РФ - для размещения 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175F4E">
        <w:rPr>
          <w:sz w:val="28"/>
          <w:szCs w:val="28"/>
        </w:rPr>
        <w:t>.</w:t>
      </w:r>
    </w:p>
    <w:p w:rsidR="009E556D" w:rsidRDefault="009E556D" w:rsidP="009E556D">
      <w:pPr>
        <w:shd w:val="clear" w:color="auto" w:fill="FFFFFF"/>
        <w:spacing w:line="370" w:lineRule="exact"/>
        <w:ind w:left="75" w:right="141" w:firstLine="854"/>
        <w:jc w:val="both"/>
        <w:rPr>
          <w:sz w:val="28"/>
          <w:szCs w:val="28"/>
        </w:rPr>
      </w:pPr>
      <w:r w:rsidRPr="00175F4E">
        <w:rPr>
          <w:sz w:val="28"/>
          <w:szCs w:val="28"/>
        </w:rPr>
        <w:t xml:space="preserve">Земельные участки </w:t>
      </w:r>
      <w:r w:rsidRPr="00FB5E9C">
        <w:rPr>
          <w:sz w:val="28"/>
          <w:szCs w:val="28"/>
        </w:rPr>
        <w:t>59:32:3660004:14</w:t>
      </w:r>
      <w:r>
        <w:rPr>
          <w:sz w:val="28"/>
          <w:szCs w:val="28"/>
        </w:rPr>
        <w:t>1</w:t>
      </w:r>
      <w:r w:rsidRPr="00FB5E9C">
        <w:rPr>
          <w:sz w:val="28"/>
          <w:szCs w:val="28"/>
        </w:rPr>
        <w:t>(ЗУ1)</w:t>
      </w:r>
      <w:r>
        <w:rPr>
          <w:sz w:val="28"/>
          <w:szCs w:val="28"/>
        </w:rPr>
        <w:t xml:space="preserve"> </w:t>
      </w:r>
      <w:r w:rsidRPr="00175F4E">
        <w:rPr>
          <w:sz w:val="28"/>
          <w:szCs w:val="28"/>
        </w:rPr>
        <w:t>и</w:t>
      </w:r>
      <w:r w:rsidRPr="00FB5E9C">
        <w:t xml:space="preserve"> </w:t>
      </w:r>
      <w:r w:rsidRPr="00FB5E9C">
        <w:rPr>
          <w:sz w:val="28"/>
          <w:szCs w:val="28"/>
        </w:rPr>
        <w:t>59:32:3660004:14</w:t>
      </w:r>
      <w:r>
        <w:rPr>
          <w:sz w:val="28"/>
          <w:szCs w:val="28"/>
        </w:rPr>
        <w:t>1</w:t>
      </w:r>
      <w:r w:rsidRPr="00FB5E9C">
        <w:rPr>
          <w:sz w:val="28"/>
          <w:szCs w:val="28"/>
        </w:rPr>
        <w:t>(ЗУ</w:t>
      </w:r>
      <w:r>
        <w:rPr>
          <w:sz w:val="28"/>
          <w:szCs w:val="28"/>
        </w:rPr>
        <w:t>2</w:t>
      </w:r>
      <w:r w:rsidRPr="00FB5E9C">
        <w:rPr>
          <w:sz w:val="28"/>
          <w:szCs w:val="28"/>
        </w:rPr>
        <w:t>)</w:t>
      </w:r>
      <w:r>
        <w:rPr>
          <w:sz w:val="28"/>
          <w:szCs w:val="28"/>
        </w:rPr>
        <w:t xml:space="preserve"> </w:t>
      </w:r>
      <w:r w:rsidRPr="00175F4E">
        <w:rPr>
          <w:sz w:val="28"/>
          <w:szCs w:val="28"/>
        </w:rPr>
        <w:t>образованы в результате раздела земельного</w:t>
      </w:r>
      <w:r>
        <w:rPr>
          <w:sz w:val="28"/>
          <w:szCs w:val="28"/>
        </w:rPr>
        <w:t xml:space="preserve"> </w:t>
      </w:r>
      <w:r w:rsidRPr="00175F4E">
        <w:rPr>
          <w:sz w:val="28"/>
          <w:szCs w:val="28"/>
        </w:rPr>
        <w:t xml:space="preserve">участка с кадастровым номером </w:t>
      </w:r>
      <w:r w:rsidRPr="00FB5E9C">
        <w:rPr>
          <w:sz w:val="28"/>
          <w:szCs w:val="28"/>
        </w:rPr>
        <w:t>59:3</w:t>
      </w:r>
      <w:r>
        <w:rPr>
          <w:sz w:val="28"/>
          <w:szCs w:val="28"/>
        </w:rPr>
        <w:t>2:3660004:141</w:t>
      </w:r>
      <w:r w:rsidRPr="00175F4E">
        <w:rPr>
          <w:sz w:val="28"/>
          <w:szCs w:val="28"/>
        </w:rPr>
        <w:t>. Основанием раздел</w:t>
      </w:r>
      <w:r>
        <w:rPr>
          <w:sz w:val="28"/>
          <w:szCs w:val="28"/>
        </w:rPr>
        <w:t xml:space="preserve">а </w:t>
      </w:r>
      <w:r w:rsidRPr="00175F4E">
        <w:rPr>
          <w:sz w:val="28"/>
          <w:szCs w:val="28"/>
        </w:rPr>
        <w:t xml:space="preserve"> являются части 1, 2статьи 11.4 ЗК РФ. Категория земли, вид разрешенного использования, собственник образуемых</w:t>
      </w:r>
      <w:r>
        <w:rPr>
          <w:sz w:val="28"/>
          <w:szCs w:val="28"/>
        </w:rPr>
        <w:t xml:space="preserve"> </w:t>
      </w:r>
      <w:r w:rsidRPr="00175F4E">
        <w:rPr>
          <w:sz w:val="28"/>
          <w:szCs w:val="28"/>
        </w:rPr>
        <w:t>земельных участков сохранятся, как у исходного земельного участка. Раздел земельного участка</w:t>
      </w:r>
      <w:r>
        <w:rPr>
          <w:sz w:val="28"/>
          <w:szCs w:val="28"/>
        </w:rPr>
        <w:t xml:space="preserve"> </w:t>
      </w:r>
      <w:r w:rsidRPr="00175F4E">
        <w:rPr>
          <w:sz w:val="28"/>
          <w:szCs w:val="28"/>
        </w:rPr>
        <w:t xml:space="preserve">с кадастровым номером </w:t>
      </w:r>
      <w:r w:rsidRPr="00FB5E9C">
        <w:rPr>
          <w:sz w:val="28"/>
          <w:szCs w:val="28"/>
        </w:rPr>
        <w:t>59:3</w:t>
      </w:r>
      <w:r>
        <w:rPr>
          <w:sz w:val="28"/>
          <w:szCs w:val="28"/>
        </w:rPr>
        <w:t xml:space="preserve">2:3660004:141 </w:t>
      </w:r>
      <w:r w:rsidRPr="00175F4E">
        <w:rPr>
          <w:sz w:val="28"/>
          <w:szCs w:val="28"/>
        </w:rPr>
        <w:t>производится для образования земельного участка</w:t>
      </w:r>
      <w:r>
        <w:rPr>
          <w:sz w:val="28"/>
          <w:szCs w:val="28"/>
        </w:rPr>
        <w:t xml:space="preserve"> </w:t>
      </w:r>
      <w:r w:rsidRPr="00FB5E9C">
        <w:rPr>
          <w:sz w:val="28"/>
          <w:szCs w:val="28"/>
        </w:rPr>
        <w:t>59:32:3660004:14</w:t>
      </w:r>
      <w:r>
        <w:rPr>
          <w:sz w:val="28"/>
          <w:szCs w:val="28"/>
        </w:rPr>
        <w:t>1</w:t>
      </w:r>
      <w:r w:rsidRPr="00FB5E9C">
        <w:rPr>
          <w:sz w:val="28"/>
          <w:szCs w:val="28"/>
        </w:rPr>
        <w:t>(ЗУ</w:t>
      </w:r>
      <w:proofErr w:type="gramStart"/>
      <w:r w:rsidRPr="00FB5E9C">
        <w:rPr>
          <w:sz w:val="28"/>
          <w:szCs w:val="28"/>
        </w:rPr>
        <w:t>1</w:t>
      </w:r>
      <w:proofErr w:type="gramEnd"/>
      <w:r w:rsidRPr="00FB5E9C">
        <w:rPr>
          <w:sz w:val="28"/>
          <w:szCs w:val="28"/>
        </w:rPr>
        <w:t>)</w:t>
      </w:r>
      <w:r>
        <w:rPr>
          <w:sz w:val="28"/>
          <w:szCs w:val="28"/>
        </w:rPr>
        <w:t xml:space="preserve"> </w:t>
      </w:r>
      <w:r w:rsidRPr="00175F4E">
        <w:rPr>
          <w:sz w:val="28"/>
          <w:szCs w:val="28"/>
        </w:rPr>
        <w:t>с его последующим изъятием для муниципальных нужд, согласно пункту 2 статьи 49</w:t>
      </w:r>
      <w:r>
        <w:rPr>
          <w:sz w:val="28"/>
          <w:szCs w:val="28"/>
        </w:rPr>
        <w:t xml:space="preserve"> </w:t>
      </w:r>
      <w:r w:rsidRPr="00175F4E">
        <w:rPr>
          <w:sz w:val="28"/>
          <w:szCs w:val="28"/>
        </w:rPr>
        <w:t xml:space="preserve">ЗК РФ - для размещения 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175F4E">
        <w:rPr>
          <w:sz w:val="28"/>
          <w:szCs w:val="28"/>
        </w:rPr>
        <w:t>.</w:t>
      </w:r>
    </w:p>
    <w:p w:rsidR="009E556D" w:rsidRDefault="009E556D" w:rsidP="009E556D">
      <w:pPr>
        <w:shd w:val="clear" w:color="auto" w:fill="FFFFFF"/>
        <w:spacing w:line="370" w:lineRule="exact"/>
        <w:ind w:left="75" w:right="141" w:firstLine="854"/>
        <w:jc w:val="both"/>
        <w:rPr>
          <w:sz w:val="28"/>
          <w:szCs w:val="28"/>
        </w:rPr>
      </w:pPr>
      <w:r w:rsidRPr="00175F4E">
        <w:rPr>
          <w:sz w:val="28"/>
          <w:szCs w:val="28"/>
        </w:rPr>
        <w:t xml:space="preserve">Земельные участки </w:t>
      </w:r>
      <w:r w:rsidRPr="00FB5E9C">
        <w:rPr>
          <w:sz w:val="28"/>
          <w:szCs w:val="28"/>
        </w:rPr>
        <w:t>59:32:3660004:52(ЗУ1)</w:t>
      </w:r>
      <w:r>
        <w:rPr>
          <w:sz w:val="28"/>
          <w:szCs w:val="28"/>
        </w:rPr>
        <w:t>,</w:t>
      </w:r>
      <w:r w:rsidRPr="00FB5E9C">
        <w:t xml:space="preserve"> </w:t>
      </w:r>
      <w:r w:rsidRPr="00FB5E9C">
        <w:rPr>
          <w:sz w:val="28"/>
          <w:szCs w:val="28"/>
        </w:rPr>
        <w:t>59:32:3660004:52(ЗУ</w:t>
      </w:r>
      <w:r>
        <w:rPr>
          <w:sz w:val="28"/>
          <w:szCs w:val="28"/>
        </w:rPr>
        <w:t>2</w:t>
      </w:r>
      <w:r w:rsidRPr="00FB5E9C">
        <w:rPr>
          <w:sz w:val="28"/>
          <w:szCs w:val="28"/>
        </w:rPr>
        <w:t>)</w:t>
      </w:r>
      <w:r>
        <w:rPr>
          <w:sz w:val="28"/>
          <w:szCs w:val="28"/>
        </w:rPr>
        <w:t>,</w:t>
      </w:r>
      <w:r w:rsidRPr="00FB5E9C">
        <w:rPr>
          <w:sz w:val="28"/>
          <w:szCs w:val="28"/>
        </w:rPr>
        <w:t xml:space="preserve"> 59:32:3660004:52(ЗУ</w:t>
      </w:r>
      <w:r>
        <w:rPr>
          <w:sz w:val="28"/>
          <w:szCs w:val="28"/>
        </w:rPr>
        <w:t>3</w:t>
      </w:r>
      <w:r w:rsidRPr="00FB5E9C">
        <w:rPr>
          <w:sz w:val="28"/>
          <w:szCs w:val="28"/>
        </w:rPr>
        <w:t>)</w:t>
      </w:r>
      <w:r>
        <w:rPr>
          <w:sz w:val="28"/>
          <w:szCs w:val="28"/>
        </w:rPr>
        <w:t>,</w:t>
      </w:r>
      <w:r w:rsidRPr="00FB5E9C">
        <w:rPr>
          <w:sz w:val="28"/>
          <w:szCs w:val="28"/>
        </w:rPr>
        <w:t xml:space="preserve"> 59:32:3660004:52(ЗУ</w:t>
      </w:r>
      <w:r>
        <w:rPr>
          <w:sz w:val="28"/>
          <w:szCs w:val="28"/>
        </w:rPr>
        <w:t>4</w:t>
      </w:r>
      <w:r w:rsidRPr="00FB5E9C">
        <w:rPr>
          <w:sz w:val="28"/>
          <w:szCs w:val="28"/>
        </w:rPr>
        <w:t>)</w:t>
      </w:r>
      <w:r>
        <w:rPr>
          <w:sz w:val="28"/>
          <w:szCs w:val="28"/>
        </w:rPr>
        <w:t xml:space="preserve"> </w:t>
      </w:r>
      <w:r w:rsidRPr="00175F4E">
        <w:rPr>
          <w:sz w:val="28"/>
          <w:szCs w:val="28"/>
        </w:rPr>
        <w:t>образованы в результате раздела земельного</w:t>
      </w:r>
      <w:r>
        <w:rPr>
          <w:sz w:val="28"/>
          <w:szCs w:val="28"/>
        </w:rPr>
        <w:t xml:space="preserve"> </w:t>
      </w:r>
      <w:r w:rsidRPr="00175F4E">
        <w:rPr>
          <w:sz w:val="28"/>
          <w:szCs w:val="28"/>
        </w:rPr>
        <w:t xml:space="preserve">участка с кадастровым номером </w:t>
      </w:r>
      <w:r w:rsidRPr="00FB5E9C">
        <w:rPr>
          <w:sz w:val="28"/>
          <w:szCs w:val="28"/>
        </w:rPr>
        <w:t>59:32:3660004:52</w:t>
      </w:r>
      <w:r w:rsidRPr="00175F4E">
        <w:rPr>
          <w:sz w:val="28"/>
          <w:szCs w:val="28"/>
        </w:rPr>
        <w:t>. Основанием раздел</w:t>
      </w:r>
      <w:r>
        <w:rPr>
          <w:sz w:val="28"/>
          <w:szCs w:val="28"/>
        </w:rPr>
        <w:t xml:space="preserve">а </w:t>
      </w:r>
      <w:r w:rsidRPr="00175F4E">
        <w:rPr>
          <w:sz w:val="28"/>
          <w:szCs w:val="28"/>
        </w:rPr>
        <w:t xml:space="preserve"> являются части 1, 2статьи 11.4 ЗК РФ. Категория земли, вид разрешенного использования, собственник образуемых</w:t>
      </w:r>
      <w:r>
        <w:rPr>
          <w:sz w:val="28"/>
          <w:szCs w:val="28"/>
        </w:rPr>
        <w:t xml:space="preserve"> </w:t>
      </w:r>
      <w:r w:rsidRPr="00175F4E">
        <w:rPr>
          <w:sz w:val="28"/>
          <w:szCs w:val="28"/>
        </w:rPr>
        <w:t>земельных участков сохранятся, как у исходного земельного участка. Раздел земельного участка</w:t>
      </w:r>
      <w:r>
        <w:rPr>
          <w:sz w:val="28"/>
          <w:szCs w:val="28"/>
        </w:rPr>
        <w:t xml:space="preserve"> </w:t>
      </w:r>
      <w:r w:rsidRPr="00175F4E">
        <w:rPr>
          <w:sz w:val="28"/>
          <w:szCs w:val="28"/>
        </w:rPr>
        <w:t xml:space="preserve">с кадастровым номером </w:t>
      </w:r>
      <w:r w:rsidRPr="00FB5E9C">
        <w:rPr>
          <w:sz w:val="28"/>
          <w:szCs w:val="28"/>
        </w:rPr>
        <w:t>59:32:3660004:52</w:t>
      </w:r>
      <w:r>
        <w:rPr>
          <w:sz w:val="28"/>
          <w:szCs w:val="28"/>
        </w:rPr>
        <w:t xml:space="preserve"> </w:t>
      </w:r>
      <w:r w:rsidRPr="00175F4E">
        <w:rPr>
          <w:sz w:val="28"/>
          <w:szCs w:val="28"/>
        </w:rPr>
        <w:t>производится для образования земельн</w:t>
      </w:r>
      <w:r>
        <w:rPr>
          <w:sz w:val="28"/>
          <w:szCs w:val="28"/>
        </w:rPr>
        <w:t>ых</w:t>
      </w:r>
      <w:r w:rsidRPr="00175F4E">
        <w:rPr>
          <w:sz w:val="28"/>
          <w:szCs w:val="28"/>
        </w:rPr>
        <w:t xml:space="preserve"> участк</w:t>
      </w:r>
      <w:r>
        <w:rPr>
          <w:sz w:val="28"/>
          <w:szCs w:val="28"/>
        </w:rPr>
        <w:t xml:space="preserve">ов </w:t>
      </w:r>
      <w:r w:rsidRPr="00FB5E9C">
        <w:rPr>
          <w:sz w:val="28"/>
          <w:szCs w:val="28"/>
        </w:rPr>
        <w:t>59:32:3660004:52(ЗУ</w:t>
      </w:r>
      <w:proofErr w:type="gramStart"/>
      <w:r w:rsidRPr="00FB5E9C">
        <w:rPr>
          <w:sz w:val="28"/>
          <w:szCs w:val="28"/>
        </w:rPr>
        <w:t>1</w:t>
      </w:r>
      <w:proofErr w:type="gramEnd"/>
      <w:r w:rsidRPr="00FB5E9C">
        <w:rPr>
          <w:sz w:val="28"/>
          <w:szCs w:val="28"/>
        </w:rPr>
        <w:t>)</w:t>
      </w:r>
      <w:r>
        <w:rPr>
          <w:sz w:val="28"/>
          <w:szCs w:val="28"/>
        </w:rPr>
        <w:t xml:space="preserve">, </w:t>
      </w:r>
      <w:r w:rsidRPr="00FB5E9C">
        <w:rPr>
          <w:sz w:val="28"/>
          <w:szCs w:val="28"/>
        </w:rPr>
        <w:t>59:32:3660004:52(ЗУ</w:t>
      </w:r>
      <w:r>
        <w:rPr>
          <w:sz w:val="28"/>
          <w:szCs w:val="28"/>
        </w:rPr>
        <w:t>2</w:t>
      </w:r>
      <w:r w:rsidRPr="00FB5E9C">
        <w:rPr>
          <w:sz w:val="28"/>
          <w:szCs w:val="28"/>
        </w:rPr>
        <w:t>)</w:t>
      </w:r>
      <w:r>
        <w:rPr>
          <w:sz w:val="28"/>
          <w:szCs w:val="28"/>
        </w:rPr>
        <w:t>,</w:t>
      </w:r>
      <w:r w:rsidRPr="0021414E">
        <w:rPr>
          <w:sz w:val="28"/>
          <w:szCs w:val="28"/>
        </w:rPr>
        <w:t xml:space="preserve"> </w:t>
      </w:r>
      <w:r w:rsidRPr="00FB5E9C">
        <w:rPr>
          <w:sz w:val="28"/>
          <w:szCs w:val="28"/>
        </w:rPr>
        <w:t>59:32:3660004:52(ЗУ</w:t>
      </w:r>
      <w:r>
        <w:rPr>
          <w:sz w:val="28"/>
          <w:szCs w:val="28"/>
        </w:rPr>
        <w:t>3</w:t>
      </w:r>
      <w:r w:rsidRPr="00FB5E9C">
        <w:rPr>
          <w:sz w:val="28"/>
          <w:szCs w:val="28"/>
        </w:rPr>
        <w:t>)</w:t>
      </w:r>
      <w:r>
        <w:rPr>
          <w:sz w:val="28"/>
          <w:szCs w:val="28"/>
        </w:rPr>
        <w:t xml:space="preserve">, </w:t>
      </w:r>
      <w:r w:rsidRPr="00175F4E">
        <w:rPr>
          <w:sz w:val="28"/>
          <w:szCs w:val="28"/>
        </w:rPr>
        <w:t>с последующим изъятием для муниципальных нужд, согласно пункту 2 статьи 49</w:t>
      </w:r>
      <w:r>
        <w:rPr>
          <w:sz w:val="28"/>
          <w:szCs w:val="28"/>
        </w:rPr>
        <w:t xml:space="preserve"> </w:t>
      </w:r>
      <w:r w:rsidRPr="00175F4E">
        <w:rPr>
          <w:sz w:val="28"/>
          <w:szCs w:val="28"/>
        </w:rPr>
        <w:t xml:space="preserve">ЗК РФ - для размещения 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175F4E">
        <w:rPr>
          <w:sz w:val="28"/>
          <w:szCs w:val="28"/>
        </w:rPr>
        <w:t>.</w:t>
      </w:r>
    </w:p>
    <w:p w:rsidR="009E556D" w:rsidRDefault="009E556D" w:rsidP="009E556D">
      <w:pPr>
        <w:shd w:val="clear" w:color="auto" w:fill="FFFFFF"/>
        <w:spacing w:line="370" w:lineRule="exact"/>
        <w:ind w:left="75" w:right="141" w:firstLine="854"/>
        <w:jc w:val="both"/>
        <w:rPr>
          <w:sz w:val="28"/>
          <w:szCs w:val="28"/>
        </w:rPr>
      </w:pPr>
      <w:r w:rsidRPr="00175F4E">
        <w:rPr>
          <w:sz w:val="28"/>
          <w:szCs w:val="28"/>
        </w:rPr>
        <w:t xml:space="preserve">Земельные участки </w:t>
      </w:r>
      <w:r w:rsidRPr="0021414E">
        <w:rPr>
          <w:sz w:val="28"/>
          <w:szCs w:val="28"/>
        </w:rPr>
        <w:t>59:32:3660004:803</w:t>
      </w:r>
      <w:r w:rsidRPr="00FB5E9C">
        <w:rPr>
          <w:sz w:val="28"/>
          <w:szCs w:val="28"/>
        </w:rPr>
        <w:t>(ЗУ1)</w:t>
      </w:r>
      <w:r>
        <w:rPr>
          <w:sz w:val="28"/>
          <w:szCs w:val="28"/>
        </w:rPr>
        <w:t xml:space="preserve">, </w:t>
      </w:r>
      <w:r w:rsidRPr="0021414E">
        <w:rPr>
          <w:sz w:val="28"/>
          <w:szCs w:val="28"/>
        </w:rPr>
        <w:t>59:32:3660004:803</w:t>
      </w:r>
      <w:r w:rsidRPr="00FB5E9C">
        <w:rPr>
          <w:sz w:val="28"/>
          <w:szCs w:val="28"/>
        </w:rPr>
        <w:t>(ЗУ</w:t>
      </w:r>
      <w:r>
        <w:rPr>
          <w:sz w:val="28"/>
          <w:szCs w:val="28"/>
        </w:rPr>
        <w:t>2</w:t>
      </w:r>
      <w:r w:rsidRPr="00FB5E9C">
        <w:rPr>
          <w:sz w:val="28"/>
          <w:szCs w:val="28"/>
        </w:rPr>
        <w:t>)</w:t>
      </w:r>
      <w:r>
        <w:rPr>
          <w:sz w:val="28"/>
          <w:szCs w:val="28"/>
        </w:rPr>
        <w:t>,</w:t>
      </w:r>
      <w:r w:rsidRPr="0021414E">
        <w:rPr>
          <w:sz w:val="28"/>
          <w:szCs w:val="28"/>
        </w:rPr>
        <w:t xml:space="preserve"> 59:32:3660004:803</w:t>
      </w:r>
      <w:r>
        <w:rPr>
          <w:sz w:val="28"/>
          <w:szCs w:val="28"/>
        </w:rPr>
        <w:t xml:space="preserve">(ЗУ3), </w:t>
      </w:r>
      <w:r w:rsidRPr="00175F4E">
        <w:rPr>
          <w:sz w:val="28"/>
          <w:szCs w:val="28"/>
        </w:rPr>
        <w:t>образованы в результате раздела земельного</w:t>
      </w:r>
      <w:r>
        <w:rPr>
          <w:sz w:val="28"/>
          <w:szCs w:val="28"/>
        </w:rPr>
        <w:t xml:space="preserve"> </w:t>
      </w:r>
      <w:r w:rsidRPr="00175F4E">
        <w:rPr>
          <w:sz w:val="28"/>
          <w:szCs w:val="28"/>
        </w:rPr>
        <w:t xml:space="preserve">участка с кадастровым номером </w:t>
      </w:r>
      <w:r w:rsidRPr="0021414E">
        <w:rPr>
          <w:sz w:val="28"/>
          <w:szCs w:val="28"/>
        </w:rPr>
        <w:t>59:32:3660004:803</w:t>
      </w:r>
      <w:r w:rsidRPr="00175F4E">
        <w:rPr>
          <w:sz w:val="28"/>
          <w:szCs w:val="28"/>
        </w:rPr>
        <w:t>. Основанием раздел</w:t>
      </w:r>
      <w:r>
        <w:rPr>
          <w:sz w:val="28"/>
          <w:szCs w:val="28"/>
        </w:rPr>
        <w:t>а</w:t>
      </w:r>
      <w:r w:rsidRPr="00175F4E">
        <w:rPr>
          <w:sz w:val="28"/>
          <w:szCs w:val="28"/>
        </w:rPr>
        <w:t xml:space="preserve"> являются части 1, 2статьи 11.4 ЗК РФ. Категория земли, вид разрешенного использования, собственник образуемых</w:t>
      </w:r>
      <w:r>
        <w:rPr>
          <w:sz w:val="28"/>
          <w:szCs w:val="28"/>
        </w:rPr>
        <w:t xml:space="preserve"> </w:t>
      </w:r>
      <w:r w:rsidRPr="00175F4E">
        <w:rPr>
          <w:sz w:val="28"/>
          <w:szCs w:val="28"/>
        </w:rPr>
        <w:t>земельных участков сохранятся, как у исходного земельного участка. Раздел земельного участка</w:t>
      </w:r>
      <w:r>
        <w:rPr>
          <w:sz w:val="28"/>
          <w:szCs w:val="28"/>
        </w:rPr>
        <w:t xml:space="preserve"> </w:t>
      </w:r>
      <w:r w:rsidRPr="00175F4E">
        <w:rPr>
          <w:sz w:val="28"/>
          <w:szCs w:val="28"/>
        </w:rPr>
        <w:t xml:space="preserve">с кадастровым номером </w:t>
      </w:r>
      <w:r w:rsidRPr="0021414E">
        <w:rPr>
          <w:sz w:val="28"/>
          <w:szCs w:val="28"/>
        </w:rPr>
        <w:t>59:32:3660004:803</w:t>
      </w:r>
      <w:r>
        <w:rPr>
          <w:sz w:val="28"/>
          <w:szCs w:val="28"/>
        </w:rPr>
        <w:t xml:space="preserve"> </w:t>
      </w:r>
      <w:r w:rsidRPr="00175F4E">
        <w:rPr>
          <w:sz w:val="28"/>
          <w:szCs w:val="28"/>
        </w:rPr>
        <w:t>производится для образования земельного участка</w:t>
      </w:r>
      <w:r>
        <w:rPr>
          <w:sz w:val="28"/>
          <w:szCs w:val="28"/>
        </w:rPr>
        <w:t xml:space="preserve"> </w:t>
      </w:r>
      <w:r w:rsidRPr="0021414E">
        <w:rPr>
          <w:sz w:val="28"/>
          <w:szCs w:val="28"/>
        </w:rPr>
        <w:t>59:32:3660004:803</w:t>
      </w:r>
      <w:r w:rsidRPr="00FB5E9C">
        <w:rPr>
          <w:sz w:val="28"/>
          <w:szCs w:val="28"/>
        </w:rPr>
        <w:t>(ЗУ</w:t>
      </w:r>
      <w:proofErr w:type="gramStart"/>
      <w:r w:rsidRPr="00FB5E9C">
        <w:rPr>
          <w:sz w:val="28"/>
          <w:szCs w:val="28"/>
        </w:rPr>
        <w:t>1</w:t>
      </w:r>
      <w:proofErr w:type="gramEnd"/>
      <w:r w:rsidRPr="00FB5E9C">
        <w:rPr>
          <w:sz w:val="28"/>
          <w:szCs w:val="28"/>
        </w:rPr>
        <w:t>)</w:t>
      </w:r>
      <w:r>
        <w:rPr>
          <w:sz w:val="28"/>
          <w:szCs w:val="28"/>
        </w:rPr>
        <w:t xml:space="preserve">, </w:t>
      </w:r>
      <w:r w:rsidRPr="0021414E">
        <w:rPr>
          <w:sz w:val="28"/>
          <w:szCs w:val="28"/>
        </w:rPr>
        <w:t>59:32:3660004:803</w:t>
      </w:r>
      <w:r>
        <w:rPr>
          <w:sz w:val="28"/>
          <w:szCs w:val="28"/>
        </w:rPr>
        <w:t>(ЗУ2) с</w:t>
      </w:r>
      <w:r w:rsidRPr="00175F4E">
        <w:rPr>
          <w:sz w:val="28"/>
          <w:szCs w:val="28"/>
        </w:rPr>
        <w:t xml:space="preserve"> последующим изъятием для муниципальных нужд, согласно пункту 2 статьи 49</w:t>
      </w:r>
      <w:r>
        <w:rPr>
          <w:sz w:val="28"/>
          <w:szCs w:val="28"/>
        </w:rPr>
        <w:t xml:space="preserve"> </w:t>
      </w:r>
      <w:r w:rsidRPr="00175F4E">
        <w:rPr>
          <w:sz w:val="28"/>
          <w:szCs w:val="28"/>
        </w:rPr>
        <w:t xml:space="preserve">ЗК РФ - для размещения 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175F4E">
        <w:rPr>
          <w:sz w:val="28"/>
          <w:szCs w:val="28"/>
        </w:rPr>
        <w:t>.</w:t>
      </w:r>
    </w:p>
    <w:p w:rsidR="009E556D" w:rsidRDefault="009E556D" w:rsidP="009E556D">
      <w:pPr>
        <w:shd w:val="clear" w:color="auto" w:fill="FFFFFF"/>
        <w:spacing w:line="370" w:lineRule="exact"/>
        <w:ind w:left="75" w:right="141" w:firstLine="854"/>
        <w:jc w:val="both"/>
        <w:rPr>
          <w:sz w:val="28"/>
          <w:szCs w:val="28"/>
        </w:rPr>
      </w:pPr>
      <w:r w:rsidRPr="00175F4E">
        <w:rPr>
          <w:sz w:val="28"/>
          <w:szCs w:val="28"/>
        </w:rPr>
        <w:t xml:space="preserve">Земельные участки </w:t>
      </w:r>
      <w:r w:rsidRPr="0021414E">
        <w:rPr>
          <w:sz w:val="28"/>
          <w:szCs w:val="28"/>
        </w:rPr>
        <w:t>59:32:3660004:142(ЗУ1)</w:t>
      </w:r>
      <w:r>
        <w:rPr>
          <w:sz w:val="28"/>
          <w:szCs w:val="28"/>
        </w:rPr>
        <w:t xml:space="preserve">, </w:t>
      </w:r>
      <w:r w:rsidRPr="0021414E">
        <w:rPr>
          <w:sz w:val="28"/>
          <w:szCs w:val="28"/>
        </w:rPr>
        <w:t>59:32:3660004:142(ЗУ2)</w:t>
      </w:r>
      <w:r>
        <w:rPr>
          <w:sz w:val="28"/>
          <w:szCs w:val="28"/>
        </w:rPr>
        <w:t xml:space="preserve">, </w:t>
      </w:r>
      <w:r w:rsidRPr="00175F4E">
        <w:rPr>
          <w:sz w:val="28"/>
          <w:szCs w:val="28"/>
        </w:rPr>
        <w:t>образованы в результате раздела земельного</w:t>
      </w:r>
      <w:r>
        <w:rPr>
          <w:sz w:val="28"/>
          <w:szCs w:val="28"/>
        </w:rPr>
        <w:t xml:space="preserve"> </w:t>
      </w:r>
      <w:r w:rsidRPr="00175F4E">
        <w:rPr>
          <w:sz w:val="28"/>
          <w:szCs w:val="28"/>
        </w:rPr>
        <w:t xml:space="preserve">участка с кадастровым номером </w:t>
      </w:r>
      <w:r w:rsidRPr="0021414E">
        <w:rPr>
          <w:sz w:val="28"/>
          <w:szCs w:val="28"/>
        </w:rPr>
        <w:t>59:32:3660004:142(1)</w:t>
      </w:r>
      <w:r w:rsidRPr="00175F4E">
        <w:rPr>
          <w:sz w:val="28"/>
          <w:szCs w:val="28"/>
        </w:rPr>
        <w:t>. Основанием раздел</w:t>
      </w:r>
      <w:r>
        <w:rPr>
          <w:sz w:val="28"/>
          <w:szCs w:val="28"/>
        </w:rPr>
        <w:t>а</w:t>
      </w:r>
      <w:r w:rsidRPr="00175F4E">
        <w:rPr>
          <w:sz w:val="28"/>
          <w:szCs w:val="28"/>
        </w:rPr>
        <w:t xml:space="preserve"> являются части 1, 2статьи 11.4 ЗК РФ. Категория земли, вид разрешенного использования, собственник образуемых</w:t>
      </w:r>
      <w:r>
        <w:rPr>
          <w:sz w:val="28"/>
          <w:szCs w:val="28"/>
        </w:rPr>
        <w:t xml:space="preserve"> </w:t>
      </w:r>
      <w:r w:rsidRPr="00175F4E">
        <w:rPr>
          <w:sz w:val="28"/>
          <w:szCs w:val="28"/>
        </w:rPr>
        <w:t>земельных участков сохранятся, как у исходного земельного участка. Раздел земельного участка</w:t>
      </w:r>
      <w:r>
        <w:rPr>
          <w:sz w:val="28"/>
          <w:szCs w:val="28"/>
        </w:rPr>
        <w:t xml:space="preserve"> </w:t>
      </w:r>
      <w:r w:rsidRPr="00175F4E">
        <w:rPr>
          <w:sz w:val="28"/>
          <w:szCs w:val="28"/>
        </w:rPr>
        <w:t xml:space="preserve">с кадастровым номером </w:t>
      </w:r>
      <w:r w:rsidRPr="0021414E">
        <w:rPr>
          <w:sz w:val="28"/>
          <w:szCs w:val="28"/>
        </w:rPr>
        <w:t>59:32:3660004:142(1)</w:t>
      </w:r>
      <w:r>
        <w:rPr>
          <w:sz w:val="28"/>
          <w:szCs w:val="28"/>
        </w:rPr>
        <w:t xml:space="preserve"> </w:t>
      </w:r>
      <w:r w:rsidRPr="00175F4E">
        <w:rPr>
          <w:sz w:val="28"/>
          <w:szCs w:val="28"/>
        </w:rPr>
        <w:t>производится для образования земельного участка</w:t>
      </w:r>
      <w:r>
        <w:rPr>
          <w:sz w:val="28"/>
          <w:szCs w:val="28"/>
        </w:rPr>
        <w:t xml:space="preserve"> </w:t>
      </w:r>
      <w:r w:rsidRPr="0021414E">
        <w:rPr>
          <w:sz w:val="28"/>
          <w:szCs w:val="28"/>
        </w:rPr>
        <w:t>59:32:3660004:142</w:t>
      </w:r>
      <w:r w:rsidRPr="00FB5E9C">
        <w:rPr>
          <w:sz w:val="28"/>
          <w:szCs w:val="28"/>
        </w:rPr>
        <w:t xml:space="preserve"> (ЗУ</w:t>
      </w:r>
      <w:proofErr w:type="gramStart"/>
      <w:r w:rsidRPr="00FB5E9C">
        <w:rPr>
          <w:sz w:val="28"/>
          <w:szCs w:val="28"/>
        </w:rPr>
        <w:t>1</w:t>
      </w:r>
      <w:proofErr w:type="gramEnd"/>
      <w:r w:rsidRPr="00FB5E9C">
        <w:rPr>
          <w:sz w:val="28"/>
          <w:szCs w:val="28"/>
        </w:rPr>
        <w:t>)</w:t>
      </w:r>
      <w:r>
        <w:rPr>
          <w:sz w:val="28"/>
          <w:szCs w:val="28"/>
        </w:rPr>
        <w:t>, с</w:t>
      </w:r>
      <w:r w:rsidRPr="00175F4E">
        <w:rPr>
          <w:sz w:val="28"/>
          <w:szCs w:val="28"/>
        </w:rPr>
        <w:t xml:space="preserve"> последующим изъятием для муниципальных нужд, согласно пункту 2 статьи 49</w:t>
      </w:r>
      <w:r>
        <w:rPr>
          <w:sz w:val="28"/>
          <w:szCs w:val="28"/>
        </w:rPr>
        <w:t xml:space="preserve"> </w:t>
      </w:r>
      <w:r w:rsidRPr="00175F4E">
        <w:rPr>
          <w:sz w:val="28"/>
          <w:szCs w:val="28"/>
        </w:rPr>
        <w:t xml:space="preserve">ЗК РФ - для размещения 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175F4E">
        <w:rPr>
          <w:sz w:val="28"/>
          <w:szCs w:val="28"/>
        </w:rPr>
        <w:t>.</w:t>
      </w:r>
    </w:p>
    <w:p w:rsidR="009E556D" w:rsidRDefault="009E556D" w:rsidP="009E556D">
      <w:pPr>
        <w:shd w:val="clear" w:color="auto" w:fill="FFFFFF"/>
        <w:spacing w:line="370" w:lineRule="exact"/>
        <w:ind w:left="75" w:right="141" w:firstLine="854"/>
        <w:jc w:val="both"/>
        <w:rPr>
          <w:sz w:val="28"/>
          <w:szCs w:val="28"/>
        </w:rPr>
      </w:pPr>
      <w:r w:rsidRPr="00175F4E">
        <w:rPr>
          <w:sz w:val="28"/>
          <w:szCs w:val="28"/>
        </w:rPr>
        <w:t xml:space="preserve">Земельные участки </w:t>
      </w:r>
      <w:r w:rsidRPr="0021414E">
        <w:rPr>
          <w:sz w:val="28"/>
          <w:szCs w:val="28"/>
        </w:rPr>
        <w:t>59:32:3660004:142(ЗУ3)</w:t>
      </w:r>
      <w:r>
        <w:rPr>
          <w:sz w:val="28"/>
          <w:szCs w:val="28"/>
        </w:rPr>
        <w:t xml:space="preserve">, </w:t>
      </w:r>
      <w:r w:rsidRPr="0021414E">
        <w:rPr>
          <w:sz w:val="28"/>
          <w:szCs w:val="28"/>
        </w:rPr>
        <w:t>59:32:3660004:142(ЗУ</w:t>
      </w:r>
      <w:r>
        <w:rPr>
          <w:sz w:val="28"/>
          <w:szCs w:val="28"/>
        </w:rPr>
        <w:t>4</w:t>
      </w:r>
      <w:r w:rsidRPr="0021414E">
        <w:rPr>
          <w:sz w:val="28"/>
          <w:szCs w:val="28"/>
        </w:rPr>
        <w:t>)</w:t>
      </w:r>
      <w:r>
        <w:rPr>
          <w:sz w:val="28"/>
          <w:szCs w:val="28"/>
        </w:rPr>
        <w:t xml:space="preserve">, </w:t>
      </w:r>
      <w:r w:rsidRPr="00175F4E">
        <w:rPr>
          <w:sz w:val="28"/>
          <w:szCs w:val="28"/>
        </w:rPr>
        <w:t>образованы в результате раздела земельного</w:t>
      </w:r>
      <w:r>
        <w:rPr>
          <w:sz w:val="28"/>
          <w:szCs w:val="28"/>
        </w:rPr>
        <w:t xml:space="preserve"> </w:t>
      </w:r>
      <w:r w:rsidRPr="00175F4E">
        <w:rPr>
          <w:sz w:val="28"/>
          <w:szCs w:val="28"/>
        </w:rPr>
        <w:t xml:space="preserve">участка с кадастровым номером </w:t>
      </w:r>
      <w:r w:rsidRPr="0021414E">
        <w:rPr>
          <w:sz w:val="28"/>
          <w:szCs w:val="28"/>
        </w:rPr>
        <w:t>59:32:3660004:142(2)</w:t>
      </w:r>
      <w:r>
        <w:rPr>
          <w:sz w:val="28"/>
          <w:szCs w:val="28"/>
        </w:rPr>
        <w:t xml:space="preserve">. </w:t>
      </w:r>
      <w:r w:rsidRPr="00175F4E">
        <w:rPr>
          <w:sz w:val="28"/>
          <w:szCs w:val="28"/>
        </w:rPr>
        <w:t>Основанием раздел</w:t>
      </w:r>
      <w:r>
        <w:rPr>
          <w:sz w:val="28"/>
          <w:szCs w:val="28"/>
        </w:rPr>
        <w:t>а</w:t>
      </w:r>
      <w:r w:rsidRPr="00175F4E">
        <w:rPr>
          <w:sz w:val="28"/>
          <w:szCs w:val="28"/>
        </w:rPr>
        <w:t xml:space="preserve"> являются части 1, 2статьи 11.4 ЗК РФ. Категория земли, вид разрешенного использования, собственник образуемых</w:t>
      </w:r>
      <w:r>
        <w:rPr>
          <w:sz w:val="28"/>
          <w:szCs w:val="28"/>
        </w:rPr>
        <w:t xml:space="preserve"> </w:t>
      </w:r>
      <w:r w:rsidRPr="00175F4E">
        <w:rPr>
          <w:sz w:val="28"/>
          <w:szCs w:val="28"/>
        </w:rPr>
        <w:t>земельных участков сохранятся, как у исходного земельного участка. Раздел земельного участка</w:t>
      </w:r>
      <w:r>
        <w:rPr>
          <w:sz w:val="28"/>
          <w:szCs w:val="28"/>
        </w:rPr>
        <w:t xml:space="preserve"> </w:t>
      </w:r>
      <w:r w:rsidRPr="00175F4E">
        <w:rPr>
          <w:sz w:val="28"/>
          <w:szCs w:val="28"/>
        </w:rPr>
        <w:t xml:space="preserve">с кадастровым номером </w:t>
      </w:r>
      <w:r w:rsidRPr="0021414E">
        <w:rPr>
          <w:sz w:val="28"/>
          <w:szCs w:val="28"/>
        </w:rPr>
        <w:t>59:32:3660004:142(2)</w:t>
      </w:r>
      <w:r>
        <w:rPr>
          <w:sz w:val="28"/>
          <w:szCs w:val="28"/>
        </w:rPr>
        <w:t xml:space="preserve"> </w:t>
      </w:r>
      <w:r w:rsidRPr="00175F4E">
        <w:rPr>
          <w:sz w:val="28"/>
          <w:szCs w:val="28"/>
        </w:rPr>
        <w:t>производится для образования земельного участка</w:t>
      </w:r>
      <w:r>
        <w:rPr>
          <w:sz w:val="28"/>
          <w:szCs w:val="28"/>
        </w:rPr>
        <w:t xml:space="preserve"> </w:t>
      </w:r>
      <w:r w:rsidRPr="0021414E">
        <w:rPr>
          <w:sz w:val="28"/>
          <w:szCs w:val="28"/>
        </w:rPr>
        <w:t>59:32:3660004:142</w:t>
      </w:r>
      <w:r w:rsidRPr="00FB5E9C">
        <w:rPr>
          <w:sz w:val="28"/>
          <w:szCs w:val="28"/>
        </w:rPr>
        <w:t xml:space="preserve"> (ЗУ</w:t>
      </w:r>
      <w:r>
        <w:rPr>
          <w:sz w:val="28"/>
          <w:szCs w:val="28"/>
        </w:rPr>
        <w:t>3</w:t>
      </w:r>
      <w:r w:rsidRPr="00FB5E9C">
        <w:rPr>
          <w:sz w:val="28"/>
          <w:szCs w:val="28"/>
        </w:rPr>
        <w:t>)</w:t>
      </w:r>
      <w:r>
        <w:rPr>
          <w:sz w:val="28"/>
          <w:szCs w:val="28"/>
        </w:rPr>
        <w:t>, с</w:t>
      </w:r>
      <w:r w:rsidRPr="00175F4E">
        <w:rPr>
          <w:sz w:val="28"/>
          <w:szCs w:val="28"/>
        </w:rPr>
        <w:t xml:space="preserve"> последующим изъятием для муниципальных нужд, согласно пункту 2 статьи 49</w:t>
      </w:r>
      <w:r>
        <w:rPr>
          <w:sz w:val="28"/>
          <w:szCs w:val="28"/>
        </w:rPr>
        <w:t xml:space="preserve"> </w:t>
      </w:r>
      <w:r w:rsidRPr="00175F4E">
        <w:rPr>
          <w:sz w:val="28"/>
          <w:szCs w:val="28"/>
        </w:rPr>
        <w:t xml:space="preserve">ЗК РФ - для размещения 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175F4E">
        <w:rPr>
          <w:sz w:val="28"/>
          <w:szCs w:val="28"/>
        </w:rPr>
        <w:t>.</w:t>
      </w:r>
    </w:p>
    <w:p w:rsidR="009E556D" w:rsidRDefault="009E556D" w:rsidP="009E556D">
      <w:pPr>
        <w:shd w:val="clear" w:color="auto" w:fill="FFFFFF"/>
        <w:spacing w:line="370" w:lineRule="exact"/>
        <w:ind w:left="75" w:right="141" w:firstLine="854"/>
        <w:jc w:val="both"/>
        <w:rPr>
          <w:sz w:val="28"/>
          <w:szCs w:val="28"/>
        </w:rPr>
      </w:pPr>
      <w:r w:rsidRPr="00175F4E">
        <w:rPr>
          <w:sz w:val="28"/>
          <w:szCs w:val="28"/>
        </w:rPr>
        <w:t xml:space="preserve">Земельные участки </w:t>
      </w:r>
      <w:r w:rsidRPr="0021414E">
        <w:rPr>
          <w:sz w:val="28"/>
          <w:szCs w:val="28"/>
        </w:rPr>
        <w:t>59:32:3660004:142(ЗУ</w:t>
      </w:r>
      <w:r>
        <w:rPr>
          <w:sz w:val="28"/>
          <w:szCs w:val="28"/>
        </w:rPr>
        <w:t>5</w:t>
      </w:r>
      <w:r w:rsidRPr="0021414E">
        <w:rPr>
          <w:sz w:val="28"/>
          <w:szCs w:val="28"/>
        </w:rPr>
        <w:t>)</w:t>
      </w:r>
      <w:r>
        <w:rPr>
          <w:sz w:val="28"/>
          <w:szCs w:val="28"/>
        </w:rPr>
        <w:t xml:space="preserve">, </w:t>
      </w:r>
      <w:r w:rsidRPr="0021414E">
        <w:rPr>
          <w:sz w:val="28"/>
          <w:szCs w:val="28"/>
        </w:rPr>
        <w:t>59:32:3660004:142(ЗУ</w:t>
      </w:r>
      <w:r>
        <w:rPr>
          <w:sz w:val="28"/>
          <w:szCs w:val="28"/>
        </w:rPr>
        <w:t>5</w:t>
      </w:r>
      <w:r w:rsidRPr="0021414E">
        <w:rPr>
          <w:sz w:val="28"/>
          <w:szCs w:val="28"/>
        </w:rPr>
        <w:t>)</w:t>
      </w:r>
      <w:r>
        <w:rPr>
          <w:sz w:val="28"/>
          <w:szCs w:val="28"/>
        </w:rPr>
        <w:t xml:space="preserve">, </w:t>
      </w:r>
      <w:r w:rsidRPr="00175F4E">
        <w:rPr>
          <w:sz w:val="28"/>
          <w:szCs w:val="28"/>
        </w:rPr>
        <w:t>образованы в результате раздела земельного</w:t>
      </w:r>
      <w:r>
        <w:rPr>
          <w:sz w:val="28"/>
          <w:szCs w:val="28"/>
        </w:rPr>
        <w:t xml:space="preserve"> </w:t>
      </w:r>
      <w:r w:rsidRPr="00175F4E">
        <w:rPr>
          <w:sz w:val="28"/>
          <w:szCs w:val="28"/>
        </w:rPr>
        <w:t xml:space="preserve">участка с кадастровым номером </w:t>
      </w:r>
      <w:r w:rsidRPr="0021414E">
        <w:rPr>
          <w:sz w:val="28"/>
          <w:szCs w:val="28"/>
        </w:rPr>
        <w:t>59:32:3660004:142(</w:t>
      </w:r>
      <w:r>
        <w:rPr>
          <w:sz w:val="28"/>
          <w:szCs w:val="28"/>
        </w:rPr>
        <w:t>3</w:t>
      </w:r>
      <w:r w:rsidRPr="0021414E">
        <w:rPr>
          <w:sz w:val="28"/>
          <w:szCs w:val="28"/>
        </w:rPr>
        <w:t>)</w:t>
      </w:r>
      <w:r>
        <w:rPr>
          <w:sz w:val="28"/>
          <w:szCs w:val="28"/>
        </w:rPr>
        <w:t xml:space="preserve">. </w:t>
      </w:r>
      <w:r w:rsidRPr="00175F4E">
        <w:rPr>
          <w:sz w:val="28"/>
          <w:szCs w:val="28"/>
        </w:rPr>
        <w:t>Основанием раздел</w:t>
      </w:r>
      <w:r>
        <w:rPr>
          <w:sz w:val="28"/>
          <w:szCs w:val="28"/>
        </w:rPr>
        <w:t>а</w:t>
      </w:r>
      <w:r w:rsidRPr="00175F4E">
        <w:rPr>
          <w:sz w:val="28"/>
          <w:szCs w:val="28"/>
        </w:rPr>
        <w:t xml:space="preserve"> являются части 1, 2статьи 11.4 ЗК РФ. Категория земли, вид разрешенного использования, собственник образуемых</w:t>
      </w:r>
      <w:r>
        <w:rPr>
          <w:sz w:val="28"/>
          <w:szCs w:val="28"/>
        </w:rPr>
        <w:t xml:space="preserve"> </w:t>
      </w:r>
      <w:r w:rsidRPr="00175F4E">
        <w:rPr>
          <w:sz w:val="28"/>
          <w:szCs w:val="28"/>
        </w:rPr>
        <w:t>земельных участков сохранятся, как у исходного земельного участка. Раздел земельного участка</w:t>
      </w:r>
      <w:r>
        <w:rPr>
          <w:sz w:val="28"/>
          <w:szCs w:val="28"/>
        </w:rPr>
        <w:t xml:space="preserve"> </w:t>
      </w:r>
      <w:r w:rsidRPr="00175F4E">
        <w:rPr>
          <w:sz w:val="28"/>
          <w:szCs w:val="28"/>
        </w:rPr>
        <w:t xml:space="preserve">с кадастровым номером </w:t>
      </w:r>
      <w:r w:rsidRPr="0021414E">
        <w:rPr>
          <w:sz w:val="28"/>
          <w:szCs w:val="28"/>
        </w:rPr>
        <w:t>59:32:3660004:142(</w:t>
      </w:r>
      <w:r>
        <w:rPr>
          <w:sz w:val="28"/>
          <w:szCs w:val="28"/>
        </w:rPr>
        <w:t>3</w:t>
      </w:r>
      <w:r w:rsidRPr="0021414E">
        <w:rPr>
          <w:sz w:val="28"/>
          <w:szCs w:val="28"/>
        </w:rPr>
        <w:t>)</w:t>
      </w:r>
      <w:r>
        <w:rPr>
          <w:sz w:val="28"/>
          <w:szCs w:val="28"/>
        </w:rPr>
        <w:t xml:space="preserve"> </w:t>
      </w:r>
      <w:r w:rsidRPr="00175F4E">
        <w:rPr>
          <w:sz w:val="28"/>
          <w:szCs w:val="28"/>
        </w:rPr>
        <w:t>производится для образования земельного участка</w:t>
      </w:r>
      <w:r>
        <w:rPr>
          <w:sz w:val="28"/>
          <w:szCs w:val="28"/>
        </w:rPr>
        <w:t xml:space="preserve"> </w:t>
      </w:r>
      <w:r w:rsidRPr="0021414E">
        <w:rPr>
          <w:sz w:val="28"/>
          <w:szCs w:val="28"/>
        </w:rPr>
        <w:t>59:32:3660004:142</w:t>
      </w:r>
      <w:r w:rsidRPr="00FB5E9C">
        <w:rPr>
          <w:sz w:val="28"/>
          <w:szCs w:val="28"/>
        </w:rPr>
        <w:t xml:space="preserve"> (ЗУ</w:t>
      </w:r>
      <w:r>
        <w:rPr>
          <w:sz w:val="28"/>
          <w:szCs w:val="28"/>
        </w:rPr>
        <w:t>5</w:t>
      </w:r>
      <w:r w:rsidRPr="00FB5E9C">
        <w:rPr>
          <w:sz w:val="28"/>
          <w:szCs w:val="28"/>
        </w:rPr>
        <w:t>)</w:t>
      </w:r>
      <w:r>
        <w:rPr>
          <w:sz w:val="28"/>
          <w:szCs w:val="28"/>
        </w:rPr>
        <w:t>, с</w:t>
      </w:r>
      <w:r w:rsidRPr="00175F4E">
        <w:rPr>
          <w:sz w:val="28"/>
          <w:szCs w:val="28"/>
        </w:rPr>
        <w:t xml:space="preserve"> последующим изъятием для муниципальных нужд, согласно пункту 2 статьи 49</w:t>
      </w:r>
      <w:r>
        <w:rPr>
          <w:sz w:val="28"/>
          <w:szCs w:val="28"/>
        </w:rPr>
        <w:t xml:space="preserve"> </w:t>
      </w:r>
      <w:r w:rsidRPr="00175F4E">
        <w:rPr>
          <w:sz w:val="28"/>
          <w:szCs w:val="28"/>
        </w:rPr>
        <w:t xml:space="preserve">ЗК РФ - для размещения 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175F4E">
        <w:rPr>
          <w:sz w:val="28"/>
          <w:szCs w:val="28"/>
        </w:rPr>
        <w:t>.</w:t>
      </w:r>
    </w:p>
    <w:p w:rsidR="009E556D" w:rsidRDefault="009E556D" w:rsidP="009E556D">
      <w:pPr>
        <w:shd w:val="clear" w:color="auto" w:fill="FFFFFF"/>
        <w:spacing w:line="370" w:lineRule="exact"/>
        <w:ind w:left="75" w:right="141" w:firstLine="854"/>
        <w:jc w:val="both"/>
        <w:rPr>
          <w:sz w:val="28"/>
          <w:szCs w:val="28"/>
        </w:rPr>
      </w:pPr>
      <w:r w:rsidRPr="00175F4E">
        <w:rPr>
          <w:sz w:val="28"/>
          <w:szCs w:val="28"/>
        </w:rPr>
        <w:t xml:space="preserve">Земельные участки </w:t>
      </w:r>
      <w:r w:rsidRPr="00B11ECE">
        <w:rPr>
          <w:sz w:val="28"/>
          <w:szCs w:val="28"/>
        </w:rPr>
        <w:t>59:32:3660004:1932</w:t>
      </w:r>
      <w:r w:rsidRPr="00FB5E9C">
        <w:rPr>
          <w:sz w:val="28"/>
          <w:szCs w:val="28"/>
        </w:rPr>
        <w:t>(ЗУ1)</w:t>
      </w:r>
      <w:r>
        <w:rPr>
          <w:sz w:val="28"/>
          <w:szCs w:val="28"/>
        </w:rPr>
        <w:t xml:space="preserve">, </w:t>
      </w:r>
      <w:r w:rsidRPr="00B11ECE">
        <w:rPr>
          <w:sz w:val="28"/>
          <w:szCs w:val="28"/>
        </w:rPr>
        <w:t>59:32:3660004:1932</w:t>
      </w:r>
      <w:r w:rsidRPr="00FB5E9C">
        <w:rPr>
          <w:sz w:val="28"/>
          <w:szCs w:val="28"/>
        </w:rPr>
        <w:t>(ЗУ</w:t>
      </w:r>
      <w:r>
        <w:rPr>
          <w:sz w:val="28"/>
          <w:szCs w:val="28"/>
        </w:rPr>
        <w:t>2</w:t>
      </w:r>
      <w:r w:rsidRPr="00FB5E9C">
        <w:rPr>
          <w:sz w:val="28"/>
          <w:szCs w:val="28"/>
        </w:rPr>
        <w:t>)</w:t>
      </w:r>
      <w:r>
        <w:rPr>
          <w:sz w:val="28"/>
          <w:szCs w:val="28"/>
        </w:rPr>
        <w:t>,</w:t>
      </w:r>
      <w:r w:rsidRPr="0021414E">
        <w:rPr>
          <w:sz w:val="28"/>
          <w:szCs w:val="28"/>
        </w:rPr>
        <w:t xml:space="preserve"> </w:t>
      </w:r>
      <w:r w:rsidRPr="00B11ECE">
        <w:rPr>
          <w:sz w:val="28"/>
          <w:szCs w:val="28"/>
        </w:rPr>
        <w:t>59:32:3660004:1932</w:t>
      </w:r>
      <w:r>
        <w:rPr>
          <w:sz w:val="28"/>
          <w:szCs w:val="28"/>
        </w:rPr>
        <w:t xml:space="preserve">(ЗУ3), </w:t>
      </w:r>
      <w:r w:rsidRPr="00175F4E">
        <w:rPr>
          <w:sz w:val="28"/>
          <w:szCs w:val="28"/>
        </w:rPr>
        <w:t>образованы в результате раздела земельного</w:t>
      </w:r>
      <w:r>
        <w:rPr>
          <w:sz w:val="28"/>
          <w:szCs w:val="28"/>
        </w:rPr>
        <w:t xml:space="preserve"> </w:t>
      </w:r>
      <w:r w:rsidRPr="00175F4E">
        <w:rPr>
          <w:sz w:val="28"/>
          <w:szCs w:val="28"/>
        </w:rPr>
        <w:t xml:space="preserve">участка с кадастровым номером </w:t>
      </w:r>
      <w:r w:rsidRPr="00B11ECE">
        <w:rPr>
          <w:sz w:val="28"/>
          <w:szCs w:val="28"/>
        </w:rPr>
        <w:t>59:32:3660004:1932</w:t>
      </w:r>
      <w:r w:rsidRPr="00175F4E">
        <w:rPr>
          <w:sz w:val="28"/>
          <w:szCs w:val="28"/>
        </w:rPr>
        <w:t>. Основанием раздел</w:t>
      </w:r>
      <w:r>
        <w:rPr>
          <w:sz w:val="28"/>
          <w:szCs w:val="28"/>
        </w:rPr>
        <w:t>а</w:t>
      </w:r>
      <w:r w:rsidRPr="00175F4E">
        <w:rPr>
          <w:sz w:val="28"/>
          <w:szCs w:val="28"/>
        </w:rPr>
        <w:t xml:space="preserve"> являются части 1, 2статьи 11.4 ЗК РФ. Категория земли, вид разрешенного использования, собственник образуемых</w:t>
      </w:r>
      <w:r>
        <w:rPr>
          <w:sz w:val="28"/>
          <w:szCs w:val="28"/>
        </w:rPr>
        <w:t xml:space="preserve"> </w:t>
      </w:r>
      <w:r w:rsidRPr="00175F4E">
        <w:rPr>
          <w:sz w:val="28"/>
          <w:szCs w:val="28"/>
        </w:rPr>
        <w:t>земельных участков сохранятся, как у исходного земельного участка. Раздел земельного участка</w:t>
      </w:r>
      <w:r>
        <w:rPr>
          <w:sz w:val="28"/>
          <w:szCs w:val="28"/>
        </w:rPr>
        <w:t xml:space="preserve"> </w:t>
      </w:r>
      <w:r w:rsidRPr="00175F4E">
        <w:rPr>
          <w:sz w:val="28"/>
          <w:szCs w:val="28"/>
        </w:rPr>
        <w:t xml:space="preserve">с кадастровым номером </w:t>
      </w:r>
      <w:r w:rsidRPr="0021414E">
        <w:rPr>
          <w:sz w:val="28"/>
          <w:szCs w:val="28"/>
        </w:rPr>
        <w:t>59:32:3660004:</w:t>
      </w:r>
      <w:r w:rsidRPr="00B11ECE">
        <w:rPr>
          <w:sz w:val="28"/>
          <w:szCs w:val="28"/>
        </w:rPr>
        <w:t xml:space="preserve"> 1932</w:t>
      </w:r>
      <w:r>
        <w:rPr>
          <w:sz w:val="28"/>
          <w:szCs w:val="28"/>
        </w:rPr>
        <w:t xml:space="preserve"> </w:t>
      </w:r>
      <w:r w:rsidRPr="00175F4E">
        <w:rPr>
          <w:sz w:val="28"/>
          <w:szCs w:val="28"/>
        </w:rPr>
        <w:t>производится для образования земельного участка</w:t>
      </w:r>
      <w:r>
        <w:rPr>
          <w:sz w:val="28"/>
          <w:szCs w:val="28"/>
        </w:rPr>
        <w:t xml:space="preserve"> </w:t>
      </w:r>
      <w:r w:rsidRPr="0021414E">
        <w:rPr>
          <w:sz w:val="28"/>
          <w:szCs w:val="28"/>
        </w:rPr>
        <w:t>59:32:3660004:</w:t>
      </w:r>
      <w:r w:rsidRPr="00B11ECE">
        <w:rPr>
          <w:sz w:val="28"/>
          <w:szCs w:val="28"/>
        </w:rPr>
        <w:t xml:space="preserve"> 1932</w:t>
      </w:r>
      <w:r w:rsidRPr="00FB5E9C">
        <w:rPr>
          <w:sz w:val="28"/>
          <w:szCs w:val="28"/>
        </w:rPr>
        <w:t xml:space="preserve"> (ЗУ</w:t>
      </w:r>
      <w:proofErr w:type="gramStart"/>
      <w:r w:rsidRPr="00FB5E9C">
        <w:rPr>
          <w:sz w:val="28"/>
          <w:szCs w:val="28"/>
        </w:rPr>
        <w:t>1</w:t>
      </w:r>
      <w:proofErr w:type="gramEnd"/>
      <w:r w:rsidRPr="00FB5E9C">
        <w:rPr>
          <w:sz w:val="28"/>
          <w:szCs w:val="28"/>
        </w:rPr>
        <w:t>)</w:t>
      </w:r>
      <w:r>
        <w:rPr>
          <w:sz w:val="28"/>
          <w:szCs w:val="28"/>
        </w:rPr>
        <w:t xml:space="preserve">, </w:t>
      </w:r>
      <w:r w:rsidRPr="0021414E">
        <w:rPr>
          <w:sz w:val="28"/>
          <w:szCs w:val="28"/>
        </w:rPr>
        <w:t>59:32:3660004:</w:t>
      </w:r>
      <w:r w:rsidRPr="00B11ECE">
        <w:rPr>
          <w:sz w:val="28"/>
          <w:szCs w:val="28"/>
        </w:rPr>
        <w:t xml:space="preserve"> 1932</w:t>
      </w:r>
      <w:r>
        <w:rPr>
          <w:sz w:val="28"/>
          <w:szCs w:val="28"/>
        </w:rPr>
        <w:t xml:space="preserve"> (ЗУ2) с</w:t>
      </w:r>
      <w:r w:rsidRPr="00175F4E">
        <w:rPr>
          <w:sz w:val="28"/>
          <w:szCs w:val="28"/>
        </w:rPr>
        <w:t xml:space="preserve"> последующим изъятием для муниципальных нужд, согласно пункту 2 статьи 49</w:t>
      </w:r>
      <w:r>
        <w:rPr>
          <w:sz w:val="28"/>
          <w:szCs w:val="28"/>
        </w:rPr>
        <w:t xml:space="preserve"> </w:t>
      </w:r>
      <w:r w:rsidRPr="00175F4E">
        <w:rPr>
          <w:sz w:val="28"/>
          <w:szCs w:val="28"/>
        </w:rPr>
        <w:t xml:space="preserve">ЗК РФ - для размещения 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175F4E">
        <w:rPr>
          <w:sz w:val="28"/>
          <w:szCs w:val="28"/>
        </w:rPr>
        <w:t>.</w:t>
      </w:r>
    </w:p>
    <w:p w:rsidR="009E556D" w:rsidRDefault="009E556D" w:rsidP="009E556D">
      <w:pPr>
        <w:shd w:val="clear" w:color="auto" w:fill="FFFFFF"/>
        <w:spacing w:line="370" w:lineRule="exact"/>
        <w:ind w:left="75" w:right="141" w:firstLine="854"/>
        <w:jc w:val="both"/>
        <w:rPr>
          <w:sz w:val="28"/>
          <w:szCs w:val="28"/>
        </w:rPr>
      </w:pPr>
      <w:r w:rsidRPr="00175F4E">
        <w:rPr>
          <w:sz w:val="28"/>
          <w:szCs w:val="28"/>
        </w:rPr>
        <w:t xml:space="preserve">Земельные участки </w:t>
      </w:r>
      <w:r w:rsidRPr="00FB5E9C">
        <w:rPr>
          <w:sz w:val="28"/>
          <w:szCs w:val="28"/>
        </w:rPr>
        <w:t>59:32:3660004:</w:t>
      </w:r>
      <w:r>
        <w:rPr>
          <w:sz w:val="28"/>
          <w:szCs w:val="28"/>
        </w:rPr>
        <w:t>664</w:t>
      </w:r>
      <w:r w:rsidRPr="00FB5E9C">
        <w:rPr>
          <w:sz w:val="28"/>
          <w:szCs w:val="28"/>
        </w:rPr>
        <w:t>(ЗУ1)</w:t>
      </w:r>
      <w:r>
        <w:rPr>
          <w:sz w:val="28"/>
          <w:szCs w:val="28"/>
        </w:rPr>
        <w:t xml:space="preserve"> </w:t>
      </w:r>
      <w:r w:rsidRPr="00175F4E">
        <w:rPr>
          <w:sz w:val="28"/>
          <w:szCs w:val="28"/>
        </w:rPr>
        <w:t>и</w:t>
      </w:r>
      <w:r w:rsidRPr="00FB5E9C">
        <w:t xml:space="preserve"> </w:t>
      </w:r>
      <w:r w:rsidRPr="00FB5E9C">
        <w:rPr>
          <w:sz w:val="28"/>
          <w:szCs w:val="28"/>
        </w:rPr>
        <w:t>59:32:3660004:</w:t>
      </w:r>
      <w:r>
        <w:rPr>
          <w:sz w:val="28"/>
          <w:szCs w:val="28"/>
        </w:rPr>
        <w:t>664</w:t>
      </w:r>
      <w:r w:rsidRPr="00FB5E9C">
        <w:rPr>
          <w:sz w:val="28"/>
          <w:szCs w:val="28"/>
        </w:rPr>
        <w:t>(ЗУ</w:t>
      </w:r>
      <w:r>
        <w:rPr>
          <w:sz w:val="28"/>
          <w:szCs w:val="28"/>
        </w:rPr>
        <w:t>2</w:t>
      </w:r>
      <w:r w:rsidRPr="00FB5E9C">
        <w:rPr>
          <w:sz w:val="28"/>
          <w:szCs w:val="28"/>
        </w:rPr>
        <w:t>)</w:t>
      </w:r>
      <w:r>
        <w:rPr>
          <w:sz w:val="28"/>
          <w:szCs w:val="28"/>
        </w:rPr>
        <w:t xml:space="preserve"> </w:t>
      </w:r>
      <w:r w:rsidRPr="00175F4E">
        <w:rPr>
          <w:sz w:val="28"/>
          <w:szCs w:val="28"/>
        </w:rPr>
        <w:t>образованы в результате раздела земельного</w:t>
      </w:r>
      <w:r>
        <w:rPr>
          <w:sz w:val="28"/>
          <w:szCs w:val="28"/>
        </w:rPr>
        <w:t xml:space="preserve"> </w:t>
      </w:r>
      <w:r w:rsidRPr="00175F4E">
        <w:rPr>
          <w:sz w:val="28"/>
          <w:szCs w:val="28"/>
        </w:rPr>
        <w:t xml:space="preserve">участка с кадастровым номером </w:t>
      </w:r>
      <w:r w:rsidRPr="00FB5E9C">
        <w:rPr>
          <w:sz w:val="28"/>
          <w:szCs w:val="28"/>
        </w:rPr>
        <w:t>59:3</w:t>
      </w:r>
      <w:r>
        <w:rPr>
          <w:sz w:val="28"/>
          <w:szCs w:val="28"/>
        </w:rPr>
        <w:t>2:3660004:664</w:t>
      </w:r>
      <w:r w:rsidRPr="00175F4E">
        <w:rPr>
          <w:sz w:val="28"/>
          <w:szCs w:val="28"/>
        </w:rPr>
        <w:t>. Основанием раздел</w:t>
      </w:r>
      <w:r>
        <w:rPr>
          <w:sz w:val="28"/>
          <w:szCs w:val="28"/>
        </w:rPr>
        <w:t xml:space="preserve">а </w:t>
      </w:r>
      <w:r w:rsidRPr="00175F4E">
        <w:rPr>
          <w:sz w:val="28"/>
          <w:szCs w:val="28"/>
        </w:rPr>
        <w:t xml:space="preserve"> являются части 1, 2статьи 11.4 ЗК РФ. Категория земли, вид разрешенного использования, собственник образуемых</w:t>
      </w:r>
      <w:r>
        <w:rPr>
          <w:sz w:val="28"/>
          <w:szCs w:val="28"/>
        </w:rPr>
        <w:t xml:space="preserve"> </w:t>
      </w:r>
      <w:r w:rsidRPr="00175F4E">
        <w:rPr>
          <w:sz w:val="28"/>
          <w:szCs w:val="28"/>
        </w:rPr>
        <w:t>земельных участков сохранятся, как у исходного земельного участка. Раздел земельного участка</w:t>
      </w:r>
      <w:r>
        <w:rPr>
          <w:sz w:val="28"/>
          <w:szCs w:val="28"/>
        </w:rPr>
        <w:t xml:space="preserve"> </w:t>
      </w:r>
      <w:r w:rsidRPr="00175F4E">
        <w:rPr>
          <w:sz w:val="28"/>
          <w:szCs w:val="28"/>
        </w:rPr>
        <w:t xml:space="preserve">с кадастровым номером </w:t>
      </w:r>
      <w:r w:rsidRPr="00FB5E9C">
        <w:rPr>
          <w:sz w:val="28"/>
          <w:szCs w:val="28"/>
        </w:rPr>
        <w:t>59:3</w:t>
      </w:r>
      <w:r>
        <w:rPr>
          <w:sz w:val="28"/>
          <w:szCs w:val="28"/>
        </w:rPr>
        <w:t xml:space="preserve">2:3660004:664 </w:t>
      </w:r>
      <w:r w:rsidRPr="00175F4E">
        <w:rPr>
          <w:sz w:val="28"/>
          <w:szCs w:val="28"/>
        </w:rPr>
        <w:t>производится для образования земельного участка</w:t>
      </w:r>
      <w:r>
        <w:rPr>
          <w:sz w:val="28"/>
          <w:szCs w:val="28"/>
        </w:rPr>
        <w:t xml:space="preserve"> </w:t>
      </w:r>
      <w:r w:rsidRPr="00FB5E9C">
        <w:rPr>
          <w:sz w:val="28"/>
          <w:szCs w:val="28"/>
        </w:rPr>
        <w:t>59:32:3660004:</w:t>
      </w:r>
      <w:r>
        <w:rPr>
          <w:sz w:val="28"/>
          <w:szCs w:val="28"/>
        </w:rPr>
        <w:t>664</w:t>
      </w:r>
      <w:r w:rsidRPr="00FB5E9C">
        <w:rPr>
          <w:sz w:val="28"/>
          <w:szCs w:val="28"/>
        </w:rPr>
        <w:t>(ЗУ</w:t>
      </w:r>
      <w:proofErr w:type="gramStart"/>
      <w:r w:rsidRPr="00FB5E9C">
        <w:rPr>
          <w:sz w:val="28"/>
          <w:szCs w:val="28"/>
        </w:rPr>
        <w:t>1</w:t>
      </w:r>
      <w:proofErr w:type="gramEnd"/>
      <w:r w:rsidRPr="00FB5E9C">
        <w:rPr>
          <w:sz w:val="28"/>
          <w:szCs w:val="28"/>
        </w:rPr>
        <w:t>)</w:t>
      </w:r>
      <w:r>
        <w:rPr>
          <w:sz w:val="28"/>
          <w:szCs w:val="28"/>
        </w:rPr>
        <w:t xml:space="preserve"> </w:t>
      </w:r>
      <w:r w:rsidRPr="00175F4E">
        <w:rPr>
          <w:sz w:val="28"/>
          <w:szCs w:val="28"/>
        </w:rPr>
        <w:t>с его последующим изъятием для муниципальных нужд, согласно пункту 2 статьи 49</w:t>
      </w:r>
      <w:r>
        <w:rPr>
          <w:sz w:val="28"/>
          <w:szCs w:val="28"/>
        </w:rPr>
        <w:t xml:space="preserve"> </w:t>
      </w:r>
      <w:r w:rsidRPr="00175F4E">
        <w:rPr>
          <w:sz w:val="28"/>
          <w:szCs w:val="28"/>
        </w:rPr>
        <w:t xml:space="preserve">ЗК РФ - для размещения 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175F4E">
        <w:rPr>
          <w:sz w:val="28"/>
          <w:szCs w:val="28"/>
        </w:rPr>
        <w:t>.</w:t>
      </w:r>
    </w:p>
    <w:p w:rsidR="009E556D" w:rsidRDefault="009E556D" w:rsidP="009E556D">
      <w:pPr>
        <w:shd w:val="clear" w:color="auto" w:fill="FFFFFF"/>
        <w:spacing w:line="370" w:lineRule="exact"/>
        <w:ind w:left="75" w:right="141" w:firstLine="854"/>
        <w:jc w:val="both"/>
        <w:rPr>
          <w:sz w:val="28"/>
          <w:szCs w:val="28"/>
        </w:rPr>
      </w:pPr>
      <w:r w:rsidRPr="00175F4E">
        <w:rPr>
          <w:sz w:val="28"/>
          <w:szCs w:val="28"/>
        </w:rPr>
        <w:t xml:space="preserve">Земельные участки </w:t>
      </w:r>
      <w:r w:rsidRPr="00FB5E9C">
        <w:rPr>
          <w:sz w:val="28"/>
          <w:szCs w:val="28"/>
        </w:rPr>
        <w:t>59:32:3660004:</w:t>
      </w:r>
      <w:r>
        <w:rPr>
          <w:sz w:val="28"/>
          <w:szCs w:val="28"/>
        </w:rPr>
        <w:t>663</w:t>
      </w:r>
      <w:r w:rsidRPr="00FB5E9C">
        <w:rPr>
          <w:sz w:val="28"/>
          <w:szCs w:val="28"/>
        </w:rPr>
        <w:t>(ЗУ1)</w:t>
      </w:r>
      <w:r>
        <w:rPr>
          <w:sz w:val="28"/>
          <w:szCs w:val="28"/>
        </w:rPr>
        <w:t xml:space="preserve"> </w:t>
      </w:r>
      <w:r w:rsidRPr="00175F4E">
        <w:rPr>
          <w:sz w:val="28"/>
          <w:szCs w:val="28"/>
        </w:rPr>
        <w:t>и</w:t>
      </w:r>
      <w:r w:rsidRPr="00FB5E9C">
        <w:t xml:space="preserve"> </w:t>
      </w:r>
      <w:r w:rsidRPr="00FB5E9C">
        <w:rPr>
          <w:sz w:val="28"/>
          <w:szCs w:val="28"/>
        </w:rPr>
        <w:t>59:32:3660004:</w:t>
      </w:r>
      <w:r>
        <w:rPr>
          <w:sz w:val="28"/>
          <w:szCs w:val="28"/>
        </w:rPr>
        <w:t>663</w:t>
      </w:r>
      <w:r w:rsidRPr="00FB5E9C">
        <w:rPr>
          <w:sz w:val="28"/>
          <w:szCs w:val="28"/>
        </w:rPr>
        <w:t>(ЗУ</w:t>
      </w:r>
      <w:r>
        <w:rPr>
          <w:sz w:val="28"/>
          <w:szCs w:val="28"/>
        </w:rPr>
        <w:t>2</w:t>
      </w:r>
      <w:r w:rsidRPr="00FB5E9C">
        <w:rPr>
          <w:sz w:val="28"/>
          <w:szCs w:val="28"/>
        </w:rPr>
        <w:t>)</w:t>
      </w:r>
      <w:r>
        <w:rPr>
          <w:sz w:val="28"/>
          <w:szCs w:val="28"/>
        </w:rPr>
        <w:t xml:space="preserve"> </w:t>
      </w:r>
      <w:r w:rsidRPr="00175F4E">
        <w:rPr>
          <w:sz w:val="28"/>
          <w:szCs w:val="28"/>
        </w:rPr>
        <w:t>образованы в результате раздела земельного</w:t>
      </w:r>
      <w:r>
        <w:rPr>
          <w:sz w:val="28"/>
          <w:szCs w:val="28"/>
        </w:rPr>
        <w:t xml:space="preserve"> </w:t>
      </w:r>
      <w:r w:rsidRPr="00175F4E">
        <w:rPr>
          <w:sz w:val="28"/>
          <w:szCs w:val="28"/>
        </w:rPr>
        <w:t xml:space="preserve">участка с кадастровым номером </w:t>
      </w:r>
      <w:r w:rsidRPr="00FB5E9C">
        <w:rPr>
          <w:sz w:val="28"/>
          <w:szCs w:val="28"/>
        </w:rPr>
        <w:t>59:3</w:t>
      </w:r>
      <w:r>
        <w:rPr>
          <w:sz w:val="28"/>
          <w:szCs w:val="28"/>
        </w:rPr>
        <w:t>2:3660004:663</w:t>
      </w:r>
      <w:r w:rsidRPr="00175F4E">
        <w:rPr>
          <w:sz w:val="28"/>
          <w:szCs w:val="28"/>
        </w:rPr>
        <w:t>. Основанием раздел</w:t>
      </w:r>
      <w:r>
        <w:rPr>
          <w:sz w:val="28"/>
          <w:szCs w:val="28"/>
        </w:rPr>
        <w:t xml:space="preserve">а </w:t>
      </w:r>
      <w:r w:rsidRPr="00175F4E">
        <w:rPr>
          <w:sz w:val="28"/>
          <w:szCs w:val="28"/>
        </w:rPr>
        <w:t xml:space="preserve"> являются части 1, 2статьи 11.4 ЗК РФ. Категория земли, вид разрешенного использования, собственник образуемых</w:t>
      </w:r>
      <w:r>
        <w:rPr>
          <w:sz w:val="28"/>
          <w:szCs w:val="28"/>
        </w:rPr>
        <w:t xml:space="preserve"> </w:t>
      </w:r>
      <w:r w:rsidRPr="00175F4E">
        <w:rPr>
          <w:sz w:val="28"/>
          <w:szCs w:val="28"/>
        </w:rPr>
        <w:t>земельных участков сохранятся, как у исходного земельного участка. Раздел земельного участка</w:t>
      </w:r>
      <w:r>
        <w:rPr>
          <w:sz w:val="28"/>
          <w:szCs w:val="28"/>
        </w:rPr>
        <w:t xml:space="preserve"> </w:t>
      </w:r>
      <w:r w:rsidRPr="00175F4E">
        <w:rPr>
          <w:sz w:val="28"/>
          <w:szCs w:val="28"/>
        </w:rPr>
        <w:t xml:space="preserve">с кадастровым номером </w:t>
      </w:r>
      <w:r w:rsidRPr="00FB5E9C">
        <w:rPr>
          <w:sz w:val="28"/>
          <w:szCs w:val="28"/>
        </w:rPr>
        <w:t>59:3</w:t>
      </w:r>
      <w:r>
        <w:rPr>
          <w:sz w:val="28"/>
          <w:szCs w:val="28"/>
        </w:rPr>
        <w:t xml:space="preserve">2:3660004:663 </w:t>
      </w:r>
      <w:r w:rsidRPr="00175F4E">
        <w:rPr>
          <w:sz w:val="28"/>
          <w:szCs w:val="28"/>
        </w:rPr>
        <w:t>производится для образования земельного участка</w:t>
      </w:r>
      <w:r>
        <w:rPr>
          <w:sz w:val="28"/>
          <w:szCs w:val="28"/>
        </w:rPr>
        <w:t xml:space="preserve"> </w:t>
      </w:r>
      <w:r w:rsidRPr="00FB5E9C">
        <w:rPr>
          <w:sz w:val="28"/>
          <w:szCs w:val="28"/>
        </w:rPr>
        <w:t>59:32:3660004:</w:t>
      </w:r>
      <w:r>
        <w:rPr>
          <w:sz w:val="28"/>
          <w:szCs w:val="28"/>
        </w:rPr>
        <w:t>663</w:t>
      </w:r>
      <w:r w:rsidRPr="00FB5E9C">
        <w:rPr>
          <w:sz w:val="28"/>
          <w:szCs w:val="28"/>
        </w:rPr>
        <w:t>(ЗУ</w:t>
      </w:r>
      <w:proofErr w:type="gramStart"/>
      <w:r w:rsidRPr="00FB5E9C">
        <w:rPr>
          <w:sz w:val="28"/>
          <w:szCs w:val="28"/>
        </w:rPr>
        <w:t>1</w:t>
      </w:r>
      <w:proofErr w:type="gramEnd"/>
      <w:r w:rsidRPr="00FB5E9C">
        <w:rPr>
          <w:sz w:val="28"/>
          <w:szCs w:val="28"/>
        </w:rPr>
        <w:t>)</w:t>
      </w:r>
      <w:r>
        <w:rPr>
          <w:sz w:val="28"/>
          <w:szCs w:val="28"/>
        </w:rPr>
        <w:t xml:space="preserve"> </w:t>
      </w:r>
      <w:r w:rsidRPr="00175F4E">
        <w:rPr>
          <w:sz w:val="28"/>
          <w:szCs w:val="28"/>
        </w:rPr>
        <w:t>с его последующим изъятием для муниципальных нужд, согласно пункту 2 статьи 49</w:t>
      </w:r>
      <w:r>
        <w:rPr>
          <w:sz w:val="28"/>
          <w:szCs w:val="28"/>
        </w:rPr>
        <w:t xml:space="preserve"> </w:t>
      </w:r>
      <w:r w:rsidRPr="00175F4E">
        <w:rPr>
          <w:sz w:val="28"/>
          <w:szCs w:val="28"/>
        </w:rPr>
        <w:t xml:space="preserve">ЗК РФ - для размещения автомобильной дороги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sidRPr="00175F4E">
        <w:rPr>
          <w:sz w:val="28"/>
          <w:szCs w:val="28"/>
        </w:rPr>
        <w:t>.</w:t>
      </w:r>
    </w:p>
    <w:bookmarkEnd w:id="94"/>
    <w:p w:rsidR="009E556D" w:rsidRDefault="009E556D" w:rsidP="009E556D">
      <w:pPr>
        <w:shd w:val="clear" w:color="auto" w:fill="FFFFFF"/>
        <w:spacing w:line="370" w:lineRule="exact"/>
        <w:ind w:left="34" w:right="206" w:firstLine="710"/>
        <w:jc w:val="center"/>
        <w:rPr>
          <w:sz w:val="28"/>
          <w:szCs w:val="28"/>
        </w:rPr>
      </w:pPr>
      <w:r>
        <w:rPr>
          <w:sz w:val="28"/>
          <w:szCs w:val="28"/>
        </w:rPr>
        <w:t>2</w:t>
      </w:r>
      <w:r w:rsidRPr="00175F4E">
        <w:rPr>
          <w:sz w:val="28"/>
          <w:szCs w:val="28"/>
        </w:rPr>
        <w:t xml:space="preserve"> этап</w:t>
      </w:r>
    </w:p>
    <w:p w:rsidR="009E556D" w:rsidRDefault="009E556D" w:rsidP="009E556D">
      <w:pPr>
        <w:shd w:val="clear" w:color="auto" w:fill="FFFFFF"/>
        <w:spacing w:line="370" w:lineRule="exact"/>
        <w:ind w:left="75" w:right="141" w:firstLine="854"/>
        <w:jc w:val="both"/>
        <w:rPr>
          <w:sz w:val="28"/>
          <w:szCs w:val="28"/>
        </w:rPr>
      </w:pPr>
      <w:r w:rsidRPr="00BA66DE">
        <w:rPr>
          <w:sz w:val="28"/>
          <w:szCs w:val="28"/>
        </w:rPr>
        <w:t>Земельный участок</w:t>
      </w:r>
      <w:r>
        <w:rPr>
          <w:sz w:val="28"/>
          <w:szCs w:val="28"/>
        </w:rPr>
        <w:t xml:space="preserve"> </w:t>
      </w:r>
      <w:proofErr w:type="gramStart"/>
      <w:r>
        <w:rPr>
          <w:sz w:val="28"/>
          <w:szCs w:val="28"/>
        </w:rPr>
        <w:t>:</w:t>
      </w:r>
      <w:r w:rsidRPr="00BA66DE">
        <w:rPr>
          <w:sz w:val="28"/>
          <w:szCs w:val="28"/>
        </w:rPr>
        <w:t>З</w:t>
      </w:r>
      <w:proofErr w:type="gramEnd"/>
      <w:r w:rsidRPr="00BA66DE">
        <w:rPr>
          <w:sz w:val="28"/>
          <w:szCs w:val="28"/>
        </w:rPr>
        <w:t>У1</w:t>
      </w:r>
      <w:r>
        <w:rPr>
          <w:sz w:val="28"/>
          <w:szCs w:val="28"/>
        </w:rPr>
        <w:t>.</w:t>
      </w:r>
    </w:p>
    <w:p w:rsidR="009E556D" w:rsidRDefault="009E556D" w:rsidP="009E556D">
      <w:pPr>
        <w:shd w:val="clear" w:color="auto" w:fill="FFFFFF"/>
        <w:spacing w:line="370" w:lineRule="exact"/>
        <w:ind w:left="75" w:right="141" w:firstLine="854"/>
        <w:jc w:val="both"/>
        <w:rPr>
          <w:sz w:val="28"/>
          <w:szCs w:val="28"/>
        </w:rPr>
      </w:pPr>
      <w:r w:rsidRPr="00BA66DE">
        <w:rPr>
          <w:sz w:val="28"/>
          <w:szCs w:val="28"/>
        </w:rPr>
        <w:t>Земельный участок образован для размещения линейного объекта – автомобильная</w:t>
      </w:r>
      <w:r>
        <w:rPr>
          <w:sz w:val="28"/>
          <w:szCs w:val="28"/>
        </w:rPr>
        <w:t xml:space="preserve"> </w:t>
      </w:r>
      <w:r w:rsidRPr="00BA66DE">
        <w:rPr>
          <w:sz w:val="28"/>
          <w:szCs w:val="28"/>
        </w:rPr>
        <w:t xml:space="preserve">дорога V технической категории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Pr>
          <w:sz w:val="28"/>
          <w:szCs w:val="28"/>
        </w:rPr>
        <w:t xml:space="preserve"> </w:t>
      </w:r>
      <w:r w:rsidRPr="00BA66DE">
        <w:rPr>
          <w:sz w:val="28"/>
          <w:szCs w:val="28"/>
        </w:rPr>
        <w:t>путем перераспределения</w:t>
      </w:r>
      <w:r>
        <w:rPr>
          <w:sz w:val="28"/>
          <w:szCs w:val="28"/>
        </w:rPr>
        <w:t xml:space="preserve"> </w:t>
      </w:r>
      <w:r w:rsidRPr="00BA66DE">
        <w:rPr>
          <w:sz w:val="28"/>
          <w:szCs w:val="28"/>
        </w:rPr>
        <w:t>земельн</w:t>
      </w:r>
      <w:r>
        <w:rPr>
          <w:sz w:val="28"/>
          <w:szCs w:val="28"/>
        </w:rPr>
        <w:t>ых</w:t>
      </w:r>
      <w:r w:rsidRPr="00BA66DE">
        <w:rPr>
          <w:sz w:val="28"/>
          <w:szCs w:val="28"/>
        </w:rPr>
        <w:t xml:space="preserve"> участк</w:t>
      </w:r>
      <w:r>
        <w:rPr>
          <w:sz w:val="28"/>
          <w:szCs w:val="28"/>
        </w:rPr>
        <w:t>ов</w:t>
      </w:r>
      <w:r w:rsidRPr="00BA66DE">
        <w:rPr>
          <w:sz w:val="28"/>
          <w:szCs w:val="28"/>
        </w:rPr>
        <w:t xml:space="preserve"> </w:t>
      </w:r>
      <w:r w:rsidRPr="00FB5E9C">
        <w:rPr>
          <w:sz w:val="28"/>
          <w:szCs w:val="28"/>
        </w:rPr>
        <w:t>59:32:3660004:143(ЗУ1)</w:t>
      </w:r>
      <w:r w:rsidRPr="00BA66DE">
        <w:rPr>
          <w:sz w:val="28"/>
          <w:szCs w:val="28"/>
        </w:rPr>
        <w:t xml:space="preserve">, </w:t>
      </w:r>
      <w:r w:rsidRPr="00FB5E9C">
        <w:rPr>
          <w:sz w:val="28"/>
          <w:szCs w:val="28"/>
        </w:rPr>
        <w:t>59:32:3660004:14</w:t>
      </w:r>
      <w:r>
        <w:rPr>
          <w:sz w:val="28"/>
          <w:szCs w:val="28"/>
        </w:rPr>
        <w:t>1</w:t>
      </w:r>
      <w:r w:rsidRPr="00FB5E9C">
        <w:rPr>
          <w:sz w:val="28"/>
          <w:szCs w:val="28"/>
        </w:rPr>
        <w:t>(ЗУ1)</w:t>
      </w:r>
      <w:r>
        <w:rPr>
          <w:sz w:val="28"/>
          <w:szCs w:val="28"/>
        </w:rPr>
        <w:t xml:space="preserve">, </w:t>
      </w:r>
      <w:r w:rsidRPr="00FB5E9C">
        <w:rPr>
          <w:sz w:val="28"/>
          <w:szCs w:val="28"/>
        </w:rPr>
        <w:t>59:32:3660004:52(ЗУ1)</w:t>
      </w:r>
      <w:r>
        <w:rPr>
          <w:sz w:val="28"/>
          <w:szCs w:val="28"/>
        </w:rPr>
        <w:t xml:space="preserve">, </w:t>
      </w:r>
      <w:r w:rsidRPr="00FB5E9C">
        <w:rPr>
          <w:sz w:val="28"/>
          <w:szCs w:val="28"/>
        </w:rPr>
        <w:t>59:32:3660004:52(ЗУ</w:t>
      </w:r>
      <w:r>
        <w:rPr>
          <w:sz w:val="28"/>
          <w:szCs w:val="28"/>
        </w:rPr>
        <w:t>2</w:t>
      </w:r>
      <w:r w:rsidRPr="00FB5E9C">
        <w:rPr>
          <w:sz w:val="28"/>
          <w:szCs w:val="28"/>
        </w:rPr>
        <w:t>)</w:t>
      </w:r>
      <w:r>
        <w:rPr>
          <w:sz w:val="28"/>
          <w:szCs w:val="28"/>
        </w:rPr>
        <w:t>,</w:t>
      </w:r>
      <w:r w:rsidRPr="0021414E">
        <w:rPr>
          <w:sz w:val="28"/>
          <w:szCs w:val="28"/>
        </w:rPr>
        <w:t xml:space="preserve"> </w:t>
      </w:r>
      <w:r w:rsidRPr="00FB5E9C">
        <w:rPr>
          <w:sz w:val="28"/>
          <w:szCs w:val="28"/>
        </w:rPr>
        <w:t>59:32:3660004:52(ЗУ</w:t>
      </w:r>
      <w:r>
        <w:rPr>
          <w:sz w:val="28"/>
          <w:szCs w:val="28"/>
        </w:rPr>
        <w:t>3</w:t>
      </w:r>
      <w:r w:rsidRPr="00FB5E9C">
        <w:rPr>
          <w:sz w:val="28"/>
          <w:szCs w:val="28"/>
        </w:rPr>
        <w:t>)</w:t>
      </w:r>
      <w:r>
        <w:rPr>
          <w:sz w:val="28"/>
          <w:szCs w:val="28"/>
        </w:rPr>
        <w:t xml:space="preserve">, </w:t>
      </w:r>
      <w:r w:rsidRPr="0021414E">
        <w:rPr>
          <w:sz w:val="28"/>
          <w:szCs w:val="28"/>
        </w:rPr>
        <w:t>59:32:3660004:803</w:t>
      </w:r>
      <w:r w:rsidRPr="00FB5E9C">
        <w:rPr>
          <w:sz w:val="28"/>
          <w:szCs w:val="28"/>
        </w:rPr>
        <w:t>(ЗУ1)</w:t>
      </w:r>
      <w:r>
        <w:rPr>
          <w:sz w:val="28"/>
          <w:szCs w:val="28"/>
        </w:rPr>
        <w:t xml:space="preserve">, </w:t>
      </w:r>
      <w:r w:rsidRPr="0021414E">
        <w:rPr>
          <w:sz w:val="28"/>
          <w:szCs w:val="28"/>
        </w:rPr>
        <w:t>59:32:3660004:803</w:t>
      </w:r>
      <w:r>
        <w:rPr>
          <w:sz w:val="28"/>
          <w:szCs w:val="28"/>
        </w:rPr>
        <w:t xml:space="preserve">(ЗУ2), </w:t>
      </w:r>
      <w:r w:rsidRPr="0021414E">
        <w:rPr>
          <w:sz w:val="28"/>
          <w:szCs w:val="28"/>
        </w:rPr>
        <w:t>59:32:3660004:142</w:t>
      </w:r>
      <w:r w:rsidRPr="00FB5E9C">
        <w:rPr>
          <w:sz w:val="28"/>
          <w:szCs w:val="28"/>
        </w:rPr>
        <w:t>(ЗУ1)</w:t>
      </w:r>
      <w:r>
        <w:rPr>
          <w:sz w:val="28"/>
          <w:szCs w:val="28"/>
        </w:rPr>
        <w:t xml:space="preserve">, </w:t>
      </w:r>
      <w:r w:rsidRPr="0021414E">
        <w:rPr>
          <w:sz w:val="28"/>
          <w:szCs w:val="28"/>
        </w:rPr>
        <w:t>59:32:3660004:142</w:t>
      </w:r>
      <w:r w:rsidRPr="00FB5E9C">
        <w:rPr>
          <w:sz w:val="28"/>
          <w:szCs w:val="28"/>
        </w:rPr>
        <w:t>(ЗУ</w:t>
      </w:r>
      <w:r>
        <w:rPr>
          <w:sz w:val="28"/>
          <w:szCs w:val="28"/>
        </w:rPr>
        <w:t>3</w:t>
      </w:r>
      <w:r w:rsidRPr="00FB5E9C">
        <w:rPr>
          <w:sz w:val="28"/>
          <w:szCs w:val="28"/>
        </w:rPr>
        <w:t>)</w:t>
      </w:r>
      <w:r>
        <w:rPr>
          <w:sz w:val="28"/>
          <w:szCs w:val="28"/>
        </w:rPr>
        <w:t xml:space="preserve">, </w:t>
      </w:r>
      <w:r w:rsidRPr="0021414E">
        <w:rPr>
          <w:sz w:val="28"/>
          <w:szCs w:val="28"/>
        </w:rPr>
        <w:t>59:32:3660004:142</w:t>
      </w:r>
      <w:r w:rsidRPr="00FB5E9C">
        <w:rPr>
          <w:sz w:val="28"/>
          <w:szCs w:val="28"/>
        </w:rPr>
        <w:t>(ЗУ</w:t>
      </w:r>
      <w:r>
        <w:rPr>
          <w:sz w:val="28"/>
          <w:szCs w:val="28"/>
        </w:rPr>
        <w:t>5</w:t>
      </w:r>
      <w:r w:rsidRPr="00FB5E9C">
        <w:rPr>
          <w:sz w:val="28"/>
          <w:szCs w:val="28"/>
        </w:rPr>
        <w:t>)</w:t>
      </w:r>
      <w:r>
        <w:rPr>
          <w:sz w:val="28"/>
          <w:szCs w:val="28"/>
        </w:rPr>
        <w:t>,</w:t>
      </w:r>
      <w:r w:rsidRPr="00E36AC1">
        <w:rPr>
          <w:sz w:val="28"/>
          <w:szCs w:val="28"/>
        </w:rPr>
        <w:t xml:space="preserve"> </w:t>
      </w:r>
      <w:r w:rsidRPr="0021414E">
        <w:rPr>
          <w:sz w:val="28"/>
          <w:szCs w:val="28"/>
        </w:rPr>
        <w:t>59:32:3660004:</w:t>
      </w:r>
      <w:r w:rsidRPr="00B11ECE">
        <w:rPr>
          <w:sz w:val="28"/>
          <w:szCs w:val="28"/>
        </w:rPr>
        <w:t>1932</w:t>
      </w:r>
      <w:r w:rsidRPr="00FB5E9C">
        <w:rPr>
          <w:sz w:val="28"/>
          <w:szCs w:val="28"/>
        </w:rPr>
        <w:t>(ЗУ1)</w:t>
      </w:r>
      <w:r>
        <w:rPr>
          <w:sz w:val="28"/>
          <w:szCs w:val="28"/>
        </w:rPr>
        <w:t xml:space="preserve">, </w:t>
      </w:r>
      <w:r w:rsidRPr="0021414E">
        <w:rPr>
          <w:sz w:val="28"/>
          <w:szCs w:val="28"/>
        </w:rPr>
        <w:t>59:32:3660004:</w:t>
      </w:r>
      <w:r w:rsidRPr="00B11ECE">
        <w:rPr>
          <w:sz w:val="28"/>
          <w:szCs w:val="28"/>
        </w:rPr>
        <w:t>1932</w:t>
      </w:r>
      <w:r>
        <w:rPr>
          <w:sz w:val="28"/>
          <w:szCs w:val="28"/>
        </w:rPr>
        <w:t xml:space="preserve">(ЗУ2)  </w:t>
      </w:r>
      <w:r w:rsidRPr="00BA66DE">
        <w:rPr>
          <w:sz w:val="28"/>
          <w:szCs w:val="28"/>
        </w:rPr>
        <w:t>образованн</w:t>
      </w:r>
      <w:r>
        <w:rPr>
          <w:sz w:val="28"/>
          <w:szCs w:val="28"/>
        </w:rPr>
        <w:t>ых</w:t>
      </w:r>
      <w:r w:rsidRPr="00BA66DE">
        <w:rPr>
          <w:sz w:val="28"/>
          <w:szCs w:val="28"/>
        </w:rPr>
        <w:t xml:space="preserve"> в результате 1 этапа межевания,</w:t>
      </w:r>
      <w:r>
        <w:rPr>
          <w:sz w:val="28"/>
          <w:szCs w:val="28"/>
        </w:rPr>
        <w:t xml:space="preserve"> </w:t>
      </w:r>
      <w:r w:rsidRPr="00BA66DE">
        <w:rPr>
          <w:sz w:val="28"/>
          <w:szCs w:val="28"/>
        </w:rPr>
        <w:t>земельн</w:t>
      </w:r>
      <w:r>
        <w:rPr>
          <w:sz w:val="28"/>
          <w:szCs w:val="28"/>
        </w:rPr>
        <w:t>ого</w:t>
      </w:r>
      <w:r w:rsidRPr="00BA66DE">
        <w:rPr>
          <w:sz w:val="28"/>
          <w:szCs w:val="28"/>
        </w:rPr>
        <w:t xml:space="preserve"> участк</w:t>
      </w:r>
      <w:r>
        <w:rPr>
          <w:sz w:val="28"/>
          <w:szCs w:val="28"/>
        </w:rPr>
        <w:t>а</w:t>
      </w:r>
      <w:r w:rsidRPr="00BA66DE">
        <w:rPr>
          <w:sz w:val="28"/>
          <w:szCs w:val="28"/>
        </w:rPr>
        <w:t xml:space="preserve"> с кадастровым</w:t>
      </w:r>
      <w:r>
        <w:rPr>
          <w:sz w:val="28"/>
          <w:szCs w:val="28"/>
        </w:rPr>
        <w:t xml:space="preserve"> номером</w:t>
      </w:r>
      <w:r w:rsidRPr="00BA66DE">
        <w:rPr>
          <w:sz w:val="28"/>
          <w:szCs w:val="28"/>
        </w:rPr>
        <w:t xml:space="preserve"> </w:t>
      </w:r>
      <w:r w:rsidRPr="00E36AC1">
        <w:rPr>
          <w:sz w:val="28"/>
          <w:szCs w:val="28"/>
        </w:rPr>
        <w:t>59:32:3660004:495</w:t>
      </w:r>
      <w:r w:rsidRPr="00BA66DE">
        <w:rPr>
          <w:sz w:val="28"/>
          <w:szCs w:val="28"/>
        </w:rPr>
        <w:t xml:space="preserve"> и земель находящихся в государственной или</w:t>
      </w:r>
      <w:r>
        <w:rPr>
          <w:sz w:val="28"/>
          <w:szCs w:val="28"/>
        </w:rPr>
        <w:t xml:space="preserve"> </w:t>
      </w:r>
      <w:r w:rsidRPr="00BA66DE">
        <w:rPr>
          <w:sz w:val="28"/>
          <w:szCs w:val="28"/>
        </w:rPr>
        <w:t>муниципальной собственности.</w:t>
      </w:r>
    </w:p>
    <w:p w:rsidR="009E556D" w:rsidRDefault="009E556D" w:rsidP="009E556D">
      <w:pPr>
        <w:shd w:val="clear" w:color="auto" w:fill="FFFFFF"/>
        <w:spacing w:line="370" w:lineRule="exact"/>
        <w:ind w:left="75" w:right="141" w:firstLine="854"/>
        <w:jc w:val="both"/>
        <w:rPr>
          <w:sz w:val="28"/>
          <w:szCs w:val="28"/>
        </w:rPr>
      </w:pPr>
      <w:r w:rsidRPr="00BA66DE">
        <w:rPr>
          <w:sz w:val="28"/>
          <w:szCs w:val="28"/>
        </w:rPr>
        <w:t>Земельный участок</w:t>
      </w:r>
      <w:r>
        <w:rPr>
          <w:sz w:val="28"/>
          <w:szCs w:val="28"/>
        </w:rPr>
        <w:t xml:space="preserve"> </w:t>
      </w:r>
      <w:proofErr w:type="gramStart"/>
      <w:r>
        <w:rPr>
          <w:sz w:val="28"/>
          <w:szCs w:val="28"/>
        </w:rPr>
        <w:t>:</w:t>
      </w:r>
      <w:r w:rsidRPr="00BA66DE">
        <w:rPr>
          <w:sz w:val="28"/>
          <w:szCs w:val="28"/>
        </w:rPr>
        <w:t>З</w:t>
      </w:r>
      <w:proofErr w:type="gramEnd"/>
      <w:r w:rsidRPr="00BA66DE">
        <w:rPr>
          <w:sz w:val="28"/>
          <w:szCs w:val="28"/>
        </w:rPr>
        <w:t>У</w:t>
      </w:r>
      <w:r>
        <w:rPr>
          <w:sz w:val="28"/>
          <w:szCs w:val="28"/>
        </w:rPr>
        <w:t>2.</w:t>
      </w:r>
    </w:p>
    <w:p w:rsidR="009E556D" w:rsidRDefault="009E556D" w:rsidP="009E556D">
      <w:pPr>
        <w:shd w:val="clear" w:color="auto" w:fill="FFFFFF"/>
        <w:spacing w:line="370" w:lineRule="exact"/>
        <w:ind w:left="75" w:right="141" w:firstLine="854"/>
        <w:jc w:val="both"/>
        <w:rPr>
          <w:sz w:val="28"/>
          <w:szCs w:val="28"/>
        </w:rPr>
      </w:pPr>
      <w:r w:rsidRPr="00BA66DE">
        <w:rPr>
          <w:sz w:val="28"/>
          <w:szCs w:val="28"/>
        </w:rPr>
        <w:t>Земельный участок образован для размещения линейного объекта – автомобильная</w:t>
      </w:r>
      <w:r>
        <w:rPr>
          <w:sz w:val="28"/>
          <w:szCs w:val="28"/>
        </w:rPr>
        <w:t xml:space="preserve"> </w:t>
      </w:r>
      <w:r w:rsidRPr="00BA66DE">
        <w:rPr>
          <w:sz w:val="28"/>
          <w:szCs w:val="28"/>
        </w:rPr>
        <w:t xml:space="preserve">дорога V технической категории </w:t>
      </w:r>
      <w:r w:rsidRPr="00E62F71">
        <w:rPr>
          <w:sz w:val="28"/>
          <w:szCs w:val="28"/>
        </w:rPr>
        <w:t xml:space="preserve">«Городская </w:t>
      </w:r>
      <w:r w:rsidRPr="0021185A">
        <w:rPr>
          <w:sz w:val="28"/>
          <w:szCs w:val="28"/>
        </w:rPr>
        <w:t xml:space="preserve">свалка – </w:t>
      </w:r>
      <w:proofErr w:type="spellStart"/>
      <w:r w:rsidRPr="0021185A">
        <w:rPr>
          <w:sz w:val="28"/>
          <w:szCs w:val="28"/>
        </w:rPr>
        <w:t>Жебреи</w:t>
      </w:r>
      <w:proofErr w:type="spellEnd"/>
      <w:r w:rsidRPr="0021185A">
        <w:rPr>
          <w:sz w:val="28"/>
          <w:szCs w:val="28"/>
        </w:rPr>
        <w:t>» - Русское поле</w:t>
      </w:r>
      <w:r>
        <w:rPr>
          <w:sz w:val="28"/>
          <w:szCs w:val="28"/>
        </w:rPr>
        <w:t xml:space="preserve"> </w:t>
      </w:r>
      <w:r w:rsidRPr="00BA66DE">
        <w:rPr>
          <w:sz w:val="28"/>
          <w:szCs w:val="28"/>
        </w:rPr>
        <w:t xml:space="preserve">путем </w:t>
      </w:r>
      <w:r>
        <w:rPr>
          <w:sz w:val="28"/>
          <w:szCs w:val="28"/>
        </w:rPr>
        <w:t xml:space="preserve">объединения </w:t>
      </w:r>
      <w:r w:rsidRPr="00BA66DE">
        <w:rPr>
          <w:sz w:val="28"/>
          <w:szCs w:val="28"/>
        </w:rPr>
        <w:t>земельн</w:t>
      </w:r>
      <w:r>
        <w:rPr>
          <w:sz w:val="28"/>
          <w:szCs w:val="28"/>
        </w:rPr>
        <w:t>ых</w:t>
      </w:r>
      <w:r w:rsidRPr="00BA66DE">
        <w:rPr>
          <w:sz w:val="28"/>
          <w:szCs w:val="28"/>
        </w:rPr>
        <w:t xml:space="preserve"> участк</w:t>
      </w:r>
      <w:r>
        <w:rPr>
          <w:sz w:val="28"/>
          <w:szCs w:val="28"/>
        </w:rPr>
        <w:t xml:space="preserve">ов </w:t>
      </w:r>
      <w:r w:rsidRPr="00E36AC1">
        <w:rPr>
          <w:sz w:val="28"/>
          <w:szCs w:val="28"/>
        </w:rPr>
        <w:t>59:32:3660004:664(ЗУ1)</w:t>
      </w:r>
      <w:r>
        <w:rPr>
          <w:sz w:val="28"/>
          <w:szCs w:val="28"/>
        </w:rPr>
        <w:t>,</w:t>
      </w:r>
      <w:r w:rsidRPr="00E36AC1">
        <w:t xml:space="preserve"> </w:t>
      </w:r>
      <w:r w:rsidRPr="00E36AC1">
        <w:rPr>
          <w:sz w:val="28"/>
          <w:szCs w:val="28"/>
        </w:rPr>
        <w:t>59:32:3660004:663(ЗУ1)</w:t>
      </w:r>
      <w:r>
        <w:rPr>
          <w:sz w:val="28"/>
          <w:szCs w:val="28"/>
        </w:rPr>
        <w:t>,</w:t>
      </w:r>
      <w:r w:rsidRPr="00E36AC1">
        <w:t xml:space="preserve"> </w:t>
      </w:r>
      <w:r w:rsidRPr="00E36AC1">
        <w:rPr>
          <w:sz w:val="28"/>
          <w:szCs w:val="28"/>
        </w:rPr>
        <w:t>59:32:3660004:1970(1)</w:t>
      </w:r>
      <w:r>
        <w:rPr>
          <w:sz w:val="28"/>
          <w:szCs w:val="28"/>
        </w:rPr>
        <w:t>,</w:t>
      </w:r>
      <w:r w:rsidRPr="00E36AC1">
        <w:t xml:space="preserve"> </w:t>
      </w:r>
      <w:r w:rsidRPr="00E36AC1">
        <w:rPr>
          <w:sz w:val="28"/>
          <w:szCs w:val="28"/>
        </w:rPr>
        <w:t xml:space="preserve">59:32:3660004:1969(1) </w:t>
      </w:r>
      <w:r w:rsidRPr="00BA66DE">
        <w:rPr>
          <w:sz w:val="28"/>
          <w:szCs w:val="28"/>
        </w:rPr>
        <w:t>образованн</w:t>
      </w:r>
      <w:r>
        <w:rPr>
          <w:sz w:val="28"/>
          <w:szCs w:val="28"/>
        </w:rPr>
        <w:t>ых</w:t>
      </w:r>
      <w:r w:rsidRPr="00BA66DE">
        <w:rPr>
          <w:sz w:val="28"/>
          <w:szCs w:val="28"/>
        </w:rPr>
        <w:t xml:space="preserve"> в результате 1 этапа межевания</w:t>
      </w:r>
      <w:r>
        <w:rPr>
          <w:sz w:val="28"/>
          <w:szCs w:val="28"/>
        </w:rPr>
        <w:t>.</w:t>
      </w:r>
    </w:p>
    <w:p w:rsidR="009E556D" w:rsidRPr="009E556D" w:rsidRDefault="009E556D" w:rsidP="009E556D">
      <w:pPr>
        <w:shd w:val="clear" w:color="auto" w:fill="FFFFFF"/>
        <w:spacing w:line="370" w:lineRule="exact"/>
        <w:ind w:left="75" w:right="141" w:firstLine="854"/>
        <w:jc w:val="center"/>
        <w:rPr>
          <w:b/>
          <w:sz w:val="28"/>
          <w:szCs w:val="28"/>
        </w:rPr>
      </w:pPr>
    </w:p>
    <w:p w:rsidR="009E556D" w:rsidRPr="009E556D" w:rsidRDefault="009E556D" w:rsidP="009E556D">
      <w:pPr>
        <w:pStyle w:val="3"/>
        <w:tabs>
          <w:tab w:val="left" w:pos="1125"/>
        </w:tabs>
        <w:ind w:left="180" w:right="167"/>
        <w:jc w:val="center"/>
        <w:rPr>
          <w:rFonts w:ascii="Times New Roman" w:hAnsi="Times New Roman" w:cs="Times New Roman"/>
          <w:b/>
          <w:color w:val="auto"/>
          <w:sz w:val="28"/>
          <w:szCs w:val="28"/>
          <w:u w:val="single"/>
        </w:rPr>
      </w:pPr>
      <w:bookmarkStart w:id="96" w:name="_Toc58494152"/>
      <w:r w:rsidRPr="009E556D">
        <w:rPr>
          <w:rFonts w:ascii="Times New Roman" w:hAnsi="Times New Roman" w:cs="Times New Roman"/>
          <w:b/>
          <w:color w:val="auto"/>
          <w:sz w:val="28"/>
          <w:szCs w:val="28"/>
          <w:u w:val="single"/>
        </w:rPr>
        <w:t>1.2.5. Сервитуты и иные обременения.</w:t>
      </w:r>
      <w:bookmarkEnd w:id="96"/>
    </w:p>
    <w:p w:rsidR="009E556D" w:rsidRPr="00C07690" w:rsidRDefault="009E556D" w:rsidP="009E556D">
      <w:pPr>
        <w:shd w:val="clear" w:color="auto" w:fill="FFFFFF"/>
        <w:spacing w:line="370" w:lineRule="exact"/>
        <w:ind w:left="75" w:right="141" w:firstLine="854"/>
        <w:jc w:val="both"/>
        <w:rPr>
          <w:color w:val="000000"/>
          <w:sz w:val="28"/>
          <w:szCs w:val="28"/>
        </w:rPr>
      </w:pPr>
      <w:r w:rsidRPr="00C07690">
        <w:rPr>
          <w:color w:val="000000"/>
          <w:sz w:val="28"/>
          <w:szCs w:val="28"/>
        </w:rPr>
        <w:t>Установление публичных сервитутов проектом межевания не предусмотрено.</w:t>
      </w:r>
    </w:p>
    <w:p w:rsidR="009E556D" w:rsidRPr="009E556D" w:rsidRDefault="009E556D" w:rsidP="009E556D">
      <w:pPr>
        <w:pStyle w:val="3"/>
        <w:tabs>
          <w:tab w:val="left" w:pos="1125"/>
        </w:tabs>
        <w:ind w:left="180" w:right="167"/>
        <w:jc w:val="center"/>
        <w:rPr>
          <w:rFonts w:ascii="Times New Roman" w:hAnsi="Times New Roman" w:cs="Times New Roman"/>
          <w:b/>
          <w:sz w:val="28"/>
          <w:szCs w:val="28"/>
          <w:u w:val="single"/>
        </w:rPr>
      </w:pPr>
    </w:p>
    <w:p w:rsidR="009E556D" w:rsidRPr="009E556D" w:rsidRDefault="009E556D" w:rsidP="009E556D">
      <w:pPr>
        <w:pStyle w:val="3"/>
        <w:tabs>
          <w:tab w:val="left" w:pos="1125"/>
        </w:tabs>
        <w:ind w:left="180" w:right="167"/>
        <w:jc w:val="center"/>
        <w:rPr>
          <w:rFonts w:ascii="Times New Roman" w:hAnsi="Times New Roman" w:cs="Times New Roman"/>
          <w:b/>
          <w:color w:val="auto"/>
          <w:sz w:val="28"/>
          <w:szCs w:val="28"/>
          <w:u w:val="single"/>
        </w:rPr>
      </w:pPr>
      <w:bookmarkStart w:id="97" w:name="_Toc58494153"/>
      <w:r w:rsidRPr="009E556D">
        <w:rPr>
          <w:rFonts w:ascii="Times New Roman" w:hAnsi="Times New Roman" w:cs="Times New Roman"/>
          <w:b/>
          <w:color w:val="auto"/>
          <w:sz w:val="28"/>
          <w:szCs w:val="28"/>
          <w:u w:val="single"/>
        </w:rPr>
        <w:t>1.3. Перечень земельных участков, образуемых в результате 1 этапа межевания</w:t>
      </w:r>
      <w:bookmarkEnd w:id="97"/>
    </w:p>
    <w:p w:rsidR="009E556D" w:rsidRDefault="009E556D" w:rsidP="009E556D">
      <w:pPr>
        <w:shd w:val="clear" w:color="auto" w:fill="FFFFFF"/>
        <w:ind w:right="5"/>
        <w:jc w:val="right"/>
        <w:rPr>
          <w:color w:val="000000"/>
          <w:spacing w:val="-6"/>
        </w:rPr>
      </w:pPr>
      <w:r w:rsidRPr="00A06F93">
        <w:rPr>
          <w:color w:val="000000"/>
          <w:spacing w:val="-6"/>
          <w:sz w:val="28"/>
        </w:rPr>
        <w:t>Таблица 1</w:t>
      </w:r>
    </w:p>
    <w:tbl>
      <w:tblPr>
        <w:tblW w:w="10206" w:type="dxa"/>
        <w:tblInd w:w="182" w:type="dxa"/>
        <w:tblLayout w:type="fixed"/>
        <w:tblCellMar>
          <w:left w:w="40" w:type="dxa"/>
          <w:right w:w="40" w:type="dxa"/>
        </w:tblCellMar>
        <w:tblLook w:val="0000" w:firstRow="0" w:lastRow="0" w:firstColumn="0" w:lastColumn="0" w:noHBand="0" w:noVBand="0"/>
      </w:tblPr>
      <w:tblGrid>
        <w:gridCol w:w="2531"/>
        <w:gridCol w:w="2289"/>
        <w:gridCol w:w="2268"/>
        <w:gridCol w:w="1984"/>
        <w:gridCol w:w="1134"/>
      </w:tblGrid>
      <w:tr w:rsidR="009E556D" w:rsidTr="008A491F">
        <w:trPr>
          <w:trHeight w:hRule="exact" w:val="1402"/>
          <w:tblHeader/>
        </w:trPr>
        <w:tc>
          <w:tcPr>
            <w:tcW w:w="2531"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spacing w:line="226" w:lineRule="exact"/>
              <w:ind w:left="29" w:right="10"/>
              <w:jc w:val="center"/>
              <w:rPr>
                <w:color w:val="000000"/>
                <w:spacing w:val="-1"/>
              </w:rPr>
            </w:pPr>
            <w:r>
              <w:rPr>
                <w:color w:val="000000"/>
                <w:spacing w:val="-1"/>
              </w:rPr>
              <w:t xml:space="preserve">Условный номер </w:t>
            </w:r>
            <w:proofErr w:type="spellStart"/>
            <w:r>
              <w:rPr>
                <w:color w:val="000000"/>
                <w:spacing w:val="-1"/>
              </w:rPr>
              <w:t>з.у</w:t>
            </w:r>
            <w:proofErr w:type="spellEnd"/>
            <w:r>
              <w:rPr>
                <w:color w:val="000000"/>
                <w:spacing w:val="-1"/>
              </w:rPr>
              <w:t xml:space="preserve">. </w:t>
            </w:r>
          </w:p>
          <w:p w:rsidR="009E556D" w:rsidRDefault="009E556D" w:rsidP="008A491F">
            <w:pPr>
              <w:shd w:val="clear" w:color="auto" w:fill="FFFFFF"/>
              <w:spacing w:line="226" w:lineRule="exact"/>
              <w:ind w:left="29" w:right="10"/>
              <w:jc w:val="center"/>
            </w:pPr>
            <w:r>
              <w:rPr>
                <w:color w:val="000000"/>
                <w:spacing w:val="-1"/>
              </w:rPr>
              <w:t xml:space="preserve">на </w:t>
            </w:r>
            <w:r>
              <w:rPr>
                <w:color w:val="000000"/>
              </w:rPr>
              <w:t>чертеже межевания</w:t>
            </w:r>
          </w:p>
        </w:tc>
        <w:tc>
          <w:tcPr>
            <w:tcW w:w="2289"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tabs>
                <w:tab w:val="left" w:pos="1338"/>
              </w:tabs>
              <w:spacing w:line="235" w:lineRule="exact"/>
              <w:ind w:right="103"/>
              <w:jc w:val="center"/>
            </w:pPr>
            <w:r>
              <w:rPr>
                <w:color w:val="000000"/>
                <w:spacing w:val="-2"/>
              </w:rPr>
              <w:t xml:space="preserve">Кадастровый номер исходного </w:t>
            </w:r>
            <w:proofErr w:type="spellStart"/>
            <w:r>
              <w:rPr>
                <w:color w:val="000000"/>
                <w:spacing w:val="-2"/>
              </w:rPr>
              <w:t>з.у</w:t>
            </w:r>
            <w:proofErr w:type="spellEnd"/>
            <w:r>
              <w:rPr>
                <w:color w:val="000000"/>
                <w:spacing w:val="-2"/>
              </w:rPr>
              <w:t>.</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jc w:val="center"/>
            </w:pPr>
            <w:r>
              <w:rPr>
                <w:color w:val="000000"/>
                <w:spacing w:val="-2"/>
              </w:rPr>
              <w:t>Категория земель</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spacing w:line="226" w:lineRule="exact"/>
              <w:ind w:left="-41" w:right="-39"/>
              <w:jc w:val="center"/>
            </w:pPr>
            <w:r>
              <w:rPr>
                <w:color w:val="000000"/>
                <w:spacing w:val="-2"/>
              </w:rPr>
              <w:t xml:space="preserve">Вид разрешенного </w:t>
            </w:r>
            <w:r>
              <w:rPr>
                <w:color w:val="000000"/>
                <w:spacing w:val="-1"/>
              </w:rPr>
              <w:t>использования</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spacing w:line="230" w:lineRule="exact"/>
              <w:ind w:hanging="4"/>
              <w:jc w:val="center"/>
            </w:pPr>
            <w:r>
              <w:rPr>
                <w:color w:val="000000"/>
                <w:spacing w:val="-4"/>
              </w:rPr>
              <w:t>Площадь, кв.м.</w:t>
            </w:r>
          </w:p>
        </w:tc>
      </w:tr>
      <w:tr w:rsidR="009E556D" w:rsidTr="008A491F">
        <w:trPr>
          <w:trHeight w:hRule="exact" w:val="3994"/>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sidRPr="008B080F">
              <w:rPr>
                <w:color w:val="000000"/>
                <w:spacing w:val="-2"/>
              </w:rPr>
              <w:t>59:32:3660004:143(ЗУ1)</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sidRPr="003C63FD">
              <w:rPr>
                <w:color w:val="000000"/>
                <w:spacing w:val="-2"/>
              </w:rPr>
              <w:t>59:32:3660004:143</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spacing w:line="230" w:lineRule="exact"/>
              <w:ind w:left="115" w:right="125"/>
              <w:jc w:val="cente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Автомобильный транспорт</w:t>
            </w:r>
          </w:p>
          <w:p w:rsidR="009E556D" w:rsidRPr="005C2F80" w:rsidRDefault="009E556D" w:rsidP="008A491F">
            <w:pPr>
              <w:jc w:val="center"/>
              <w:rPr>
                <w:lang w:val="en-US"/>
              </w:rPr>
            </w:pPr>
            <w:r w:rsidRPr="00A07855">
              <w:t>7.2</w:t>
            </w:r>
          </w:p>
        </w:tc>
        <w:tc>
          <w:tcPr>
            <w:tcW w:w="1134" w:type="dxa"/>
            <w:tcBorders>
              <w:top w:val="single" w:sz="6" w:space="0" w:color="auto"/>
              <w:left w:val="single" w:sz="6" w:space="0" w:color="auto"/>
              <w:bottom w:val="single" w:sz="4" w:space="0" w:color="auto"/>
              <w:right w:val="single" w:sz="4" w:space="0" w:color="auto"/>
            </w:tcBorders>
            <w:shd w:val="clear" w:color="auto" w:fill="FFFFFF"/>
            <w:vAlign w:val="center"/>
          </w:tcPr>
          <w:p w:rsidR="009E556D" w:rsidRPr="008B080F" w:rsidRDefault="009E556D" w:rsidP="008A491F">
            <w:pPr>
              <w:jc w:val="center"/>
            </w:pPr>
            <w:r>
              <w:t>134,91</w:t>
            </w:r>
          </w:p>
        </w:tc>
      </w:tr>
      <w:tr w:rsidR="009E556D" w:rsidTr="008A491F">
        <w:trPr>
          <w:trHeight w:hRule="exact" w:val="1162"/>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sidRPr="008B080F">
              <w:rPr>
                <w:color w:val="000000"/>
                <w:spacing w:val="-2"/>
              </w:rPr>
              <w:t>59:32:3660004:143(ЗУ2)</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sidRPr="003C63FD">
              <w:rPr>
                <w:color w:val="000000"/>
                <w:spacing w:val="-2"/>
              </w:rPr>
              <w:t>59:32:3660004:143</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Pr>
                <w:rStyle w:val="infoinfo-item-text"/>
              </w:rPr>
              <w:t>Земли сельскохозяйственного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8B080F" w:rsidRDefault="009E556D" w:rsidP="008A491F">
            <w:pPr>
              <w:jc w:val="center"/>
            </w:pPr>
            <w:proofErr w:type="spellStart"/>
            <w:r>
              <w:t>С</w:t>
            </w:r>
            <w:r w:rsidRPr="008B080F">
              <w:t>ельскохозяйстве</w:t>
            </w:r>
            <w:proofErr w:type="spellEnd"/>
          </w:p>
          <w:p w:rsidR="009E556D" w:rsidRPr="008B080F" w:rsidRDefault="009E556D" w:rsidP="008A491F">
            <w:pPr>
              <w:jc w:val="center"/>
            </w:pPr>
            <w:proofErr w:type="spellStart"/>
            <w:r w:rsidRPr="008B080F">
              <w:t>нное</w:t>
            </w:r>
            <w:proofErr w:type="spellEnd"/>
          </w:p>
          <w:p w:rsidR="009E556D" w:rsidRDefault="009E556D" w:rsidP="008A491F">
            <w:pPr>
              <w:jc w:val="center"/>
            </w:pPr>
            <w:r w:rsidRPr="008B080F">
              <w:t>использование 1.0</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25552,35</w:t>
            </w:r>
          </w:p>
        </w:tc>
      </w:tr>
      <w:tr w:rsidR="009E556D" w:rsidTr="008A491F">
        <w:trPr>
          <w:trHeight w:hRule="exact" w:val="4208"/>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59:32:3660004:141(ЗУ1)</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59:32:3660004:141</w:t>
            </w:r>
          </w:p>
          <w:p w:rsidR="009E556D" w:rsidRPr="003C63FD" w:rsidRDefault="009E556D" w:rsidP="008A491F">
            <w:pPr>
              <w:shd w:val="clear" w:color="auto" w:fill="FFFFFF"/>
              <w:jc w:val="center"/>
              <w:rPr>
                <w:color w:val="000000"/>
                <w:spacing w:val="-2"/>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Автомобильный транспорт</w:t>
            </w:r>
          </w:p>
          <w:p w:rsidR="009E556D" w:rsidRPr="005C2F80" w:rsidRDefault="009E556D" w:rsidP="008A491F">
            <w:pPr>
              <w:jc w:val="center"/>
              <w:rPr>
                <w:lang w:val="en-US"/>
              </w:rPr>
            </w:pPr>
            <w:r w:rsidRPr="00A07855">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148,45</w:t>
            </w:r>
          </w:p>
          <w:p w:rsidR="009E556D" w:rsidRDefault="009E556D" w:rsidP="008A491F">
            <w:pPr>
              <w:jc w:val="center"/>
            </w:pPr>
          </w:p>
        </w:tc>
      </w:tr>
      <w:tr w:rsidR="009E556D" w:rsidTr="008A491F">
        <w:trPr>
          <w:trHeight w:hRule="exact" w:val="1162"/>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59:32:3660004:141(ЗУ2)</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59:32:3660004:141</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Pr>
                <w:rStyle w:val="infoinfo-item-text"/>
              </w:rPr>
              <w:t>Земли сельскохозяйственного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8B080F" w:rsidRDefault="009E556D" w:rsidP="008A491F">
            <w:pPr>
              <w:jc w:val="center"/>
            </w:pPr>
            <w:proofErr w:type="spellStart"/>
            <w:r>
              <w:t>С</w:t>
            </w:r>
            <w:r w:rsidRPr="008B080F">
              <w:t>ельскохозяйстве</w:t>
            </w:r>
            <w:proofErr w:type="spellEnd"/>
          </w:p>
          <w:p w:rsidR="009E556D" w:rsidRPr="008B080F" w:rsidRDefault="009E556D" w:rsidP="008A491F">
            <w:pPr>
              <w:jc w:val="center"/>
            </w:pPr>
            <w:proofErr w:type="spellStart"/>
            <w:r w:rsidRPr="008B080F">
              <w:t>нное</w:t>
            </w:r>
            <w:proofErr w:type="spellEnd"/>
          </w:p>
          <w:p w:rsidR="009E556D" w:rsidRDefault="009E556D" w:rsidP="008A491F">
            <w:pPr>
              <w:jc w:val="center"/>
            </w:pPr>
            <w:r w:rsidRPr="008B080F">
              <w:t>использование 1.0</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62791,87</w:t>
            </w:r>
          </w:p>
          <w:p w:rsidR="009E556D" w:rsidRDefault="009E556D" w:rsidP="008A491F">
            <w:pPr>
              <w:jc w:val="center"/>
            </w:pPr>
          </w:p>
        </w:tc>
      </w:tr>
      <w:tr w:rsidR="009E556D" w:rsidTr="008A491F">
        <w:trPr>
          <w:trHeight w:hRule="exact" w:val="4070"/>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59:32:3660004:52(ЗУ1)</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59:32:3660004:52</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 xml:space="preserve">Автомобильный транспорт </w:t>
            </w:r>
          </w:p>
          <w:p w:rsidR="009E556D" w:rsidRPr="005C2F80" w:rsidRDefault="009E556D" w:rsidP="008A491F">
            <w:pPr>
              <w:jc w:val="center"/>
              <w:rPr>
                <w:lang w:val="en-US"/>
              </w:rPr>
            </w:pPr>
            <w:r w:rsidRPr="00A07855">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223,34</w:t>
            </w:r>
          </w:p>
          <w:p w:rsidR="009E556D" w:rsidRPr="00237F8E" w:rsidRDefault="009E556D" w:rsidP="008A491F">
            <w:pPr>
              <w:jc w:val="center"/>
              <w:rPr>
                <w:lang w:val="en-US"/>
              </w:rPr>
            </w:pPr>
          </w:p>
        </w:tc>
      </w:tr>
      <w:tr w:rsidR="009E556D" w:rsidTr="008A491F">
        <w:trPr>
          <w:trHeight w:hRule="exact" w:val="412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59:32:3660004:52(ЗУ2)</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59:32:3660004:52</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 xml:space="preserve">Автомобильный транспорт </w:t>
            </w:r>
          </w:p>
          <w:p w:rsidR="009E556D" w:rsidRPr="005C2F80" w:rsidRDefault="009E556D" w:rsidP="008A491F">
            <w:pPr>
              <w:jc w:val="center"/>
              <w:rPr>
                <w:lang w:val="en-US"/>
              </w:rPr>
            </w:pPr>
            <w:r w:rsidRPr="00A07855">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489,77</w:t>
            </w:r>
          </w:p>
          <w:p w:rsidR="009E556D" w:rsidRDefault="009E556D" w:rsidP="008A491F">
            <w:pPr>
              <w:jc w:val="center"/>
            </w:pPr>
          </w:p>
        </w:tc>
      </w:tr>
      <w:tr w:rsidR="009E556D" w:rsidTr="008A491F">
        <w:trPr>
          <w:trHeight w:hRule="exact" w:val="4108"/>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59:32:3660004:52(ЗУ3)</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59:32:3660004:52</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Автомобильный транспорт</w:t>
            </w:r>
          </w:p>
          <w:p w:rsidR="009E556D" w:rsidRPr="005C2F80" w:rsidRDefault="009E556D" w:rsidP="008A491F">
            <w:pPr>
              <w:jc w:val="center"/>
              <w:rPr>
                <w:lang w:val="en-US"/>
              </w:rPr>
            </w:pPr>
            <w:r w:rsidRPr="00A07855">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88,72</w:t>
            </w:r>
          </w:p>
          <w:p w:rsidR="009E556D" w:rsidRDefault="009E556D" w:rsidP="008A491F">
            <w:pPr>
              <w:jc w:val="center"/>
            </w:pP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59:32:3660004:52(ЗУ4)</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59:32:3660004:52</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color w:val="000000"/>
              </w:rPr>
            </w:pPr>
            <w:r>
              <w:rPr>
                <w:rStyle w:val="infoinfo-item-text"/>
              </w:rPr>
              <w:t>Земли сельскохозяйственного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8B080F" w:rsidRDefault="009E556D" w:rsidP="008A491F">
            <w:pPr>
              <w:jc w:val="center"/>
            </w:pPr>
            <w:proofErr w:type="spellStart"/>
            <w:r>
              <w:t>С</w:t>
            </w:r>
            <w:r w:rsidRPr="008B080F">
              <w:t>ельскохозяйстве</w:t>
            </w:r>
            <w:proofErr w:type="spellEnd"/>
          </w:p>
          <w:p w:rsidR="009E556D" w:rsidRPr="008B080F" w:rsidRDefault="009E556D" w:rsidP="008A491F">
            <w:pPr>
              <w:jc w:val="center"/>
            </w:pPr>
            <w:proofErr w:type="spellStart"/>
            <w:r w:rsidRPr="008B080F">
              <w:t>нное</w:t>
            </w:r>
            <w:proofErr w:type="spellEnd"/>
          </w:p>
          <w:p w:rsidR="009E556D" w:rsidRPr="00A07855" w:rsidRDefault="009E556D" w:rsidP="008A491F">
            <w:pPr>
              <w:jc w:val="center"/>
            </w:pPr>
            <w:r w:rsidRPr="008B080F">
              <w:t>использование 1.0</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169319,41</w:t>
            </w:r>
          </w:p>
          <w:p w:rsidR="009E556D" w:rsidRDefault="009E556D" w:rsidP="008A491F">
            <w:pPr>
              <w:jc w:val="center"/>
            </w:pPr>
          </w:p>
        </w:tc>
      </w:tr>
      <w:tr w:rsidR="009E556D" w:rsidTr="008A491F">
        <w:trPr>
          <w:trHeight w:hRule="exact" w:val="412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59:32:3660004:803(ЗУ1)</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59:32:3660004:803</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 xml:space="preserve">Автомобильный транспорт </w:t>
            </w:r>
          </w:p>
          <w:p w:rsidR="009E556D" w:rsidRPr="005C2F80" w:rsidRDefault="009E556D" w:rsidP="008A491F">
            <w:pPr>
              <w:jc w:val="center"/>
              <w:rPr>
                <w:lang w:val="en-US"/>
              </w:rPr>
            </w:pPr>
            <w:r w:rsidRPr="00A07855">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79,39</w:t>
            </w:r>
          </w:p>
          <w:p w:rsidR="009E556D" w:rsidRDefault="009E556D" w:rsidP="008A491F">
            <w:pPr>
              <w:jc w:val="center"/>
            </w:pPr>
          </w:p>
        </w:tc>
      </w:tr>
      <w:tr w:rsidR="009E556D" w:rsidTr="008A491F">
        <w:trPr>
          <w:trHeight w:hRule="exact" w:val="4108"/>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59:32:3660004:803(ЗУ2)</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59:32:3660004:803</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 xml:space="preserve">Автомобильный транспорт </w:t>
            </w:r>
          </w:p>
          <w:p w:rsidR="009E556D" w:rsidRPr="005C2F80" w:rsidRDefault="009E556D" w:rsidP="008A491F">
            <w:pPr>
              <w:jc w:val="center"/>
              <w:rPr>
                <w:lang w:val="en-US"/>
              </w:rPr>
            </w:pPr>
            <w:r w:rsidRPr="00A07855">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97,49</w:t>
            </w:r>
          </w:p>
          <w:p w:rsidR="009E556D" w:rsidRDefault="009E556D" w:rsidP="008A491F">
            <w:pPr>
              <w:jc w:val="center"/>
            </w:pP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59:32:3660004:803(ЗУ3)</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59:32:3660004:803</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rStyle w:val="infoinfo-item-text"/>
              </w:rPr>
              <w:t>Земли сельскохозяйственного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8B080F" w:rsidRDefault="009E556D" w:rsidP="008A491F">
            <w:pPr>
              <w:jc w:val="center"/>
            </w:pPr>
            <w:proofErr w:type="spellStart"/>
            <w:r>
              <w:t>С</w:t>
            </w:r>
            <w:r w:rsidRPr="008B080F">
              <w:t>ельскохозяйстве</w:t>
            </w:r>
            <w:proofErr w:type="spellEnd"/>
          </w:p>
          <w:p w:rsidR="009E556D" w:rsidRPr="008B080F" w:rsidRDefault="009E556D" w:rsidP="008A491F">
            <w:pPr>
              <w:jc w:val="center"/>
            </w:pPr>
            <w:proofErr w:type="spellStart"/>
            <w:r w:rsidRPr="008B080F">
              <w:t>нное</w:t>
            </w:r>
            <w:proofErr w:type="spellEnd"/>
          </w:p>
          <w:p w:rsidR="009E556D" w:rsidRDefault="009E556D" w:rsidP="008A491F">
            <w:pPr>
              <w:jc w:val="center"/>
            </w:pPr>
            <w:r w:rsidRPr="008B080F">
              <w:t>использование 1.0</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8638,03</w:t>
            </w:r>
          </w:p>
          <w:p w:rsidR="009E556D" w:rsidRDefault="009E556D" w:rsidP="008A491F">
            <w:pPr>
              <w:jc w:val="center"/>
            </w:pPr>
          </w:p>
        </w:tc>
      </w:tr>
      <w:tr w:rsidR="009E556D" w:rsidTr="008A491F">
        <w:trPr>
          <w:trHeight w:hRule="exact" w:val="412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lang w:val="en-US"/>
              </w:rPr>
            </w:pPr>
            <w:r>
              <w:t>59:32:3660004:142(ЗУ1)</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pPr>
            <w:r>
              <w:t>59:32:3660004:142(1)</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 xml:space="preserve">Автомобильный транспорт </w:t>
            </w:r>
          </w:p>
          <w:p w:rsidR="009E556D" w:rsidRPr="005C2F80" w:rsidRDefault="009E556D" w:rsidP="008A491F">
            <w:pPr>
              <w:jc w:val="center"/>
              <w:rPr>
                <w:lang w:val="en-US"/>
              </w:rPr>
            </w:pPr>
            <w:r w:rsidRPr="00A07855">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18,25</w:t>
            </w:r>
          </w:p>
          <w:p w:rsidR="009E556D" w:rsidRDefault="009E556D" w:rsidP="008A491F">
            <w:pPr>
              <w:jc w:val="center"/>
            </w:pP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59:32:3660004:142(ЗУ2)</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pPr>
            <w:r>
              <w:t>59:32:3660004:142(1)</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rStyle w:val="infoinfo-item-text"/>
              </w:rPr>
              <w:t>Земли сельскохозяйственного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Садоводство</w:t>
            </w:r>
          </w:p>
          <w:p w:rsidR="009E556D" w:rsidRPr="005C2F80" w:rsidRDefault="009E556D" w:rsidP="008A491F">
            <w:pPr>
              <w:jc w:val="center"/>
              <w:rPr>
                <w:lang w:val="en-US"/>
              </w:rPr>
            </w:pPr>
            <w:r>
              <w:t>1.5</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5794,84</w:t>
            </w:r>
          </w:p>
          <w:p w:rsidR="009E556D" w:rsidRDefault="009E556D" w:rsidP="008A491F">
            <w:pPr>
              <w:jc w:val="center"/>
            </w:pPr>
          </w:p>
        </w:tc>
      </w:tr>
      <w:tr w:rsidR="009E556D" w:rsidTr="008A491F">
        <w:trPr>
          <w:trHeight w:hRule="exact" w:val="4122"/>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59:32:3660004:142(ЗУ3)</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t>59:32:3660004:142(1</w:t>
            </w:r>
            <w:r>
              <w:rPr>
                <w:lang w:val="en-US"/>
              </w:rPr>
              <w:t>)</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rsidRPr="00A07855">
              <w:t xml:space="preserve">Автомобильный транспорт </w:t>
            </w:r>
          </w:p>
          <w:p w:rsidR="009E556D" w:rsidRPr="004A0CE9" w:rsidRDefault="009E556D" w:rsidP="008A491F">
            <w:pPr>
              <w:jc w:val="center"/>
              <w:rPr>
                <w:lang w:val="en-US"/>
              </w:rPr>
            </w:pPr>
            <w:r>
              <w:rPr>
                <w:lang w:val="en-US"/>
              </w:rPr>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402,64</w:t>
            </w:r>
          </w:p>
          <w:p w:rsidR="009E556D" w:rsidRDefault="009E556D" w:rsidP="008A491F">
            <w:pPr>
              <w:jc w:val="center"/>
            </w:pP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59:32:3660004:142(ЗУ4)</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t>59:32:3660004:142(1</w:t>
            </w:r>
            <w:r>
              <w:rPr>
                <w:lang w:val="en-US"/>
              </w:rPr>
              <w:t>)</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rStyle w:val="infoinfo-item-text"/>
              </w:rPr>
              <w:t>Земли сельскохозяйственного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Садоводство</w:t>
            </w:r>
          </w:p>
          <w:p w:rsidR="009E556D" w:rsidRPr="005C2F80" w:rsidRDefault="009E556D" w:rsidP="008A491F">
            <w:pPr>
              <w:jc w:val="center"/>
              <w:rPr>
                <w:lang w:val="en-US"/>
              </w:rPr>
            </w:pPr>
            <w:r>
              <w:t>1.5</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4461,14</w:t>
            </w:r>
          </w:p>
          <w:p w:rsidR="009E556D" w:rsidRDefault="009E556D" w:rsidP="008A491F">
            <w:pPr>
              <w:jc w:val="center"/>
            </w:pP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5C2F80" w:rsidRDefault="009E556D" w:rsidP="008A491F">
            <w:pPr>
              <w:jc w:val="center"/>
              <w:rPr>
                <w:color w:val="000000"/>
                <w:lang w:val="en-US"/>
              </w:rPr>
            </w:pPr>
            <w:r>
              <w:rPr>
                <w:color w:val="000000"/>
              </w:rPr>
              <w:t>59:32:3660004:142(ЗУ5)</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59:32:3660004:142(3)</w:t>
            </w:r>
          </w:p>
          <w:p w:rsidR="009E556D" w:rsidRDefault="009E556D" w:rsidP="008A491F">
            <w:pPr>
              <w:jc w:val="cente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rStyle w:val="infoinfo-item-text"/>
              </w:rPr>
              <w:t>Земли сельскохозяйственного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Садоводство</w:t>
            </w:r>
          </w:p>
          <w:p w:rsidR="009E556D" w:rsidRPr="005C2F80" w:rsidRDefault="009E556D" w:rsidP="008A491F">
            <w:pPr>
              <w:jc w:val="center"/>
              <w:rPr>
                <w:lang w:val="en-US"/>
              </w:rPr>
            </w:pPr>
            <w:r>
              <w:t>1.5</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Pr="005C2F80" w:rsidRDefault="009E556D" w:rsidP="008A491F">
            <w:pPr>
              <w:jc w:val="center"/>
              <w:rPr>
                <w:lang w:val="en-US"/>
              </w:rPr>
            </w:pPr>
            <w:r>
              <w:t>2033,26</w:t>
            </w:r>
          </w:p>
        </w:tc>
      </w:tr>
      <w:tr w:rsidR="009E556D" w:rsidTr="008A491F">
        <w:trPr>
          <w:trHeight w:hRule="exact" w:val="4134"/>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sidRPr="004A0CE9">
              <w:rPr>
                <w:color w:val="000000"/>
              </w:rPr>
              <w:t>59:32:3660004:142(ЗУ6)</w:t>
            </w: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pPr>
            <w:r w:rsidRPr="004A0CE9">
              <w:t>59:32:3660004:142(</w:t>
            </w:r>
            <w:r>
              <w:t>3</w:t>
            </w:r>
            <w:r w:rsidRPr="004A0CE9">
              <w:t>)</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rsidRPr="00A07855">
              <w:t xml:space="preserve">Автомобильный транспорт </w:t>
            </w:r>
          </w:p>
          <w:p w:rsidR="009E556D" w:rsidRPr="004A0CE9" w:rsidRDefault="009E556D" w:rsidP="008A491F">
            <w:pPr>
              <w:jc w:val="center"/>
              <w:rPr>
                <w:lang w:val="en-US"/>
              </w:rPr>
            </w:pPr>
            <w:r>
              <w:rPr>
                <w:lang w:val="en-US"/>
              </w:rPr>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Pr="004A0CE9" w:rsidRDefault="009E556D" w:rsidP="008A491F">
            <w:pPr>
              <w:jc w:val="center"/>
              <w:rPr>
                <w:lang w:val="en-US"/>
              </w:rPr>
            </w:pPr>
            <w:r>
              <w:t>14,88</w:t>
            </w:r>
          </w:p>
        </w:tc>
      </w:tr>
      <w:tr w:rsidR="009E556D" w:rsidTr="008A491F">
        <w:trPr>
          <w:trHeight w:hRule="exact" w:val="412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lang w:val="en-US"/>
              </w:rPr>
            </w:pPr>
            <w:r>
              <w:rPr>
                <w:color w:val="000000"/>
              </w:rPr>
              <w:t>59:32:3660004:1932</w:t>
            </w:r>
          </w:p>
          <w:p w:rsidR="009E556D" w:rsidRDefault="009E556D" w:rsidP="008A491F">
            <w:pPr>
              <w:jc w:val="center"/>
              <w:rPr>
                <w:color w:val="000000"/>
              </w:rPr>
            </w:pPr>
            <w:r>
              <w:rPr>
                <w:color w:val="000000"/>
              </w:rPr>
              <w:t>(ЗУ1)</w:t>
            </w:r>
          </w:p>
          <w:p w:rsidR="009E556D" w:rsidRPr="004A0CE9"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59:32:3660004:1932</w:t>
            </w:r>
          </w:p>
          <w:p w:rsidR="009E556D" w:rsidRPr="004A0CE9" w:rsidRDefault="009E556D" w:rsidP="008A491F">
            <w:pPr>
              <w:jc w:val="cente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rsidRPr="00A07855">
              <w:t xml:space="preserve">Автомобильный транспорт </w:t>
            </w:r>
          </w:p>
          <w:p w:rsidR="009E556D" w:rsidRPr="004A0CE9" w:rsidRDefault="009E556D" w:rsidP="008A491F">
            <w:pPr>
              <w:jc w:val="center"/>
              <w:rPr>
                <w:lang w:val="en-US"/>
              </w:rPr>
            </w:pPr>
            <w:r>
              <w:rPr>
                <w:lang w:val="en-US"/>
              </w:rPr>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Pr="004A0CE9" w:rsidRDefault="009E556D" w:rsidP="008A491F">
            <w:pPr>
              <w:jc w:val="center"/>
              <w:rPr>
                <w:lang w:val="en-US"/>
              </w:rPr>
            </w:pPr>
            <w:r>
              <w:t>130,27</w:t>
            </w: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lang w:val="en-US"/>
              </w:rPr>
            </w:pPr>
            <w:r>
              <w:rPr>
                <w:color w:val="000000"/>
              </w:rPr>
              <w:t>59:32:3660004:1932</w:t>
            </w:r>
          </w:p>
          <w:p w:rsidR="009E556D" w:rsidRDefault="009E556D" w:rsidP="008A491F">
            <w:pPr>
              <w:jc w:val="center"/>
              <w:rPr>
                <w:color w:val="000000"/>
              </w:rPr>
            </w:pPr>
            <w:r>
              <w:rPr>
                <w:color w:val="000000"/>
              </w:rPr>
              <w:t>(ЗУ2)</w:t>
            </w:r>
          </w:p>
          <w:p w:rsidR="009E556D"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59:32:3660004:1932</w:t>
            </w:r>
          </w:p>
          <w:p w:rsidR="009E556D" w:rsidRDefault="009E556D" w:rsidP="008A491F">
            <w:pPr>
              <w:jc w:val="cente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rStyle w:val="infoinfo-item-text"/>
              </w:rPr>
              <w:t>Земли сельскохозяйственного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Садоводство</w:t>
            </w:r>
          </w:p>
          <w:p w:rsidR="009E556D" w:rsidRPr="005C2F80" w:rsidRDefault="009E556D" w:rsidP="008A491F">
            <w:pPr>
              <w:jc w:val="center"/>
              <w:rPr>
                <w:lang w:val="en-US"/>
              </w:rPr>
            </w:pPr>
            <w:r>
              <w:t>1.5</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198,85</w:t>
            </w: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lang w:val="en-US"/>
              </w:rPr>
            </w:pPr>
            <w:r>
              <w:rPr>
                <w:color w:val="000000"/>
              </w:rPr>
              <w:t>59:32:3660004:1932</w:t>
            </w:r>
          </w:p>
          <w:p w:rsidR="009E556D" w:rsidRDefault="009E556D" w:rsidP="008A491F">
            <w:pPr>
              <w:jc w:val="center"/>
              <w:rPr>
                <w:color w:val="000000"/>
              </w:rPr>
            </w:pPr>
            <w:r>
              <w:rPr>
                <w:color w:val="000000"/>
              </w:rPr>
              <w:t>(ЗУ3)</w:t>
            </w:r>
          </w:p>
          <w:p w:rsidR="009E556D"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59:32:3660004:1932</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rStyle w:val="infoinfo-item-text"/>
              </w:rPr>
              <w:t>Земли сельскохозяйственного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9E556D" w:rsidRDefault="009E556D" w:rsidP="008A491F">
            <w:pPr>
              <w:jc w:val="center"/>
            </w:pPr>
            <w:r>
              <w:t>Земельные участки (территории) общего пользования</w:t>
            </w:r>
          </w:p>
          <w:p w:rsidR="009E556D" w:rsidRPr="00AA20B6" w:rsidRDefault="009E556D" w:rsidP="008A491F">
            <w:pPr>
              <w:jc w:val="center"/>
            </w:pPr>
            <w:r w:rsidRPr="009E556D">
              <w:t>12</w:t>
            </w:r>
            <w:r>
              <w:t>.0</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20801,63</w:t>
            </w:r>
          </w:p>
        </w:tc>
      </w:tr>
      <w:tr w:rsidR="009E556D" w:rsidTr="008A491F">
        <w:trPr>
          <w:trHeight w:hRule="exact" w:val="412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59:32:3660004:664(ЗУ1)</w:t>
            </w:r>
          </w:p>
          <w:p w:rsidR="009E556D"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59:32:3660004:664</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rsidRPr="00A07855">
              <w:t xml:space="preserve">Автомобильный транспорт </w:t>
            </w:r>
          </w:p>
          <w:p w:rsidR="009E556D" w:rsidRPr="004A0CE9" w:rsidRDefault="009E556D" w:rsidP="008A491F">
            <w:pPr>
              <w:jc w:val="center"/>
              <w:rPr>
                <w:lang w:val="en-US"/>
              </w:rPr>
            </w:pPr>
            <w:r>
              <w:rPr>
                <w:lang w:val="en-US"/>
              </w:rPr>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1958,56</w:t>
            </w:r>
          </w:p>
          <w:p w:rsidR="009E556D" w:rsidRDefault="009E556D" w:rsidP="008A491F">
            <w:pPr>
              <w:jc w:val="center"/>
            </w:pP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59:32:3660004:664(ЗУ2)</w:t>
            </w:r>
          </w:p>
          <w:p w:rsidR="009E556D"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59:32:3660004:664</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color w:val="000000"/>
              </w:rPr>
            </w:pPr>
            <w:r w:rsidRPr="006278CF">
              <w:t>Земли населенных пунктов</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pPr>
            <w:r>
              <w:t>Ведение личного подсобного хозяйства на полевых участках</w:t>
            </w:r>
          </w:p>
          <w:p w:rsidR="009E556D" w:rsidRPr="00A07855" w:rsidRDefault="009E556D" w:rsidP="008A491F">
            <w:pPr>
              <w:jc w:val="center"/>
            </w:pPr>
            <w:r>
              <w:t>1.16</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90451,05</w:t>
            </w:r>
          </w:p>
          <w:p w:rsidR="009E556D" w:rsidRDefault="009E556D" w:rsidP="008A491F">
            <w:pPr>
              <w:jc w:val="center"/>
            </w:pPr>
          </w:p>
        </w:tc>
      </w:tr>
      <w:tr w:rsidR="009E556D" w:rsidTr="008A491F">
        <w:trPr>
          <w:trHeight w:hRule="exact" w:val="4122"/>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59:32:3660004:663(ЗУ1)</w:t>
            </w:r>
          </w:p>
          <w:p w:rsidR="009E556D"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sidRPr="00AA20B6">
              <w:rPr>
                <w:color w:val="000000"/>
              </w:rPr>
              <w:t>59:32:3660004:663</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rsidRPr="00A07855">
              <w:t xml:space="preserve">Автомобильный транспорт </w:t>
            </w:r>
          </w:p>
          <w:p w:rsidR="009E556D" w:rsidRPr="004A0CE9" w:rsidRDefault="009E556D" w:rsidP="008A491F">
            <w:pPr>
              <w:jc w:val="center"/>
              <w:rPr>
                <w:lang w:val="en-US"/>
              </w:rPr>
            </w:pPr>
            <w:r>
              <w:rPr>
                <w:lang w:val="en-US"/>
              </w:rPr>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581,13</w:t>
            </w:r>
          </w:p>
          <w:p w:rsidR="009E556D" w:rsidRDefault="009E556D" w:rsidP="008A491F">
            <w:pPr>
              <w:jc w:val="center"/>
            </w:pP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59:32:3660004:663(ЗУ2)</w:t>
            </w:r>
          </w:p>
          <w:p w:rsidR="009E556D"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AA20B6" w:rsidRDefault="009E556D" w:rsidP="008A491F">
            <w:pPr>
              <w:jc w:val="center"/>
              <w:rPr>
                <w:color w:val="000000"/>
              </w:rPr>
            </w:pPr>
            <w:r w:rsidRPr="00AA20B6">
              <w:rPr>
                <w:color w:val="000000"/>
              </w:rPr>
              <w:t>59:32:3660004:663</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color w:val="000000"/>
              </w:rPr>
            </w:pPr>
            <w:r w:rsidRPr="006278CF">
              <w:t>Земли населенных пунктов</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pPr>
            <w:r>
              <w:t>Ведение личного подсобного хозяйства на полевых участках</w:t>
            </w:r>
          </w:p>
          <w:p w:rsidR="009E556D" w:rsidRPr="00A07855" w:rsidRDefault="009E556D" w:rsidP="008A491F">
            <w:pPr>
              <w:jc w:val="center"/>
            </w:pPr>
            <w:r>
              <w:t>1.16</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31383,26</w:t>
            </w:r>
          </w:p>
          <w:p w:rsidR="009E556D" w:rsidRDefault="009E556D" w:rsidP="008A491F">
            <w:pPr>
              <w:jc w:val="center"/>
            </w:pPr>
          </w:p>
        </w:tc>
      </w:tr>
      <w:tr w:rsidR="009E556D" w:rsidTr="008A491F">
        <w:trPr>
          <w:trHeight w:hRule="exact" w:val="4134"/>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59:32:3660004:1970</w:t>
            </w:r>
          </w:p>
          <w:p w:rsidR="009E556D" w:rsidRDefault="009E556D" w:rsidP="008A491F">
            <w:pPr>
              <w:jc w:val="center"/>
              <w:rPr>
                <w:color w:val="000000"/>
              </w:rPr>
            </w:pPr>
            <w:r>
              <w:rPr>
                <w:color w:val="000000"/>
              </w:rPr>
              <w:t>(ЗУ1)</w:t>
            </w:r>
          </w:p>
          <w:p w:rsidR="009E556D"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59:32:3660004:1970</w:t>
            </w:r>
          </w:p>
          <w:p w:rsidR="009E556D" w:rsidRPr="00AA20B6"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rsidRPr="00A07855">
              <w:t xml:space="preserve">Автомобильный транспорт </w:t>
            </w:r>
          </w:p>
          <w:p w:rsidR="009E556D" w:rsidRPr="004A0CE9" w:rsidRDefault="009E556D" w:rsidP="008A491F">
            <w:pPr>
              <w:jc w:val="center"/>
              <w:rPr>
                <w:lang w:val="en-US"/>
              </w:rPr>
            </w:pPr>
            <w:r>
              <w:rPr>
                <w:lang w:val="en-US"/>
              </w:rPr>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852,91</w:t>
            </w:r>
          </w:p>
          <w:p w:rsidR="009E556D" w:rsidRDefault="009E556D" w:rsidP="008A491F">
            <w:pPr>
              <w:jc w:val="center"/>
            </w:pP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59:32:3660004:1970</w:t>
            </w:r>
          </w:p>
          <w:p w:rsidR="009E556D" w:rsidRDefault="009E556D" w:rsidP="008A491F">
            <w:pPr>
              <w:jc w:val="center"/>
              <w:rPr>
                <w:color w:val="000000"/>
              </w:rPr>
            </w:pPr>
            <w:r>
              <w:rPr>
                <w:color w:val="000000"/>
              </w:rPr>
              <w:t>(ЗУ2)</w:t>
            </w:r>
          </w:p>
          <w:p w:rsidR="009E556D"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59:32:3660004:1970</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color w:val="000000"/>
              </w:rPr>
            </w:pPr>
            <w:r w:rsidRPr="006278CF">
              <w:t>Земли населенных пунктов</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A07855" w:rsidRDefault="009E556D" w:rsidP="008A491F">
            <w:pPr>
              <w:jc w:val="center"/>
            </w:pPr>
            <w:r>
              <w:t>Ведение личного подсобного хозяйства на полевых участках</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94,26</w:t>
            </w:r>
          </w:p>
          <w:p w:rsidR="009E556D" w:rsidRDefault="009E556D" w:rsidP="008A491F">
            <w:pPr>
              <w:jc w:val="center"/>
            </w:pPr>
          </w:p>
        </w:tc>
      </w:tr>
      <w:tr w:rsidR="009E556D" w:rsidTr="008A491F">
        <w:trPr>
          <w:trHeight w:hRule="exact" w:val="412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59:32:3660004:1969</w:t>
            </w:r>
          </w:p>
          <w:p w:rsidR="009E556D" w:rsidRDefault="009E556D" w:rsidP="008A491F">
            <w:pPr>
              <w:jc w:val="center"/>
              <w:rPr>
                <w:color w:val="000000"/>
              </w:rPr>
            </w:pPr>
            <w:r>
              <w:rPr>
                <w:color w:val="000000"/>
              </w:rPr>
              <w:t>(ЗУ1)</w:t>
            </w:r>
          </w:p>
          <w:p w:rsidR="009E556D"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59:32:3660004:1969</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rStyle w:val="infoinfo-item-text"/>
              </w:rP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rsidRPr="00A07855">
              <w:t xml:space="preserve">Автомобильный транспорт </w:t>
            </w:r>
          </w:p>
          <w:p w:rsidR="009E556D" w:rsidRPr="004A0CE9" w:rsidRDefault="009E556D" w:rsidP="008A491F">
            <w:pPr>
              <w:jc w:val="center"/>
              <w:rPr>
                <w:lang w:val="en-US"/>
              </w:rPr>
            </w:pPr>
            <w:r>
              <w:rPr>
                <w:lang w:val="en-US"/>
              </w:rPr>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37,40</w:t>
            </w:r>
          </w:p>
          <w:p w:rsidR="009E556D" w:rsidRDefault="009E556D" w:rsidP="008A491F">
            <w:pPr>
              <w:jc w:val="center"/>
            </w:pPr>
          </w:p>
        </w:tc>
      </w:tr>
      <w:tr w:rsidR="009E556D" w:rsidTr="008A491F">
        <w:trPr>
          <w:trHeight w:hRule="exact" w:val="3951"/>
          <w:tblHeader/>
        </w:trPr>
        <w:tc>
          <w:tcPr>
            <w:tcW w:w="2531"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59:32:3660004:1969</w:t>
            </w:r>
          </w:p>
          <w:p w:rsidR="009E556D" w:rsidRDefault="009E556D" w:rsidP="008A491F">
            <w:pPr>
              <w:jc w:val="center"/>
              <w:rPr>
                <w:color w:val="000000"/>
              </w:rPr>
            </w:pPr>
            <w:r>
              <w:rPr>
                <w:color w:val="000000"/>
              </w:rPr>
              <w:t>(ЗУ2)</w:t>
            </w:r>
          </w:p>
          <w:p w:rsidR="009E556D" w:rsidRDefault="009E556D" w:rsidP="008A491F">
            <w:pPr>
              <w:jc w:val="center"/>
              <w:rPr>
                <w:color w:val="000000"/>
              </w:rPr>
            </w:pPr>
          </w:p>
        </w:tc>
        <w:tc>
          <w:tcPr>
            <w:tcW w:w="2289"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59:32:3660004:1969</w:t>
            </w:r>
          </w:p>
          <w:p w:rsidR="009E556D" w:rsidRDefault="009E556D" w:rsidP="008A491F">
            <w:pPr>
              <w:jc w:val="center"/>
              <w:rPr>
                <w:color w:val="000000"/>
              </w:rPr>
            </w:pP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color w:val="000000"/>
              </w:rPr>
            </w:pPr>
            <w:r w:rsidRPr="006278CF">
              <w:t>Земли населенных пунктов</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A07855" w:rsidRDefault="009E556D" w:rsidP="008A491F">
            <w:pPr>
              <w:jc w:val="center"/>
            </w:pPr>
            <w:r>
              <w:t>Ведение личного подсобного хозяйства на полевых участках</w:t>
            </w:r>
          </w:p>
        </w:tc>
        <w:tc>
          <w:tcPr>
            <w:tcW w:w="1134" w:type="dxa"/>
            <w:tcBorders>
              <w:top w:val="single" w:sz="4" w:space="0" w:color="auto"/>
              <w:left w:val="single" w:sz="6" w:space="0" w:color="auto"/>
              <w:bottom w:val="single" w:sz="6" w:space="0" w:color="auto"/>
              <w:right w:val="single" w:sz="4" w:space="0" w:color="auto"/>
            </w:tcBorders>
            <w:shd w:val="clear" w:color="auto" w:fill="FFFFFF"/>
            <w:vAlign w:val="center"/>
          </w:tcPr>
          <w:p w:rsidR="009E556D" w:rsidRDefault="009E556D" w:rsidP="008A491F">
            <w:pPr>
              <w:jc w:val="center"/>
            </w:pPr>
            <w:r>
              <w:t>3698,27</w:t>
            </w:r>
          </w:p>
          <w:p w:rsidR="009E556D" w:rsidRDefault="009E556D" w:rsidP="008A491F">
            <w:pPr>
              <w:jc w:val="center"/>
            </w:pPr>
          </w:p>
        </w:tc>
      </w:tr>
    </w:tbl>
    <w:p w:rsidR="009E556D" w:rsidRPr="008E40C5" w:rsidRDefault="009E556D" w:rsidP="009E556D">
      <w:pPr>
        <w:shd w:val="clear" w:color="auto" w:fill="FFFFFF"/>
        <w:spacing w:line="370" w:lineRule="exact"/>
        <w:ind w:left="38" w:right="216" w:firstLine="706"/>
        <w:jc w:val="both"/>
        <w:rPr>
          <w:color w:val="000000"/>
          <w:sz w:val="28"/>
          <w:szCs w:val="28"/>
        </w:rPr>
      </w:pPr>
    </w:p>
    <w:p w:rsidR="009E556D" w:rsidRPr="009E556D" w:rsidRDefault="009E556D" w:rsidP="009E556D">
      <w:pPr>
        <w:pStyle w:val="3"/>
        <w:tabs>
          <w:tab w:val="left" w:pos="1125"/>
        </w:tabs>
        <w:ind w:left="180" w:right="167"/>
        <w:jc w:val="center"/>
        <w:rPr>
          <w:rFonts w:ascii="Times New Roman" w:hAnsi="Times New Roman" w:cs="Times New Roman"/>
          <w:b/>
          <w:color w:val="auto"/>
          <w:sz w:val="28"/>
          <w:szCs w:val="28"/>
          <w:u w:val="single"/>
        </w:rPr>
      </w:pPr>
      <w:bookmarkStart w:id="98" w:name="_Toc58494154"/>
      <w:r w:rsidRPr="009E556D">
        <w:rPr>
          <w:rFonts w:ascii="Times New Roman" w:hAnsi="Times New Roman" w:cs="Times New Roman"/>
          <w:b/>
          <w:color w:val="auto"/>
          <w:sz w:val="28"/>
          <w:szCs w:val="28"/>
          <w:u w:val="single"/>
        </w:rPr>
        <w:t>1.4. Перечень земельных участков, образуемых в результате 2 этапа межевания</w:t>
      </w:r>
      <w:bookmarkEnd w:id="98"/>
    </w:p>
    <w:p w:rsidR="009E556D" w:rsidRDefault="009E556D" w:rsidP="009E556D">
      <w:pPr>
        <w:shd w:val="clear" w:color="auto" w:fill="FFFFFF"/>
        <w:ind w:right="5"/>
        <w:jc w:val="right"/>
        <w:rPr>
          <w:color w:val="000000"/>
          <w:spacing w:val="-6"/>
        </w:rPr>
      </w:pPr>
      <w:r w:rsidRPr="00A06F93">
        <w:rPr>
          <w:color w:val="000000"/>
          <w:spacing w:val="-6"/>
          <w:sz w:val="28"/>
        </w:rPr>
        <w:t xml:space="preserve">Таблица </w:t>
      </w:r>
      <w:r>
        <w:rPr>
          <w:color w:val="000000"/>
          <w:spacing w:val="-6"/>
          <w:sz w:val="28"/>
        </w:rPr>
        <w:t>2</w:t>
      </w:r>
    </w:p>
    <w:tbl>
      <w:tblPr>
        <w:tblW w:w="10206" w:type="dxa"/>
        <w:tblInd w:w="182" w:type="dxa"/>
        <w:tblLayout w:type="fixed"/>
        <w:tblCellMar>
          <w:left w:w="40" w:type="dxa"/>
          <w:right w:w="40" w:type="dxa"/>
        </w:tblCellMar>
        <w:tblLook w:val="0000" w:firstRow="0" w:lastRow="0" w:firstColumn="0" w:lastColumn="0" w:noHBand="0" w:noVBand="0"/>
      </w:tblPr>
      <w:tblGrid>
        <w:gridCol w:w="2126"/>
        <w:gridCol w:w="2694"/>
        <w:gridCol w:w="2268"/>
        <w:gridCol w:w="1984"/>
        <w:gridCol w:w="1134"/>
      </w:tblGrid>
      <w:tr w:rsidR="009E556D" w:rsidTr="008A491F">
        <w:trPr>
          <w:trHeight w:hRule="exact" w:val="1402"/>
          <w:tblHeader/>
        </w:trPr>
        <w:tc>
          <w:tcPr>
            <w:tcW w:w="2126"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spacing w:line="226" w:lineRule="exact"/>
              <w:ind w:left="29" w:right="10"/>
              <w:jc w:val="center"/>
              <w:rPr>
                <w:color w:val="000000"/>
                <w:spacing w:val="-1"/>
              </w:rPr>
            </w:pPr>
            <w:r>
              <w:rPr>
                <w:color w:val="000000"/>
                <w:spacing w:val="-1"/>
              </w:rPr>
              <w:t xml:space="preserve">Условный номер </w:t>
            </w:r>
            <w:proofErr w:type="spellStart"/>
            <w:r>
              <w:rPr>
                <w:color w:val="000000"/>
                <w:spacing w:val="-1"/>
              </w:rPr>
              <w:t>з.у</w:t>
            </w:r>
            <w:proofErr w:type="spellEnd"/>
            <w:r>
              <w:rPr>
                <w:color w:val="000000"/>
                <w:spacing w:val="-1"/>
              </w:rPr>
              <w:t xml:space="preserve">. </w:t>
            </w:r>
          </w:p>
          <w:p w:rsidR="009E556D" w:rsidRDefault="009E556D" w:rsidP="008A491F">
            <w:pPr>
              <w:shd w:val="clear" w:color="auto" w:fill="FFFFFF"/>
              <w:spacing w:line="226" w:lineRule="exact"/>
              <w:ind w:left="29" w:right="10"/>
              <w:jc w:val="center"/>
            </w:pPr>
            <w:r>
              <w:rPr>
                <w:color w:val="000000"/>
                <w:spacing w:val="-1"/>
              </w:rPr>
              <w:t xml:space="preserve">на </w:t>
            </w:r>
            <w:r>
              <w:rPr>
                <w:color w:val="000000"/>
              </w:rPr>
              <w:t>чертеже межевания</w:t>
            </w:r>
          </w:p>
        </w:tc>
        <w:tc>
          <w:tcPr>
            <w:tcW w:w="2694"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tabs>
                <w:tab w:val="left" w:pos="1338"/>
              </w:tabs>
              <w:spacing w:line="235" w:lineRule="exact"/>
              <w:ind w:right="103"/>
              <w:jc w:val="center"/>
            </w:pPr>
            <w:r>
              <w:rPr>
                <w:color w:val="000000"/>
                <w:spacing w:val="-2"/>
              </w:rPr>
              <w:t xml:space="preserve">Кадастровый номер исходного </w:t>
            </w:r>
            <w:proofErr w:type="spellStart"/>
            <w:r>
              <w:rPr>
                <w:color w:val="000000"/>
                <w:spacing w:val="-2"/>
              </w:rPr>
              <w:t>з.у</w:t>
            </w:r>
            <w:proofErr w:type="spellEnd"/>
            <w:r>
              <w:rPr>
                <w:color w:val="000000"/>
                <w:spacing w:val="-2"/>
              </w:rPr>
              <w:t>.</w:t>
            </w:r>
          </w:p>
        </w:tc>
        <w:tc>
          <w:tcPr>
            <w:tcW w:w="2268"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jc w:val="center"/>
            </w:pPr>
            <w:r>
              <w:rPr>
                <w:color w:val="000000"/>
                <w:spacing w:val="-2"/>
              </w:rPr>
              <w:t>Категория земель</w:t>
            </w:r>
          </w:p>
        </w:tc>
        <w:tc>
          <w:tcPr>
            <w:tcW w:w="1984"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spacing w:line="226" w:lineRule="exact"/>
              <w:ind w:left="-41" w:right="-39"/>
              <w:jc w:val="center"/>
            </w:pPr>
            <w:r>
              <w:rPr>
                <w:color w:val="000000"/>
                <w:spacing w:val="-2"/>
              </w:rPr>
              <w:t xml:space="preserve">Вид разрешенного </w:t>
            </w:r>
            <w:r>
              <w:rPr>
                <w:color w:val="000000"/>
                <w:spacing w:val="-1"/>
              </w:rPr>
              <w:t>использования</w:t>
            </w:r>
          </w:p>
        </w:tc>
        <w:tc>
          <w:tcPr>
            <w:tcW w:w="1134" w:type="dxa"/>
            <w:tcBorders>
              <w:top w:val="single" w:sz="6" w:space="0" w:color="auto"/>
              <w:left w:val="single" w:sz="6" w:space="0" w:color="auto"/>
              <w:bottom w:val="single" w:sz="6" w:space="0" w:color="auto"/>
              <w:right w:val="single" w:sz="6" w:space="0" w:color="auto"/>
            </w:tcBorders>
            <w:shd w:val="clear" w:color="auto" w:fill="FFFFFF"/>
          </w:tcPr>
          <w:p w:rsidR="009E556D" w:rsidRDefault="009E556D" w:rsidP="008A491F">
            <w:pPr>
              <w:shd w:val="clear" w:color="auto" w:fill="FFFFFF"/>
              <w:spacing w:line="230" w:lineRule="exact"/>
              <w:ind w:hanging="4"/>
              <w:jc w:val="center"/>
            </w:pPr>
            <w:r>
              <w:rPr>
                <w:color w:val="000000"/>
                <w:spacing w:val="-4"/>
              </w:rPr>
              <w:t>Площадь, кв.м.</w:t>
            </w:r>
          </w:p>
        </w:tc>
      </w:tr>
      <w:tr w:rsidR="009E556D" w:rsidTr="008A491F">
        <w:trPr>
          <w:trHeight w:hRule="exact" w:val="3994"/>
          <w:tblHeader/>
        </w:trPr>
        <w:tc>
          <w:tcPr>
            <w:tcW w:w="2126"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Pr>
                <w:color w:val="000000"/>
                <w:spacing w:val="-2"/>
              </w:rPr>
              <w:t>:</w:t>
            </w:r>
            <w:r w:rsidRPr="008B080F">
              <w:rPr>
                <w:color w:val="000000"/>
                <w:spacing w:val="-2"/>
              </w:rPr>
              <w:t>ЗУ</w:t>
            </w:r>
            <w:proofErr w:type="gramStart"/>
            <w:r w:rsidRPr="008B080F">
              <w:rPr>
                <w:color w:val="000000"/>
                <w:spacing w:val="-2"/>
              </w:rPr>
              <w:t>1</w:t>
            </w:r>
            <w:proofErr w:type="gramEnd"/>
          </w:p>
        </w:tc>
        <w:tc>
          <w:tcPr>
            <w:tcW w:w="269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color w:val="000000"/>
              </w:rPr>
            </w:pPr>
            <w:r>
              <w:rPr>
                <w:color w:val="000000"/>
              </w:rPr>
              <w:t>59:32:3660004:495</w:t>
            </w:r>
          </w:p>
          <w:p w:rsidR="009E556D" w:rsidRDefault="009E556D" w:rsidP="008A491F">
            <w:pPr>
              <w:jc w:val="center"/>
              <w:rPr>
                <w:color w:val="000000"/>
              </w:rPr>
            </w:pPr>
            <w:r>
              <w:rPr>
                <w:color w:val="000000"/>
              </w:rPr>
              <w:t>59:32:3660004:143(ЗУ1)</w:t>
            </w:r>
          </w:p>
          <w:p w:rsidR="009E556D" w:rsidRDefault="009E556D" w:rsidP="008A491F">
            <w:pPr>
              <w:jc w:val="center"/>
              <w:rPr>
                <w:color w:val="000000"/>
              </w:rPr>
            </w:pPr>
            <w:r>
              <w:rPr>
                <w:color w:val="000000"/>
              </w:rPr>
              <w:t>59:32:3660004:141(ЗУ1)</w:t>
            </w:r>
          </w:p>
          <w:p w:rsidR="009E556D" w:rsidRDefault="009E556D" w:rsidP="008A491F">
            <w:pPr>
              <w:jc w:val="center"/>
              <w:rPr>
                <w:color w:val="000000"/>
              </w:rPr>
            </w:pPr>
            <w:r>
              <w:rPr>
                <w:color w:val="000000"/>
              </w:rPr>
              <w:t>59:32:3660004:52(ЗУ1)</w:t>
            </w:r>
          </w:p>
          <w:p w:rsidR="009E556D" w:rsidRDefault="009E556D" w:rsidP="008A491F">
            <w:pPr>
              <w:jc w:val="center"/>
              <w:rPr>
                <w:color w:val="000000"/>
              </w:rPr>
            </w:pPr>
            <w:r>
              <w:rPr>
                <w:color w:val="000000"/>
              </w:rPr>
              <w:t>59:32:3660004:52(ЗУ2)</w:t>
            </w:r>
          </w:p>
          <w:p w:rsidR="009E556D" w:rsidRDefault="009E556D" w:rsidP="008A491F">
            <w:pPr>
              <w:jc w:val="center"/>
              <w:rPr>
                <w:color w:val="000000"/>
              </w:rPr>
            </w:pPr>
            <w:r>
              <w:rPr>
                <w:color w:val="000000"/>
              </w:rPr>
              <w:t>59:32:3660004:52(ЗУ3)</w:t>
            </w:r>
          </w:p>
          <w:p w:rsidR="009E556D" w:rsidRDefault="009E556D" w:rsidP="008A491F">
            <w:pPr>
              <w:jc w:val="center"/>
              <w:rPr>
                <w:color w:val="000000"/>
              </w:rPr>
            </w:pPr>
            <w:r>
              <w:rPr>
                <w:color w:val="000000"/>
              </w:rPr>
              <w:t>59:32:3660004:803(ЗУ1)</w:t>
            </w:r>
          </w:p>
          <w:p w:rsidR="009E556D" w:rsidRDefault="009E556D" w:rsidP="008A491F">
            <w:pPr>
              <w:jc w:val="center"/>
              <w:rPr>
                <w:color w:val="000000"/>
              </w:rPr>
            </w:pPr>
            <w:r>
              <w:rPr>
                <w:color w:val="000000"/>
              </w:rPr>
              <w:t>59:32:3660004:803(ЗУ2)</w:t>
            </w:r>
          </w:p>
          <w:p w:rsidR="009E556D" w:rsidRDefault="009E556D" w:rsidP="008A491F">
            <w:pPr>
              <w:jc w:val="center"/>
              <w:rPr>
                <w:color w:val="000000"/>
              </w:rPr>
            </w:pPr>
            <w:r>
              <w:rPr>
                <w:color w:val="000000"/>
              </w:rPr>
              <w:t>59:32:3660004:142(ЗУ1)</w:t>
            </w:r>
          </w:p>
          <w:p w:rsidR="009E556D" w:rsidRDefault="009E556D" w:rsidP="008A491F">
            <w:pPr>
              <w:jc w:val="center"/>
              <w:rPr>
                <w:color w:val="000000"/>
              </w:rPr>
            </w:pPr>
            <w:r w:rsidRPr="00C17FA1">
              <w:rPr>
                <w:color w:val="000000"/>
              </w:rPr>
              <w:t>59:32:3660004:142(ЗУ3)</w:t>
            </w:r>
          </w:p>
          <w:p w:rsidR="009E556D" w:rsidRDefault="009E556D" w:rsidP="008A491F">
            <w:pPr>
              <w:jc w:val="center"/>
              <w:rPr>
                <w:color w:val="000000"/>
              </w:rPr>
            </w:pPr>
            <w:r>
              <w:rPr>
                <w:color w:val="000000"/>
              </w:rPr>
              <w:t>59:32:3660004:142(ЗУ6)</w:t>
            </w:r>
          </w:p>
          <w:p w:rsidR="009E556D" w:rsidRDefault="009E556D" w:rsidP="008A491F">
            <w:pPr>
              <w:jc w:val="center"/>
              <w:rPr>
                <w:color w:val="000000"/>
              </w:rPr>
            </w:pPr>
            <w:r>
              <w:rPr>
                <w:color w:val="000000"/>
              </w:rPr>
              <w:t>59:32:3660004:1932(ЗУ1)</w:t>
            </w:r>
          </w:p>
          <w:p w:rsidR="009E556D" w:rsidRPr="00E7403B" w:rsidRDefault="009E556D" w:rsidP="008A491F">
            <w:pPr>
              <w:jc w:val="center"/>
              <w:rPr>
                <w:color w:val="000000"/>
              </w:rPr>
            </w:pPr>
            <w:r>
              <w:rPr>
                <w:color w:val="000000"/>
              </w:rPr>
              <w:t>59:32:3660004:1932(ЗУ2)</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Pr="00C17FA1" w:rsidRDefault="009E556D" w:rsidP="008A491F">
            <w:pPr>
              <w:shd w:val="clear" w:color="auto" w:fill="FFFFFF"/>
              <w:spacing w:line="230" w:lineRule="exact"/>
              <w:ind w:left="115" w:right="125"/>
              <w:jc w:val="center"/>
              <w:rPr>
                <w:color w:val="000000"/>
                <w:spacing w:val="-2"/>
              </w:rPr>
            </w:pPr>
            <w:r w:rsidRPr="00C17FA1">
              <w:rPr>
                <w:color w:val="000000"/>
                <w:spacing w:val="-2"/>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Автомобильный транспорт</w:t>
            </w:r>
          </w:p>
          <w:p w:rsidR="009E556D" w:rsidRPr="005C2F80" w:rsidRDefault="009E556D" w:rsidP="008A491F">
            <w:pPr>
              <w:jc w:val="center"/>
              <w:rPr>
                <w:lang w:val="en-US"/>
              </w:rPr>
            </w:pPr>
            <w:r w:rsidRPr="00A07855">
              <w:t>7.2</w:t>
            </w:r>
          </w:p>
        </w:tc>
        <w:tc>
          <w:tcPr>
            <w:tcW w:w="1134" w:type="dxa"/>
            <w:tcBorders>
              <w:top w:val="single" w:sz="6"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66513,98</w:t>
            </w:r>
          </w:p>
          <w:p w:rsidR="009E556D" w:rsidRPr="008B080F" w:rsidRDefault="009E556D" w:rsidP="008A491F">
            <w:pPr>
              <w:jc w:val="center"/>
            </w:pPr>
          </w:p>
        </w:tc>
      </w:tr>
      <w:tr w:rsidR="009E556D" w:rsidTr="008A491F">
        <w:trPr>
          <w:trHeight w:hRule="exact" w:val="4135"/>
          <w:tblHeader/>
        </w:trPr>
        <w:tc>
          <w:tcPr>
            <w:tcW w:w="2126"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pPr>
            <w:r>
              <w:rPr>
                <w:color w:val="000000"/>
                <w:spacing w:val="-2"/>
              </w:rPr>
              <w:t>:</w:t>
            </w:r>
            <w:r w:rsidRPr="008B080F">
              <w:rPr>
                <w:color w:val="000000"/>
                <w:spacing w:val="-2"/>
              </w:rPr>
              <w:t>ЗУ</w:t>
            </w:r>
            <w:proofErr w:type="gramStart"/>
            <w:r>
              <w:rPr>
                <w:color w:val="000000"/>
                <w:spacing w:val="-2"/>
              </w:rPr>
              <w:t>2</w:t>
            </w:r>
            <w:proofErr w:type="gramEnd"/>
          </w:p>
        </w:tc>
        <w:tc>
          <w:tcPr>
            <w:tcW w:w="269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jc w:val="center"/>
              <w:rPr>
                <w:color w:val="000000"/>
                <w:spacing w:val="-2"/>
              </w:rPr>
            </w:pPr>
            <w:r w:rsidRPr="00C17FA1">
              <w:rPr>
                <w:color w:val="000000"/>
                <w:spacing w:val="-2"/>
              </w:rPr>
              <w:t>59:32:3660004:664(ЗУ1)</w:t>
            </w:r>
          </w:p>
          <w:p w:rsidR="009E556D" w:rsidRDefault="009E556D" w:rsidP="008A491F">
            <w:pPr>
              <w:shd w:val="clear" w:color="auto" w:fill="FFFFFF"/>
              <w:jc w:val="center"/>
            </w:pPr>
            <w:r w:rsidRPr="00C17FA1">
              <w:t>59:32:3660004:663(ЗУ1)</w:t>
            </w:r>
          </w:p>
          <w:p w:rsidR="009E556D" w:rsidRDefault="009E556D" w:rsidP="008A491F">
            <w:pPr>
              <w:shd w:val="clear" w:color="auto" w:fill="FFFFFF"/>
              <w:jc w:val="center"/>
            </w:pPr>
            <w:r w:rsidRPr="00C17FA1">
              <w:t>59:32:3660004:1970(ЗУ1)</w:t>
            </w:r>
          </w:p>
          <w:p w:rsidR="009E556D" w:rsidRDefault="009E556D" w:rsidP="008A491F">
            <w:pPr>
              <w:shd w:val="clear" w:color="auto" w:fill="FFFFFF"/>
              <w:jc w:val="center"/>
            </w:pPr>
            <w:r w:rsidRPr="00C17FA1">
              <w:t>59:32:3660004:1969(ЗУ1)</w:t>
            </w:r>
          </w:p>
        </w:tc>
        <w:tc>
          <w:tcPr>
            <w:tcW w:w="2268"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shd w:val="clear" w:color="auto" w:fill="FFFFFF"/>
              <w:spacing w:line="230" w:lineRule="exact"/>
              <w:ind w:left="115" w:right="125"/>
              <w:jc w:val="center"/>
            </w:pPr>
            <w:r>
              <w:rPr>
                <w:color w:val="000000"/>
              </w:rPr>
              <w:t xml:space="preserve">Земли промышленности, энергетики, транспорта, связи, радиовещания, телевидения, информатики, </w:t>
            </w:r>
            <w:r>
              <w:rPr>
                <w:color w:val="000000"/>
                <w:spacing w:val="-1"/>
              </w:rPr>
              <w:t xml:space="preserve">земли для обеспечения космической деятельности, </w:t>
            </w:r>
            <w:r>
              <w:rPr>
                <w:color w:val="000000"/>
              </w:rPr>
              <w:t>земли обороны, безопасности и земли иного специального назначения</w:t>
            </w:r>
          </w:p>
        </w:tc>
        <w:tc>
          <w:tcPr>
            <w:tcW w:w="1984" w:type="dxa"/>
            <w:tcBorders>
              <w:top w:val="single" w:sz="6" w:space="0" w:color="auto"/>
              <w:left w:val="single" w:sz="6" w:space="0" w:color="auto"/>
              <w:bottom w:val="single" w:sz="6" w:space="0" w:color="auto"/>
              <w:right w:val="single" w:sz="6" w:space="0" w:color="auto"/>
            </w:tcBorders>
            <w:shd w:val="clear" w:color="auto" w:fill="FFFFFF"/>
            <w:vAlign w:val="center"/>
          </w:tcPr>
          <w:p w:rsidR="009E556D" w:rsidRDefault="009E556D" w:rsidP="008A491F">
            <w:pPr>
              <w:jc w:val="center"/>
              <w:rPr>
                <w:lang w:val="en-US"/>
              </w:rPr>
            </w:pPr>
            <w:r>
              <w:t>Автомобильный транспорт</w:t>
            </w:r>
          </w:p>
          <w:p w:rsidR="009E556D" w:rsidRPr="005C2F80" w:rsidRDefault="009E556D" w:rsidP="008A491F">
            <w:pPr>
              <w:jc w:val="center"/>
              <w:rPr>
                <w:lang w:val="en-US"/>
              </w:rPr>
            </w:pPr>
            <w:r w:rsidRPr="00A07855">
              <w:t>7.2</w:t>
            </w:r>
          </w:p>
        </w:tc>
        <w:tc>
          <w:tcPr>
            <w:tcW w:w="1134" w:type="dxa"/>
            <w:tcBorders>
              <w:top w:val="single" w:sz="4" w:space="0" w:color="auto"/>
              <w:left w:val="single" w:sz="6" w:space="0" w:color="auto"/>
              <w:bottom w:val="single" w:sz="4" w:space="0" w:color="auto"/>
              <w:right w:val="single" w:sz="4" w:space="0" w:color="auto"/>
            </w:tcBorders>
            <w:shd w:val="clear" w:color="auto" w:fill="FFFFFF"/>
            <w:vAlign w:val="center"/>
          </w:tcPr>
          <w:p w:rsidR="009E556D" w:rsidRDefault="009E556D" w:rsidP="008A491F">
            <w:pPr>
              <w:jc w:val="center"/>
            </w:pPr>
            <w:r>
              <w:t>3430,00</w:t>
            </w:r>
          </w:p>
          <w:p w:rsidR="009E556D" w:rsidRDefault="009E556D" w:rsidP="008A491F">
            <w:pPr>
              <w:jc w:val="center"/>
            </w:pPr>
          </w:p>
        </w:tc>
      </w:tr>
    </w:tbl>
    <w:p w:rsidR="009E556D" w:rsidRDefault="009E556D" w:rsidP="009E556D">
      <w:pPr>
        <w:shd w:val="clear" w:color="auto" w:fill="FFFFFF"/>
        <w:spacing w:line="322" w:lineRule="exact"/>
        <w:ind w:left="125" w:right="360" w:firstLine="893"/>
        <w:jc w:val="both"/>
        <w:rPr>
          <w:color w:val="000000"/>
          <w:sz w:val="16"/>
          <w:szCs w:val="16"/>
        </w:rPr>
      </w:pPr>
    </w:p>
    <w:p w:rsidR="009E556D" w:rsidRPr="008E40C5" w:rsidRDefault="009E556D" w:rsidP="009E556D">
      <w:pPr>
        <w:shd w:val="clear" w:color="auto" w:fill="FFFFFF"/>
        <w:spacing w:line="322" w:lineRule="exact"/>
        <w:ind w:left="125" w:right="360" w:firstLine="893"/>
        <w:jc w:val="both"/>
        <w:rPr>
          <w:color w:val="000000"/>
          <w:sz w:val="16"/>
          <w:szCs w:val="16"/>
        </w:rPr>
      </w:pPr>
    </w:p>
    <w:p w:rsidR="009E556D" w:rsidRDefault="009E556D" w:rsidP="009E556D">
      <w:pPr>
        <w:shd w:val="clear" w:color="auto" w:fill="FFFFFF"/>
        <w:spacing w:line="370" w:lineRule="exact"/>
        <w:ind w:left="150" w:right="141" w:firstLine="825"/>
        <w:jc w:val="both"/>
        <w:rPr>
          <w:color w:val="000000"/>
          <w:spacing w:val="3"/>
          <w:sz w:val="28"/>
          <w:szCs w:val="28"/>
        </w:rPr>
      </w:pPr>
    </w:p>
    <w:p w:rsidR="009E556D" w:rsidRDefault="009E556D" w:rsidP="009E556D">
      <w:pPr>
        <w:pStyle w:val="3"/>
        <w:tabs>
          <w:tab w:val="left" w:pos="1125"/>
        </w:tabs>
        <w:ind w:left="180" w:right="167"/>
        <w:rPr>
          <w:rFonts w:ascii="Times New Roman" w:hAnsi="Times New Roman" w:cs="Times New Roman"/>
          <w:i/>
          <w:szCs w:val="28"/>
          <w:u w:val="single"/>
        </w:rPr>
      </w:pPr>
    </w:p>
    <w:p w:rsidR="009E556D" w:rsidRPr="009E556D" w:rsidRDefault="009E556D" w:rsidP="009E556D">
      <w:pPr>
        <w:pStyle w:val="3"/>
        <w:tabs>
          <w:tab w:val="left" w:pos="1125"/>
        </w:tabs>
        <w:ind w:left="180" w:right="167"/>
        <w:jc w:val="center"/>
        <w:rPr>
          <w:rFonts w:ascii="Times New Roman" w:hAnsi="Times New Roman" w:cs="Times New Roman"/>
          <w:b/>
          <w:color w:val="auto"/>
          <w:sz w:val="28"/>
          <w:szCs w:val="28"/>
          <w:u w:val="single"/>
        </w:rPr>
      </w:pPr>
      <w:bookmarkStart w:id="99" w:name="_Toc58494155"/>
      <w:r w:rsidRPr="009E556D">
        <w:rPr>
          <w:rFonts w:ascii="Times New Roman" w:hAnsi="Times New Roman" w:cs="Times New Roman"/>
          <w:b/>
          <w:color w:val="auto"/>
          <w:sz w:val="28"/>
          <w:szCs w:val="28"/>
          <w:u w:val="single"/>
        </w:rPr>
        <w:t>1.5. Таблица координат поворотных точек образуемых земельных</w:t>
      </w:r>
      <w:bookmarkEnd w:id="99"/>
    </w:p>
    <w:p w:rsidR="009E556D" w:rsidRPr="009E556D" w:rsidRDefault="009E556D" w:rsidP="009E556D">
      <w:pPr>
        <w:pStyle w:val="3"/>
        <w:tabs>
          <w:tab w:val="left" w:pos="1125"/>
        </w:tabs>
        <w:ind w:left="180" w:right="167"/>
        <w:jc w:val="center"/>
        <w:rPr>
          <w:rFonts w:ascii="Times New Roman" w:hAnsi="Times New Roman" w:cs="Times New Roman"/>
          <w:b/>
          <w:color w:val="auto"/>
          <w:sz w:val="28"/>
          <w:szCs w:val="28"/>
          <w:u w:val="single"/>
        </w:rPr>
      </w:pPr>
      <w:bookmarkStart w:id="100" w:name="_Toc58494156"/>
      <w:r w:rsidRPr="009E556D">
        <w:rPr>
          <w:rFonts w:ascii="Times New Roman" w:hAnsi="Times New Roman" w:cs="Times New Roman"/>
          <w:b/>
          <w:color w:val="auto"/>
          <w:sz w:val="28"/>
          <w:szCs w:val="28"/>
          <w:u w:val="single"/>
        </w:rPr>
        <w:t>участков в результате 1 этапа</w:t>
      </w:r>
      <w:bookmarkEnd w:id="100"/>
    </w:p>
    <w:p w:rsidR="009E556D" w:rsidRDefault="009E556D" w:rsidP="009E556D">
      <w:pPr>
        <w:shd w:val="clear" w:color="auto" w:fill="FFFFFF"/>
        <w:ind w:right="5"/>
        <w:jc w:val="right"/>
        <w:rPr>
          <w:color w:val="000000"/>
          <w:spacing w:val="-6"/>
        </w:rPr>
      </w:pPr>
      <w:r w:rsidRPr="00A06F93">
        <w:rPr>
          <w:color w:val="000000"/>
          <w:spacing w:val="-6"/>
          <w:sz w:val="28"/>
        </w:rPr>
        <w:t xml:space="preserve">Таблица </w:t>
      </w:r>
      <w:r>
        <w:rPr>
          <w:color w:val="000000"/>
          <w:spacing w:val="-6"/>
          <w:sz w:val="28"/>
        </w:rPr>
        <w:t>3</w:t>
      </w:r>
    </w:p>
    <w:tbl>
      <w:tblPr>
        <w:tblW w:w="9309" w:type="dxa"/>
        <w:jc w:val="center"/>
        <w:tblLook w:val="04A0" w:firstRow="1" w:lastRow="0" w:firstColumn="1" w:lastColumn="0" w:noHBand="0" w:noVBand="1"/>
      </w:tblPr>
      <w:tblGrid>
        <w:gridCol w:w="546"/>
        <w:gridCol w:w="2121"/>
        <w:gridCol w:w="1660"/>
        <w:gridCol w:w="600"/>
        <w:gridCol w:w="1268"/>
        <w:gridCol w:w="1519"/>
        <w:gridCol w:w="1595"/>
      </w:tblGrid>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25687,26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59:32:3660004:142(2)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4863,78</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59:32:3660004:143(ЗУ1)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134,91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59:32:3660004:142(ЗУ3)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402,64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509113,68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2255325,73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510555,03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2255606,85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509119,27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2255318,83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510554,80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2255607,66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509130,23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2255329,41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510361,73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2255554,42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509124,67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2255336,34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510359,64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2255562,03</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59:32:3660004:143(ЗУ2)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25552,35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510357,39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2255561,41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510359,80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2255552,78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509130,23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2255329,41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510388,70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2255558,83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509119,27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2255318,83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59:32:3660004:142(ЗУ4)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4461,14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509138,79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2255294,71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509118,47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2255275,12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510357,39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2255561,41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509196,52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2255189,08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510359,64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2255562,03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509212,34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2255184,36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510361,73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2255554,42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509220,81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2255181,83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510554,80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2255607,66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509226,40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2255180,17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510549,41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2255626,33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509272,05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2255138,42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510521,49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2255619,42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509302,45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2255147,51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510493,57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2255612,52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509321,33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2255152,35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510465,65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2255605,61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509330,55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2255196,68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510437,72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2255598,70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509307,84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2255225,49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510409,42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2255591,71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509275,72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2255279,77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510381,13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2255584,71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509270,73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2255304,70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510352,83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2255577,71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509270,82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2255304,23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nil"/>
              <w:bottom w:val="nil"/>
              <w:right w:val="nil"/>
            </w:tcBorders>
            <w:shd w:val="clear" w:color="auto" w:fill="auto"/>
            <w:noWrap/>
            <w:vAlign w:val="bottom"/>
            <w:hideMark/>
          </w:tcPr>
          <w:p w:rsidR="009E556D" w:rsidRPr="00E7403B" w:rsidRDefault="009E556D" w:rsidP="008A491F">
            <w:pPr>
              <w:jc w:val="center"/>
            </w:pPr>
          </w:p>
        </w:tc>
        <w:tc>
          <w:tcPr>
            <w:tcW w:w="1519" w:type="dxa"/>
            <w:tcBorders>
              <w:top w:val="nil"/>
              <w:left w:val="nil"/>
              <w:bottom w:val="nil"/>
              <w:right w:val="nil"/>
            </w:tcBorders>
            <w:shd w:val="clear" w:color="auto" w:fill="auto"/>
            <w:noWrap/>
            <w:vAlign w:val="bottom"/>
            <w:hideMark/>
          </w:tcPr>
          <w:p w:rsidR="009E556D" w:rsidRPr="00E7403B" w:rsidRDefault="009E556D" w:rsidP="008A491F">
            <w:pPr>
              <w:jc w:val="center"/>
            </w:pPr>
          </w:p>
        </w:tc>
        <w:tc>
          <w:tcPr>
            <w:tcW w:w="1595" w:type="dxa"/>
            <w:tcBorders>
              <w:top w:val="nil"/>
              <w:left w:val="nil"/>
              <w:bottom w:val="nil"/>
              <w:right w:val="nil"/>
            </w:tcBorders>
            <w:shd w:val="clear" w:color="auto" w:fill="auto"/>
            <w:noWrap/>
            <w:vAlign w:val="bottom"/>
            <w:hideMark/>
          </w:tcPr>
          <w:p w:rsidR="009E556D" w:rsidRPr="00E7403B" w:rsidRDefault="009E556D" w:rsidP="008A491F">
            <w:pPr>
              <w:jc w:val="center"/>
            </w:pP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509256,60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2255290,50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509235,45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2255317,35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59:32:3660004:142(3)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2048,14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509214,30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2255344,18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59:32:3660004:142(ЗУ5)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2033,26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509238,05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2255367,10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509259,19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2255340,27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510574,48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2255613,08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509282,74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2255363,01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510622,14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2255626,22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509276,84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2255375,05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510622,14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2255626,22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509260,51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2255397,25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510646,99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2255633,39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509254,83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2255404,83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510724,97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2255654,65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509243,67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2255394,09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510716,70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2255653,80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509244,00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2255393,65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510707,40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2255652,80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509237,60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2255387,48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510690,80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2255652,30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509220,00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2255370,56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510673,50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2255651,90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509202,71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2255353,87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510649,07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2255650,97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509185,41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2255337,13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510568,84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2255631,13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509168,09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2255320,41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59:32:3660004:142(ЗУ6)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14,88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509150,82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2255303,74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jc w:val="cente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jc w:val="cente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jc w:val="cente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510622,14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2255626,22</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510574,48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2255613,08</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62940,31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510574,66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2255612,51</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59:32:3660004:141(ЗУ1)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148,45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nil"/>
              <w:bottom w:val="nil"/>
              <w:right w:val="nil"/>
            </w:tcBorders>
            <w:shd w:val="clear" w:color="auto" w:fill="auto"/>
            <w:noWrap/>
            <w:vAlign w:val="bottom"/>
            <w:hideMark/>
          </w:tcPr>
          <w:p w:rsidR="009E556D" w:rsidRPr="00E7403B" w:rsidRDefault="009E556D" w:rsidP="008A491F">
            <w:pPr>
              <w:jc w:val="center"/>
            </w:pPr>
          </w:p>
        </w:tc>
        <w:tc>
          <w:tcPr>
            <w:tcW w:w="1519" w:type="dxa"/>
            <w:tcBorders>
              <w:top w:val="nil"/>
              <w:left w:val="nil"/>
              <w:bottom w:val="nil"/>
              <w:right w:val="nil"/>
            </w:tcBorders>
            <w:shd w:val="clear" w:color="auto" w:fill="auto"/>
            <w:noWrap/>
            <w:vAlign w:val="bottom"/>
            <w:hideMark/>
          </w:tcPr>
          <w:p w:rsidR="009E556D" w:rsidRPr="00E7403B" w:rsidRDefault="009E556D" w:rsidP="008A491F">
            <w:pPr>
              <w:jc w:val="center"/>
            </w:pPr>
          </w:p>
        </w:tc>
        <w:tc>
          <w:tcPr>
            <w:tcW w:w="1595" w:type="dxa"/>
            <w:tcBorders>
              <w:top w:val="nil"/>
              <w:left w:val="nil"/>
              <w:bottom w:val="nil"/>
              <w:right w:val="nil"/>
            </w:tcBorders>
            <w:shd w:val="clear" w:color="auto" w:fill="auto"/>
            <w:noWrap/>
            <w:vAlign w:val="bottom"/>
            <w:hideMark/>
          </w:tcPr>
          <w:p w:rsidR="009E556D" w:rsidRPr="00E7403B" w:rsidRDefault="009E556D" w:rsidP="008A491F">
            <w:pPr>
              <w:jc w:val="center"/>
            </w:pP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519" w:type="dxa"/>
            <w:tcBorders>
              <w:top w:val="single" w:sz="4" w:space="0" w:color="auto"/>
              <w:left w:val="nil"/>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 </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509113,22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2255352,32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59:32:3660004:1932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21130,75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509108,18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2255357,82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59:32:3660004:1932(ЗУ1)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130,27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509093,44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2255344,30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509098,44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2255338,85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510359,80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2255552,78</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59:32:3660004:141(ЗУ2)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62791,87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510357,39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2255561,41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510342,58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2255557,32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509098,44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2255338,85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510344,70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2255549,62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509093,44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2255344,30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59:32:3660004:1932(ЗУ2)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198,85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509108,18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2255357,82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509113,22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2255352,32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510574,66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2255612,51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509156,65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2255391,92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510574,48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2255613,08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509217,07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2255453,21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510571,77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2255621,77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509216,30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2255463,77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510552,29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2255616,34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509215,95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2255468,42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510554,80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2255607,66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509215,65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2255472,37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510555,03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2255606,85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509193,65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2255507,04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59:32:3660004:1932(ЗУ3)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20801,63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509182,06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2255525,30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509145,50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2255573,48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510342,58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2255557,32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509109,49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2255580,13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510341,95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2255559,63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509060,18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2255613,36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510334,59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2255586,63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509014,75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2255635,42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510331,24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2255598,86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508947,72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2255668,20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510328,71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2255607,79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508916,90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2255674,04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510312,83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2255603,86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508906,73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2255675,96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510289,53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2255598,10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508887,34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2255667,09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510266,57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2255592,42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508882,95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2255652,38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510240,47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2255585,96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508880,47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2255636,79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510214,01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2255579,42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508880,35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2255636,02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510187,53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2255572,88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508879,92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2255633,06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510160,69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2255566,23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508880,60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2255631,42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510132,43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2255559,25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508953,00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2255460,00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510104,52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2255552,34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509077,56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2255320,47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510079,47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2255546,15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509081,79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2255323,67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510087,89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2255563,67</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510122,98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2255572,35</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510149,79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2255578,98</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59:32:3660004:52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170121,12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510129,54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2255650,34</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59:32:3660004:52(ЗУ1)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223,34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510136,15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2255664,07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510139,17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2255653,23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509546,45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2255402,79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510144,81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2255629,48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509522,14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2255414,39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510151,66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2255605,34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509456,15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2255445,30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510158,53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2255581,14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509455,88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2255444,30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510193,48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2255589,79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509515,49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2255413,34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510232,34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2255599,40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509546,34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2255402,79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510225,48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2255623,59</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59:32:3660004:52(ЗУ2)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489,77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510218,61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2255647,79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510211,76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2255671,98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509928,73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2255418,54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510204,89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2255696,17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509777,91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2255403,36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510198,03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2255720,37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509736,45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2255399,78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510186,44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2255761,23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509762,92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2255399,74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510182,34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2255775,65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509870,98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2255408,59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510193,85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2255808,07</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59:32:3660004:52(ЗУ3)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88,72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510197,39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2255794,81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510199,03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2255772,43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510103,10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2255452,30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510205,73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2255748,17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510101,49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2255457,52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510212,59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2255723,98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510098,27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2255456,64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510219,46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2255699,78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510099,13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2255455,04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510226,33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2255675,59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510084,80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2255451,06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510233,19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2255651,39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510083,90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2255452,71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510240,05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2255627,19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510082,19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2255452,24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510246,91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2255603,00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510083,98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2255446,42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510285,77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2255612,61</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59:32:3660004:52(ЗУ4)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169319,41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510324,63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2255622,21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510317,76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2255646,41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510137,09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2255467,83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510310,90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2255670,61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510123,77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2255463,64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510304,03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2255694,80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510101,49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2255457,52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510297,17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2255719,00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510103,10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2255452,30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510290,30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2255743,19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510083,98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2255446,42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510283,44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2255767,38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510082,19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2255452,24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510276,58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2255791,58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509994,64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2255427,92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510269,71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2255815,77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509950,43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2255420,73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510262,84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2255839,97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509928,73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2255418,54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510258,22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2255856,29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509870,98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2255408,59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510251,33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2255880,58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509762,92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2255399,74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510270,58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2255871,31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509736,45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2255399,78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510284,28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2255819,32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509627,63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2255390,38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510291,15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2255795,13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509567,73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2255392,63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510298,01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2255770,93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509546,45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2255402,79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510304,85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2255746,79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509546,34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2255402,79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510311,73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2255722,54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509515,49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2255413,34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510318,59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2255698,40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509455,88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2255444,30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510325,45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2255674,21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509448,58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2255417,17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510332,32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2255650,01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509440,79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2255400,83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510339,18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2255625,81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509431,40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2255381,15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510378,04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2255635,42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509429,65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2255366,74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510416,89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2255645,04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509427,52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2255343,49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510410,03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2255669,23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509389,84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2255311,36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510403,16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2255693,42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509374,33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2255285,88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510396,30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2255717,62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509372,11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2255273,14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510389,44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2255741,81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509416,98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2255226,61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510382,57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2255766,01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509424,73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2255164,56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510375,71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2255790,21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509434,71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2255144,07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510367,23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2255814,00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509484,40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2255131,92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510364,09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2255826,32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509532,05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2255151,48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510383,73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2255816,87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509557,70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2255201,68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510397,16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2255769,56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509548,84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2255223,29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510404,03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2255745,36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509563,79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2255245,45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510410,88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2255721,23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509593,72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2255299,73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510417,74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2255697,03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509602,58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2255303,61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510424,60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2255672,84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509613,10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2255299,73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510431,47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2255648,64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509615,32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2255288,65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510467,27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2255657,49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509608,11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2255245,45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510460,41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2255681,69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509611,43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2255222,73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510453,54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2255705,88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509635,10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2255209,53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510446,68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2255730,07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509732,02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2255218,52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510439,81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2255754,27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509738,15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2255174,96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510437,10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2255763,83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509747,30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2255147,56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510432,47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2255762,62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509743,40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2255135,82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510428,59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2255777,29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509818,62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2255088,70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510425,15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2255790,31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509839,95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2255087,55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510445,89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2255776,71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509866,05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2255064,07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510448,68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2255766,87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509882,85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2255026,54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510445,80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2255766,01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509896,76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2255025,85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510455,40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2255732,23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509910,66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2255026,78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510466,95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2255691,60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509920,40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2255030,02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510476,02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2255659,69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509928,98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2255035,35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510509,10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2255667,84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509934,08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2255040,22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510551,65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2255678,36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509938,94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2255047,40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510555,72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2255676,19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509949,14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2255076,60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510568,84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2255631,13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509951,69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2255084,72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510571,77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2255621,77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509952,85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2255091,67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510552,29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2255616,34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509952,62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2255104,88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510549,41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2255626,33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509953,08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2255110,90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510539,88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2255659,94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509954,70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2255120,17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510511,97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2255652,99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509957,72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2255127,36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510484,06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2255646,04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509958,97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2255129,19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510456,15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2255639,09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509961,56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2255133,02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510428,23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2255632,13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509962,12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2255133,85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510399,87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2255625,38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509990,17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2255157,96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510371,58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2255618,37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510014,04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2255175,34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510343,28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2255611,38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510039,31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2255196,89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510352,83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2255577,71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510037,64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2255208,80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510357,39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2255561,41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510038,89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2255235,55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19"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95"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510042,66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2255257,16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510044,60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2255284,28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59:32:3660004:664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92409,61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510052,76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2255304,66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59:32:3660004:664(ЗУ1)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1958,56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510060,64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2255327,38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510077,80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2255370,26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511893,01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2256010,54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510098,31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2255403,53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511879,64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2256000,14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510109,12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2255426,87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511750,82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2255916,28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510121,30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2255451,81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511746,46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2255922,98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510123,92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2255453,21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511729,69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2255912,07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510126,41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2255455,74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511734,06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2255905,37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510137,36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2255466,90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511699,23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2255882,70</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511591,49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2255811,27</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511594,39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2255807,36</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59:32:3660004:803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8814,91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511896,09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2256005,67</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59:32:3660004:803(ЗУ1)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79,39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59:32:3660004:664(ЗУ2)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90451,05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510275,89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2255500,89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511591,49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2255811,27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510274,46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2255505,92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511699,23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2255882,70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510260,00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2255501,91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511734,06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2255905,37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510261,46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2255496,76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511729,69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2255912,07</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59:32:3660004:803(ЗУ2)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97,49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511746,46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2255922,98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511750,82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2255916,28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510550,48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2255577,19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511879,64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2256000,14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510548,70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2255583,45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511893,01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2256010,54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510534,29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2255579,31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511787,84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2256176,76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510536,07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2255573,06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511772,52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2256165,67</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59:32:3660004:803(ЗУ3)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8638,03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511762,91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2256156,21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511752,77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2256144,16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510550,48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2255577,19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511744,28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2256135,66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510536,07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2255573,06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511739,90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2256131,28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510543,84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2255545,67</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511735,51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2256129,63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510516,27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2255537,76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511729,76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2256131,28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510488,76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2255529,86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511726,20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2256137,31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510461,22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2255521,95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511730,68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2256161,09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510433,88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2255514,10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511692,46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2256149,74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510406,27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2255506,18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511417,84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2256045,43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510378,72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2255498,52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19"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95"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510351,19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2255490,88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510323,67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2255483,26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59:32:3660004:663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31964,39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510298,72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2255476,34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59:32:3660004:663(ЗУ1)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581,13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510284,01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2255472,26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510275,89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2255500,89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511970,68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2256094,91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510261,46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2255496,76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511967,04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2256098,62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510269,56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2255468,25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511953,95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2256082,91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510240,65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2255460,24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511958,45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2256079,04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510211,74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2255452,22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511929,98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2256045,21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510182,83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2255444,20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511923,72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2256050,48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510159,80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2255437,82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511910,84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2256035,18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510169,54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2255424,94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511917,10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2256029,91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510177,82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2255427,23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511915,63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2256028,15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510213,82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2255437,22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511893,01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2256010,54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510243,96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2255445,58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511896,09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2256005,67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510273,66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2255453,82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511931,01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2256039,80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510288,11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2255457,82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511936,03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2256046,79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510326,66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2255468,51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511964,11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2256085,79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510365,20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2255479,21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59:32:3660004:663(ЗУ2)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31383,26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510379,65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2255483,22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510409,50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2255491,50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511893,01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2256010,54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510418,17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2255493,98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511915,63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2256028,15</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510456,62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2255505,01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511917,10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2256029,91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510471,04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2255509,15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511910,84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2256035,18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510509,50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2255520,18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511923,72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2256050,48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510547,95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2255531,20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511929,98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2256045,21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510562,36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2255535,34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511958,45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2256079,04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510561,20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2255539,45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511953,95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2256082,91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510607,10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2255552,62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511967,04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2256098,62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510698,03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2255580,20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511970,68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2256094,91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510718,52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2255589,98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512008,34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2256147,23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510714,03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2255604,32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511975,11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2256217,73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510699,70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2255599,91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511962,88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2256226,12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510702,17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2255592,01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511953,10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2256234,86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510695,56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2255588,85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511943,31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2256239,40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510683,06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2255585,06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511941,77</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2256241,00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510654,23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2255576,32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511934,58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2256248,49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510627,28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2255568,15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511927,94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2256254,78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510599,64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2255559,90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511925,48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2256266,36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510573,39</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2255552,34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511915,84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2256291,07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510558,74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2255548,11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511851,14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2256243,61</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511854,70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2256227,17</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nil"/>
            </w:tcBorders>
            <w:shd w:val="clear" w:color="000000" w:fill="FFFFFF"/>
            <w:noWrap/>
            <w:vAlign w:val="bottom"/>
            <w:hideMark/>
          </w:tcPr>
          <w:p w:rsidR="009E556D" w:rsidRPr="00E7403B" w:rsidRDefault="009E556D" w:rsidP="008A491F">
            <w:pPr>
              <w:jc w:val="center"/>
            </w:pPr>
            <w:r w:rsidRPr="00E7403B">
              <w:t>Участок</w:t>
            </w:r>
          </w:p>
        </w:tc>
        <w:tc>
          <w:tcPr>
            <w:tcW w:w="166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rsidR="009E556D" w:rsidRPr="00E7403B" w:rsidRDefault="009E556D" w:rsidP="008A491F">
            <w:pPr>
              <w:jc w:val="center"/>
            </w:pPr>
            <w:r w:rsidRPr="00E7403B">
              <w:t>Площадь: кв.м.</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511856,81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2256216,80</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9E556D" w:rsidRPr="00E7403B" w:rsidRDefault="009E556D" w:rsidP="008A491F">
            <w:pPr>
              <w:jc w:val="center"/>
            </w:pPr>
            <w:r w:rsidRPr="00E7403B">
              <w:t>59:32:3660004:142(1)</w:t>
            </w:r>
          </w:p>
        </w:tc>
        <w:tc>
          <w:tcPr>
            <w:tcW w:w="1660" w:type="dxa"/>
            <w:tcBorders>
              <w:top w:val="nil"/>
              <w:left w:val="nil"/>
              <w:bottom w:val="single" w:sz="4" w:space="0" w:color="auto"/>
              <w:right w:val="single" w:sz="4" w:space="0" w:color="auto"/>
            </w:tcBorders>
            <w:shd w:val="clear" w:color="000000" w:fill="FFFFFF"/>
            <w:noWrap/>
            <w:vAlign w:val="bottom"/>
            <w:hideMark/>
          </w:tcPr>
          <w:p w:rsidR="009E556D" w:rsidRPr="00E7403B" w:rsidRDefault="009E556D" w:rsidP="008A491F">
            <w:pPr>
              <w:jc w:val="center"/>
            </w:pPr>
            <w:r w:rsidRPr="00E7403B">
              <w:t>5813,09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511849,49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2256206,63</w:t>
            </w: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000000" w:fill="FFFFFF"/>
            <w:noWrap/>
            <w:vAlign w:val="bottom"/>
            <w:hideMark/>
          </w:tcPr>
          <w:p w:rsidR="009E556D" w:rsidRPr="00E7403B" w:rsidRDefault="009E556D" w:rsidP="008A491F">
            <w:pPr>
              <w:jc w:val="center"/>
            </w:pPr>
            <w:r w:rsidRPr="00E7403B">
              <w:t>59:32:3660004:142(ЗУ1)</w:t>
            </w:r>
          </w:p>
        </w:tc>
        <w:tc>
          <w:tcPr>
            <w:tcW w:w="1660" w:type="dxa"/>
            <w:tcBorders>
              <w:top w:val="nil"/>
              <w:left w:val="nil"/>
              <w:bottom w:val="single" w:sz="4" w:space="0" w:color="auto"/>
              <w:right w:val="single" w:sz="4" w:space="0" w:color="auto"/>
            </w:tcBorders>
            <w:shd w:val="clear" w:color="000000" w:fill="FFFFFF"/>
            <w:noWrap/>
            <w:vAlign w:val="bottom"/>
            <w:hideMark/>
          </w:tcPr>
          <w:p w:rsidR="009E556D" w:rsidRPr="00E7403B" w:rsidRDefault="009E556D" w:rsidP="008A491F">
            <w:pPr>
              <w:jc w:val="center"/>
            </w:pPr>
            <w:r w:rsidRPr="00E7403B">
              <w:t>18,25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511838,25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2256199,84</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511824,83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2256195,67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510344,70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2255549,62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511816,21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2256190,06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510342,58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2255557,32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511803,09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2256186,59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510340,36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2255556,71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511787,84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2256176,76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510342,44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2255549,15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19"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95"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266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59:32:3660004:142(ЗУ2)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5794,84</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59:32:3660004:1970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947,17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510342,44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2255549,15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59:32:3660004:1970(ЗУ1)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852,91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510340,36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2255556,71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510342,58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2255557,32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511946,50</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2256037,29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510341,95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2255559,63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511982,25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2256083,30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510325,83</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2255555,52</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511975,44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2256090,13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510322,02</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2255570,09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511964,11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2256085,79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510298,71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2255564,31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511936,03</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2256046,79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510275,77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2255558,59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59:32:3660004:1970(ЗУ2)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94,26</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510250,07</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2255552,13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510223,46</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2255545,58</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511975,44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2256090,13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510196,75</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2255538,99</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511982,25</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2256083,30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510170,04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2255532,40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511993,66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2256097,98</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510141,88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2255525,45</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511984,38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2256094,82</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510113,71</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2255518,50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511979,19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2256091,57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15</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510091,24</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2255512,96</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19"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95"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510103,00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2255500,30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nil"/>
            </w:tcBorders>
            <w:shd w:val="clear" w:color="auto" w:fill="auto"/>
            <w:noWrap/>
            <w:vAlign w:val="bottom"/>
            <w:hideMark/>
          </w:tcPr>
          <w:p w:rsidR="009E556D" w:rsidRPr="00E7403B" w:rsidRDefault="009E556D" w:rsidP="008A491F">
            <w:pPr>
              <w:jc w:val="center"/>
              <w:rPr>
                <w:color w:val="000000"/>
              </w:rPr>
            </w:pPr>
            <w:r w:rsidRPr="00E7403B">
              <w:rPr>
                <w:color w:val="000000"/>
              </w:rPr>
              <w:t>Участок</w:t>
            </w:r>
          </w:p>
        </w:tc>
        <w:tc>
          <w:tcPr>
            <w:tcW w:w="159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Площадь: кв.м.</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510109,90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2255492,70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59:32:3660004:1969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3735,67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18</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510113,00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2255489,40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59:32:3660004:1969(ЗУ1)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37,40</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510115,78</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2255486,33</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510154,90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2255500,40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511975,44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2256090,13</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21</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510197,00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2255515,40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511970,68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2256094,91</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510218,70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2255523,21</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511964,11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2256085,79</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510256,80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2255531,20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78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59:32:3660004:1969(ЗУ2)</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3698,27</w:t>
            </w:r>
          </w:p>
        </w:tc>
      </w:tr>
      <w:tr w:rsidR="009E556D" w:rsidRPr="00E7403B" w:rsidTr="008A491F">
        <w:trPr>
          <w:trHeight w:val="315"/>
          <w:jc w:val="center"/>
        </w:trPr>
        <w:tc>
          <w:tcPr>
            <w:tcW w:w="54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24</w:t>
            </w:r>
          </w:p>
        </w:tc>
        <w:tc>
          <w:tcPr>
            <w:tcW w:w="212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510310,20</w:t>
            </w:r>
          </w:p>
        </w:tc>
        <w:tc>
          <w:tcPr>
            <w:tcW w:w="1660"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2255542,40</w:t>
            </w: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jc w:val="cente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jc w:val="cente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jc w:val="cente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511970,68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2256094,91</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511975,44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2256090,13</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511979,19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2256091,57</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511984,38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2256094,82</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511993,66</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2256097,98</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511996,48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2256101,60</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512023,48</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2256136,36</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512108,69</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2256266,51</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512096,34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2256275,68</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512055,61</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2256216,23</w:t>
            </w:r>
          </w:p>
        </w:tc>
      </w:tr>
      <w:tr w:rsidR="009E556D" w:rsidRPr="00E7403B" w:rsidTr="008A491F">
        <w:trPr>
          <w:trHeight w:val="315"/>
          <w:jc w:val="center"/>
        </w:trPr>
        <w:tc>
          <w:tcPr>
            <w:tcW w:w="54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212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6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60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268"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1519"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512008,34</w:t>
            </w:r>
          </w:p>
        </w:tc>
        <w:tc>
          <w:tcPr>
            <w:tcW w:w="1595"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2256147,23</w:t>
            </w:r>
          </w:p>
        </w:tc>
      </w:tr>
    </w:tbl>
    <w:p w:rsidR="009E556D" w:rsidRDefault="009E556D" w:rsidP="009E556D">
      <w:pPr>
        <w:shd w:val="clear" w:color="auto" w:fill="FFFFFF"/>
        <w:spacing w:before="254" w:line="336" w:lineRule="exact"/>
        <w:ind w:left="115" w:firstLine="898"/>
        <w:rPr>
          <w:color w:val="000000"/>
          <w:spacing w:val="3"/>
          <w:sz w:val="28"/>
          <w:szCs w:val="28"/>
        </w:rPr>
      </w:pPr>
    </w:p>
    <w:p w:rsidR="009E556D" w:rsidRPr="009E556D" w:rsidRDefault="009E556D" w:rsidP="009E556D">
      <w:pPr>
        <w:pStyle w:val="3"/>
        <w:tabs>
          <w:tab w:val="left" w:pos="1125"/>
        </w:tabs>
        <w:ind w:left="180" w:right="167"/>
        <w:jc w:val="center"/>
        <w:rPr>
          <w:rFonts w:ascii="Times New Roman" w:hAnsi="Times New Roman" w:cs="Times New Roman"/>
          <w:b/>
          <w:color w:val="auto"/>
          <w:sz w:val="28"/>
          <w:szCs w:val="28"/>
          <w:u w:val="single"/>
        </w:rPr>
      </w:pPr>
      <w:bookmarkStart w:id="101" w:name="_Toc58494157"/>
      <w:r w:rsidRPr="009E556D">
        <w:rPr>
          <w:rFonts w:ascii="Times New Roman" w:hAnsi="Times New Roman" w:cs="Times New Roman"/>
          <w:b/>
          <w:color w:val="auto"/>
          <w:sz w:val="28"/>
          <w:szCs w:val="28"/>
          <w:u w:val="single"/>
        </w:rPr>
        <w:t>1.6. Таблица координат поворотных точек образуемых земельных участков в результате 2 этапа</w:t>
      </w:r>
      <w:bookmarkEnd w:id="101"/>
    </w:p>
    <w:p w:rsidR="009E556D" w:rsidRDefault="009E556D" w:rsidP="009E556D">
      <w:pPr>
        <w:shd w:val="clear" w:color="auto" w:fill="FFFFFF"/>
        <w:ind w:right="5"/>
        <w:jc w:val="right"/>
        <w:rPr>
          <w:color w:val="000000"/>
          <w:spacing w:val="-6"/>
        </w:rPr>
      </w:pPr>
      <w:r w:rsidRPr="00A06F93">
        <w:rPr>
          <w:color w:val="000000"/>
          <w:spacing w:val="-6"/>
          <w:sz w:val="28"/>
        </w:rPr>
        <w:t xml:space="preserve">Таблица </w:t>
      </w:r>
      <w:r>
        <w:rPr>
          <w:color w:val="000000"/>
          <w:spacing w:val="-6"/>
          <w:sz w:val="28"/>
        </w:rPr>
        <w:t>4</w:t>
      </w:r>
    </w:p>
    <w:tbl>
      <w:tblPr>
        <w:tblW w:w="8522" w:type="dxa"/>
        <w:jc w:val="center"/>
        <w:tblLook w:val="04A0" w:firstRow="1" w:lastRow="0" w:firstColumn="1" w:lastColumn="0" w:noHBand="0" w:noVBand="1"/>
      </w:tblPr>
      <w:tblGrid>
        <w:gridCol w:w="655"/>
        <w:gridCol w:w="1763"/>
        <w:gridCol w:w="1954"/>
        <w:gridCol w:w="520"/>
        <w:gridCol w:w="456"/>
        <w:gridCol w:w="1501"/>
        <w:gridCol w:w="1673"/>
      </w:tblGrid>
      <w:tr w:rsidR="009E556D" w:rsidRPr="00E7403B" w:rsidTr="008A491F">
        <w:trPr>
          <w:trHeight w:val="315"/>
          <w:jc w:val="center"/>
        </w:trPr>
        <w:tc>
          <w:tcPr>
            <w:tcW w:w="4372"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:ЗУ</w:t>
            </w:r>
            <w:proofErr w:type="gramStart"/>
            <w:r w:rsidRPr="00E7403B">
              <w:rPr>
                <w:color w:val="000000"/>
              </w:rPr>
              <w:t>1</w:t>
            </w:r>
            <w:proofErr w:type="gramEnd"/>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363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rPr>
                <w:color w:val="000000"/>
              </w:rPr>
            </w:pPr>
            <w:r w:rsidRPr="00E7403B">
              <w:rPr>
                <w:color w:val="000000"/>
              </w:rPr>
              <w:t>:ЗУ</w:t>
            </w:r>
            <w:proofErr w:type="gramStart"/>
            <w:r w:rsidRPr="00E7403B">
              <w:rPr>
                <w:color w:val="000000"/>
              </w:rPr>
              <w:t>2</w:t>
            </w:r>
            <w:proofErr w:type="gramEnd"/>
          </w:p>
        </w:tc>
      </w:tr>
      <w:tr w:rsidR="009E556D" w:rsidRPr="00E7403B" w:rsidTr="008A491F">
        <w:trPr>
          <w:trHeight w:val="315"/>
          <w:jc w:val="center"/>
        </w:trPr>
        <w:tc>
          <w:tcPr>
            <w:tcW w:w="2418"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pPr>
            <w:r>
              <w:t>П</w:t>
            </w:r>
            <w:r w:rsidRPr="00E7403B">
              <w:t>лощадь ЗУ</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66513,98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95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E556D" w:rsidRPr="00E7403B" w:rsidRDefault="009E556D" w:rsidP="008A491F">
            <w:pPr>
              <w:jc w:val="center"/>
            </w:pPr>
            <w:r w:rsidRPr="00E7403B">
              <w:t>Площадь: кв.м.</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3430,00</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X</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Y</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509091,76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2255304,56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530878,65</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2322061,35</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509113,68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2255325,73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530698,31</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2322055,28</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509119,27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2255318,83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530704,72</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2322104,67</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509130,23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2255329,41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530706,09</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2322131,20</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509124,67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2255336,34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530877,36</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2322136,86</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509141,96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2255353,04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530780,22</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2322065,59</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509159,20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2255369,71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530870,03</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2322067,90</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509168,77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2255378,96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530869,09</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2322127,28</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509176,51</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2255386,32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530857,26</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2322127,92</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509194,03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2255402,98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530837,10</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2322126,73</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509211,39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2255419,52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530823,94</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2322125,81</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509227,77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2255435,13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530813,08</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2322127,43</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509238,30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2255444,96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530804,91</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2322127,42</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509264,55</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2255468,02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530802,30</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2322126,56</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509287,77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2255483,26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15</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530773,57</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2322125,99</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509309,85</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2255496,58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16</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530759,50</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2322130,56</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509319,20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2255497,81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17</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530734,15</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2322130,33</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509335,16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2255495,79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18</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530733,09</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2322113,95</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509356,08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2255489,81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19</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530732,18</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2322095,32</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509406,77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2255469,81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20</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530731,54</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2322076,45</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509455,88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2255444,30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21</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530733,61</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2322068,97</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509515,49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2255413,34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530751,94</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2322066,57</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509546,34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2255402,79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w:t>
            </w:r>
          </w:p>
        </w:tc>
        <w:tc>
          <w:tcPr>
            <w:tcW w:w="1501"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530758,56</w:t>
            </w:r>
          </w:p>
        </w:tc>
        <w:tc>
          <w:tcPr>
            <w:tcW w:w="167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2322066,19</w:t>
            </w: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509567,73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2255392,63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509627,63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2255390,38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509736,45</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2255399,78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509762,92</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2255399,74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509870,98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2255408,59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509928,73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2255418,54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509950,43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2255420,73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509994,64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2255427,92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510082,19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2255452,24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510083,98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2255446,42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510103,10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2255452,30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510101,49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2255457,52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510123,77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2255463,64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510137,09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2255467,83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510173,27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2255477,86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39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510202,17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2255485,87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510231,10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2255493,89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510260,00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2255501,91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510261,46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2255496,76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510275,89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2255500,89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510274,46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2255505,92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510278,64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2255507,08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510289,17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2255509,99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510314,12</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2255516,91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510341,63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2255524,54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49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510369,17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2255532,17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510395,66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2255539,52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510396,72</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2255539,82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510424,33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2255547,75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510451,67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2255555,59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510479,21</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2255563,50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510506,72</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2255571,40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510511,27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2255572,71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510534,29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2255579,31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510536,07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2255573,06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510550,48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2255577,19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510548,70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2255583,45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510563,36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2255587,66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510589,62</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2255595,19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510617,35</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2255603,15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510644,41</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2255610,92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510651,64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2255613,00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510673,54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2255618,56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510679,58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2255620,10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510706,44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2255628,60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69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510728,46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2255635,57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510744,23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2255640,64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510826,13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2255665,47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510916,08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2255691,89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511010,61</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2255716,60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511039,70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2255722,94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511078,46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2255724,05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511337,38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2255680,72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511387,32</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2255675,70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511421,60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2255679,90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79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511442,21</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2255687,22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511512,93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2255735,20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511711,65</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2255866,92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511891,26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2255983,84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511929,58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2256013,67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511964,77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2256055,55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511985,11</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2256080,45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511982,25</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2256083,30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511946,50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2256037,29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511936,03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2256046,79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89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511931,01</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2256039,80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511896,09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2256005,67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511594,39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2255807,36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511591,49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2255811,27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511501,73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2255751,77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511433,10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2255705,21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511421,60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2255701,13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511385,11</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2255695,98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511340,03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2255700,56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511079,83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2255744,10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99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511037,27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2255742,88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511005,95</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2255736,05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510910,73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2255711,16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510820,37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2255684,62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510724,97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2255654,65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510646,99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2255633,39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510622,14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2255626,22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510574,48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2255613,08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510571,77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2255621,77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510552,29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2255616,34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109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510554,80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2255607,66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510361,73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2255554,42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510359,64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2255562,03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510340,36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2255556,71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510342,44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2255549,15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510310,20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2255542,40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510256,80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2255531,20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510218,70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2255523,21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510197,00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2255515,40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510154,90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2255500,40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119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510115,78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2255486,33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510094,56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2255480,78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510093,20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2255485,49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510073,98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2255479,93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510076,02</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2255472,88</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510049,64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2255465,57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509985,75</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2255448,67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509886,98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2255431,64</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509777,24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2255419,49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509627,60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2255422,13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129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509568,69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2255424,35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509525,63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2255428,83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509453,26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2255470,30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509431,68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2255479,41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509415,07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2255488,03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509362,52</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2255508,77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509339,18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2255515,43</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509319,16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2255517,97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509306,83</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2255518,11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509291,60</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2255515,70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139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509279,98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2255524,39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140</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509269,82</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2255512,89</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141</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509217,07</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2255453,21</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142</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509156,65</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2255391,92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143</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509113,22</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2255352,32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144</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509108,18</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2255357,82</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145</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509093,44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2255344,30</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146</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509098,44</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2255338,85</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147</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509081,79</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2255323,67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148</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509077,56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2255320,47</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r w:rsidR="009E556D" w:rsidRPr="00E7403B" w:rsidTr="008A491F">
        <w:trPr>
          <w:trHeight w:val="315"/>
          <w:jc w:val="center"/>
        </w:trPr>
        <w:tc>
          <w:tcPr>
            <w:tcW w:w="655" w:type="dxa"/>
            <w:tcBorders>
              <w:top w:val="nil"/>
              <w:left w:val="single" w:sz="4" w:space="0" w:color="auto"/>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149</w:t>
            </w:r>
          </w:p>
        </w:tc>
        <w:tc>
          <w:tcPr>
            <w:tcW w:w="1763"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509091,76</w:t>
            </w:r>
          </w:p>
        </w:tc>
        <w:tc>
          <w:tcPr>
            <w:tcW w:w="1954" w:type="dxa"/>
            <w:tcBorders>
              <w:top w:val="nil"/>
              <w:left w:val="nil"/>
              <w:bottom w:val="single" w:sz="4" w:space="0" w:color="auto"/>
              <w:right w:val="single" w:sz="4" w:space="0" w:color="auto"/>
            </w:tcBorders>
            <w:shd w:val="clear" w:color="auto" w:fill="auto"/>
            <w:noWrap/>
            <w:vAlign w:val="bottom"/>
            <w:hideMark/>
          </w:tcPr>
          <w:p w:rsidR="009E556D" w:rsidRPr="00E7403B" w:rsidRDefault="009E556D" w:rsidP="008A491F">
            <w:pPr>
              <w:jc w:val="center"/>
            </w:pPr>
            <w:r w:rsidRPr="00E7403B">
              <w:t>2255304,56</w:t>
            </w:r>
          </w:p>
        </w:tc>
        <w:tc>
          <w:tcPr>
            <w:tcW w:w="520"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456"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501"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c>
          <w:tcPr>
            <w:tcW w:w="1673" w:type="dxa"/>
            <w:tcBorders>
              <w:top w:val="nil"/>
              <w:left w:val="nil"/>
              <w:bottom w:val="nil"/>
              <w:right w:val="nil"/>
            </w:tcBorders>
            <w:shd w:val="clear" w:color="auto" w:fill="auto"/>
            <w:noWrap/>
            <w:vAlign w:val="bottom"/>
            <w:hideMark/>
          </w:tcPr>
          <w:p w:rsidR="009E556D" w:rsidRPr="00E7403B" w:rsidRDefault="009E556D" w:rsidP="008A491F">
            <w:pPr>
              <w:rPr>
                <w:rFonts w:ascii="Calibri" w:hAnsi="Calibri"/>
                <w:color w:val="000000"/>
                <w:sz w:val="22"/>
                <w:szCs w:val="22"/>
              </w:rPr>
            </w:pPr>
          </w:p>
        </w:tc>
      </w:tr>
    </w:tbl>
    <w:p w:rsidR="009E556D" w:rsidRDefault="009E556D" w:rsidP="009E556D">
      <w:pPr>
        <w:shd w:val="clear" w:color="auto" w:fill="FFFFFF"/>
        <w:spacing w:before="254" w:line="336" w:lineRule="exact"/>
        <w:ind w:left="115" w:firstLine="898"/>
        <w:rPr>
          <w:color w:val="000000"/>
          <w:sz w:val="28"/>
          <w:szCs w:val="28"/>
        </w:rPr>
      </w:pPr>
      <w:r>
        <w:rPr>
          <w:color w:val="000000"/>
          <w:spacing w:val="3"/>
          <w:sz w:val="28"/>
          <w:szCs w:val="28"/>
        </w:rPr>
        <w:t xml:space="preserve">Границы образуемых земельных участков совпадают с границами </w:t>
      </w:r>
      <w:r>
        <w:rPr>
          <w:color w:val="000000"/>
          <w:spacing w:val="-2"/>
          <w:sz w:val="28"/>
          <w:szCs w:val="28"/>
        </w:rPr>
        <w:t xml:space="preserve">полосы отвода. </w:t>
      </w:r>
      <w:r w:rsidRPr="00EC44F2">
        <w:rPr>
          <w:color w:val="000000"/>
          <w:sz w:val="28"/>
          <w:szCs w:val="28"/>
        </w:rPr>
        <w:t>Измененные земельные участки и их части отсут</w:t>
      </w:r>
      <w:r>
        <w:rPr>
          <w:color w:val="000000"/>
          <w:sz w:val="28"/>
          <w:szCs w:val="28"/>
        </w:rPr>
        <w:t>ствуют.</w:t>
      </w: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pPr>
    </w:p>
    <w:p w:rsidR="009E556D" w:rsidRDefault="009E556D" w:rsidP="009E556D">
      <w:pPr>
        <w:tabs>
          <w:tab w:val="left" w:pos="4147"/>
        </w:tabs>
        <w:sectPr w:rsidR="009E556D" w:rsidSect="00272551">
          <w:pgSz w:w="11906" w:h="16838"/>
          <w:pgMar w:top="1134" w:right="851" w:bottom="1134" w:left="992" w:header="709" w:footer="709" w:gutter="0"/>
          <w:cols w:space="708"/>
          <w:docGrid w:linePitch="360"/>
        </w:sectPr>
      </w:pPr>
    </w:p>
    <w:p w:rsidR="009E556D" w:rsidRDefault="009E556D" w:rsidP="009E556D">
      <w:pPr>
        <w:tabs>
          <w:tab w:val="left" w:pos="4147"/>
        </w:tabs>
      </w:pPr>
      <w:r>
        <w:rPr>
          <w:noProof/>
        </w:rPr>
        <w:drawing>
          <wp:inline distT="0" distB="0" distL="0" distR="0" wp14:anchorId="765209D3" wp14:editId="4483E14F">
            <wp:extent cx="9474506" cy="6475694"/>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9488155" cy="6485023"/>
                    </a:xfrm>
                    <a:prstGeom prst="rect">
                      <a:avLst/>
                    </a:prstGeom>
                  </pic:spPr>
                </pic:pic>
              </a:graphicData>
            </a:graphic>
          </wp:inline>
        </w:drawing>
      </w:r>
    </w:p>
    <w:p w:rsidR="009E556D" w:rsidRDefault="009E556D" w:rsidP="009E556D">
      <w:pPr>
        <w:tabs>
          <w:tab w:val="left" w:pos="4147"/>
        </w:tabs>
      </w:pPr>
      <w:r>
        <w:rPr>
          <w:noProof/>
        </w:rPr>
        <w:drawing>
          <wp:inline distT="0" distB="0" distL="0" distR="0" wp14:anchorId="2D85BEA7" wp14:editId="799201ED">
            <wp:extent cx="9650776" cy="6221072"/>
            <wp:effectExtent l="0" t="0" r="7620"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9665923" cy="6230836"/>
                    </a:xfrm>
                    <a:prstGeom prst="rect">
                      <a:avLst/>
                    </a:prstGeom>
                  </pic:spPr>
                </pic:pic>
              </a:graphicData>
            </a:graphic>
          </wp:inline>
        </w:drawing>
      </w:r>
    </w:p>
    <w:p w:rsidR="00272551" w:rsidRDefault="00272551" w:rsidP="009E556D">
      <w:pPr>
        <w:tabs>
          <w:tab w:val="left" w:pos="4147"/>
        </w:tabs>
        <w:sectPr w:rsidR="00272551" w:rsidSect="00272551">
          <w:pgSz w:w="16838" w:h="11906" w:orient="landscape"/>
          <w:pgMar w:top="992" w:right="1134" w:bottom="851" w:left="1134" w:header="709" w:footer="709" w:gutter="0"/>
          <w:cols w:space="708"/>
          <w:docGrid w:linePitch="360"/>
        </w:sectPr>
      </w:pPr>
    </w:p>
    <w:p w:rsidR="00272551" w:rsidRPr="00272551" w:rsidRDefault="00272551" w:rsidP="00272551">
      <w:pPr>
        <w:pStyle w:val="3"/>
        <w:tabs>
          <w:tab w:val="left" w:pos="1125"/>
        </w:tabs>
        <w:ind w:left="180" w:right="167"/>
        <w:jc w:val="center"/>
        <w:rPr>
          <w:rFonts w:ascii="Times New Roman" w:hAnsi="Times New Roman" w:cs="Times New Roman"/>
          <w:b/>
          <w:color w:val="auto"/>
          <w:sz w:val="28"/>
          <w:szCs w:val="28"/>
          <w:u w:val="single"/>
        </w:rPr>
      </w:pPr>
      <w:bookmarkStart w:id="102" w:name="_Toc58494159"/>
      <w:r w:rsidRPr="00272551">
        <w:rPr>
          <w:rFonts w:ascii="Times New Roman" w:hAnsi="Times New Roman" w:cs="Times New Roman"/>
          <w:b/>
          <w:color w:val="auto"/>
          <w:sz w:val="28"/>
          <w:szCs w:val="28"/>
          <w:u w:val="single"/>
        </w:rPr>
        <w:t>1.8. Правовой статус объектов планирования.</w:t>
      </w:r>
      <w:bookmarkEnd w:id="102"/>
    </w:p>
    <w:p w:rsidR="00272551" w:rsidRPr="00C9086C" w:rsidRDefault="00272551" w:rsidP="00272551">
      <w:pPr>
        <w:shd w:val="clear" w:color="auto" w:fill="FFFFFF"/>
        <w:spacing w:before="278" w:line="322" w:lineRule="exact"/>
        <w:ind w:left="120" w:right="456" w:firstLine="893"/>
        <w:jc w:val="both"/>
      </w:pPr>
      <w:r w:rsidRPr="00C9086C">
        <w:rPr>
          <w:spacing w:val="8"/>
          <w:sz w:val="28"/>
          <w:szCs w:val="28"/>
        </w:rPr>
        <w:t xml:space="preserve">На период подготовки проекта межевания территория свободна от </w:t>
      </w:r>
      <w:r w:rsidRPr="00C9086C">
        <w:rPr>
          <w:sz w:val="28"/>
          <w:szCs w:val="28"/>
        </w:rPr>
        <w:t xml:space="preserve">застройки, но имеются действующие линейные объекты инженерных сетей, </w:t>
      </w:r>
      <w:r w:rsidRPr="00C9086C">
        <w:rPr>
          <w:spacing w:val="-1"/>
          <w:sz w:val="28"/>
          <w:szCs w:val="28"/>
        </w:rPr>
        <w:t>автомобильные дороги.</w:t>
      </w:r>
    </w:p>
    <w:p w:rsidR="00272551" w:rsidRPr="005A6EA0" w:rsidRDefault="00272551" w:rsidP="00272551">
      <w:pPr>
        <w:shd w:val="clear" w:color="auto" w:fill="FFFFFF"/>
        <w:spacing w:line="322" w:lineRule="exact"/>
        <w:ind w:left="115" w:right="466" w:firstLine="893"/>
        <w:jc w:val="both"/>
      </w:pPr>
      <w:r>
        <w:rPr>
          <w:color w:val="000000"/>
          <w:spacing w:val="15"/>
          <w:sz w:val="28"/>
          <w:szCs w:val="28"/>
        </w:rPr>
        <w:t xml:space="preserve">В границах проектируемой территории отсутствуют объекты </w:t>
      </w:r>
      <w:r>
        <w:rPr>
          <w:color w:val="000000"/>
          <w:sz w:val="28"/>
          <w:szCs w:val="28"/>
        </w:rPr>
        <w:t xml:space="preserve">недвижимости, оформленные в установленном законом порядке, а также объекты </w:t>
      </w:r>
      <w:r>
        <w:rPr>
          <w:color w:val="000000"/>
          <w:spacing w:val="-1"/>
          <w:sz w:val="28"/>
          <w:szCs w:val="28"/>
        </w:rPr>
        <w:t>самовольного размещения.</w:t>
      </w:r>
    </w:p>
    <w:p w:rsidR="00272551" w:rsidRDefault="00272551" w:rsidP="00272551">
      <w:pPr>
        <w:pStyle w:val="3"/>
        <w:tabs>
          <w:tab w:val="left" w:pos="1125"/>
        </w:tabs>
        <w:ind w:left="180" w:right="167"/>
        <w:rPr>
          <w:rFonts w:ascii="Times New Roman" w:hAnsi="Times New Roman" w:cs="Times New Roman"/>
          <w:i/>
          <w:szCs w:val="28"/>
          <w:u w:val="single"/>
        </w:rPr>
      </w:pPr>
    </w:p>
    <w:p w:rsidR="00272551" w:rsidRPr="00272551" w:rsidRDefault="00272551" w:rsidP="00272551">
      <w:bookmarkStart w:id="103" w:name="_Toc58494160"/>
      <w:r w:rsidRPr="00272551">
        <w:t>Основные показатели по проекту межевания.</w:t>
      </w:r>
      <w:bookmarkEnd w:id="103"/>
    </w:p>
    <w:p w:rsidR="00272551" w:rsidRPr="00BC1D18" w:rsidRDefault="00272551" w:rsidP="00272551">
      <w:pPr>
        <w:shd w:val="clear" w:color="auto" w:fill="FFFFFF"/>
        <w:spacing w:before="278" w:line="322" w:lineRule="exact"/>
        <w:ind w:left="120" w:right="456" w:firstLine="893"/>
        <w:jc w:val="both"/>
        <w:rPr>
          <w:color w:val="000000"/>
          <w:spacing w:val="8"/>
          <w:sz w:val="28"/>
          <w:szCs w:val="28"/>
        </w:rPr>
      </w:pPr>
      <w:r w:rsidRPr="00BC1D18">
        <w:rPr>
          <w:color w:val="000000"/>
          <w:spacing w:val="8"/>
          <w:sz w:val="28"/>
          <w:szCs w:val="28"/>
        </w:rPr>
        <w:t>Настоящий проект обеспечивает равные права и возможности правообладателей земельных участков в соответствии с действующим законодательством. Сформированные границы земельных участков позволяют обеспечить необходимые требования по содержанию и обслуживанию объектов застройки в условиях сложившейся планировочной системы территории проектирования.</w:t>
      </w:r>
    </w:p>
    <w:p w:rsidR="009E556D" w:rsidRDefault="009E556D"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272551">
      <w:pPr>
        <w:pStyle w:val="af4"/>
        <w:ind w:left="675" w:right="164" w:firstLine="0"/>
        <w:rPr>
          <w:sz w:val="28"/>
          <w:szCs w:val="28"/>
        </w:rPr>
      </w:pPr>
      <w:bookmarkStart w:id="104" w:name="_Toc289447049"/>
      <w:bookmarkStart w:id="105" w:name="_Toc58494161"/>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p>
    <w:p w:rsidR="00272551" w:rsidRDefault="00272551" w:rsidP="00272551">
      <w:pPr>
        <w:pStyle w:val="af4"/>
        <w:ind w:left="675" w:right="164" w:firstLine="0"/>
        <w:rPr>
          <w:sz w:val="28"/>
          <w:szCs w:val="28"/>
        </w:rPr>
      </w:pPr>
      <w:r>
        <w:rPr>
          <w:sz w:val="28"/>
          <w:szCs w:val="28"/>
        </w:rPr>
        <w:t xml:space="preserve">2. </w:t>
      </w:r>
      <w:r w:rsidRPr="00C23AF2">
        <w:rPr>
          <w:sz w:val="28"/>
          <w:szCs w:val="28"/>
        </w:rPr>
        <w:t>ГРАФИЧЕСК</w:t>
      </w:r>
      <w:bookmarkEnd w:id="104"/>
      <w:r>
        <w:rPr>
          <w:sz w:val="28"/>
          <w:szCs w:val="28"/>
        </w:rPr>
        <w:t>АЯ ЧАСТЬ</w:t>
      </w:r>
      <w:bookmarkEnd w:id="105"/>
    </w:p>
    <w:p w:rsidR="00272551" w:rsidRDefault="00272551" w:rsidP="00272551">
      <w:pPr>
        <w:jc w:val="center"/>
        <w:sectPr w:rsidR="00272551" w:rsidSect="00272551">
          <w:pgSz w:w="11907" w:h="16840" w:code="9"/>
          <w:pgMar w:top="397" w:right="357" w:bottom="284" w:left="1134" w:header="397" w:footer="397" w:gutter="0"/>
          <w:pgNumType w:start="33"/>
          <w:cols w:space="708" w:equalWidth="0">
            <w:col w:w="10416" w:space="708"/>
          </w:cols>
          <w:noEndnote/>
          <w:titlePg/>
          <w:docGrid w:linePitch="204"/>
        </w:sectPr>
      </w:pPr>
    </w:p>
    <w:p w:rsidR="00272551" w:rsidRPr="00965B63" w:rsidRDefault="00272551" w:rsidP="00272551">
      <w:pPr>
        <w:jc w:val="center"/>
      </w:pPr>
    </w:p>
    <w:p w:rsidR="00272551" w:rsidRDefault="00272551" w:rsidP="00272551">
      <w:pPr>
        <w:jc w:val="center"/>
        <w:rPr>
          <w:b/>
          <w:sz w:val="28"/>
          <w:szCs w:val="28"/>
        </w:rPr>
      </w:pPr>
      <w:r>
        <w:rPr>
          <w:b/>
          <w:sz w:val="28"/>
          <w:szCs w:val="28"/>
        </w:rPr>
        <w:t>2.1 О</w:t>
      </w:r>
      <w:r w:rsidRPr="00884C0A">
        <w:rPr>
          <w:b/>
          <w:sz w:val="28"/>
          <w:szCs w:val="28"/>
        </w:rPr>
        <w:t>сновная часть</w:t>
      </w:r>
    </w:p>
    <w:p w:rsidR="00272551" w:rsidRDefault="00272551" w:rsidP="00272551">
      <w:pPr>
        <w:jc w:val="center"/>
        <w:rPr>
          <w:b/>
          <w:sz w:val="28"/>
          <w:szCs w:val="28"/>
        </w:rPr>
      </w:pPr>
    </w:p>
    <w:p w:rsidR="00272551" w:rsidRPr="00FB51F0" w:rsidRDefault="00272551" w:rsidP="00272551">
      <w:pPr>
        <w:jc w:val="center"/>
        <w:rPr>
          <w:sz w:val="28"/>
          <w:szCs w:val="28"/>
        </w:rPr>
        <w:sectPr w:rsidR="00272551" w:rsidRPr="00FB51F0" w:rsidSect="00272551">
          <w:type w:val="continuous"/>
          <w:pgSz w:w="11907" w:h="16840" w:code="9"/>
          <w:pgMar w:top="397" w:right="357" w:bottom="284" w:left="1134" w:header="397" w:footer="397" w:gutter="0"/>
          <w:pgNumType w:start="47"/>
          <w:cols w:space="708" w:equalWidth="0">
            <w:col w:w="10416" w:space="708"/>
          </w:cols>
          <w:noEndnote/>
          <w:titlePg/>
          <w:docGrid w:linePitch="204"/>
        </w:sectPr>
      </w:pPr>
      <w:r>
        <w:rPr>
          <w:b/>
          <w:sz w:val="28"/>
          <w:szCs w:val="28"/>
        </w:rPr>
        <w:t>2.2 М</w:t>
      </w:r>
      <w:r w:rsidRPr="00FB51F0">
        <w:rPr>
          <w:b/>
          <w:sz w:val="28"/>
          <w:szCs w:val="28"/>
        </w:rPr>
        <w:t>атериалы по обоснованию</w:t>
      </w:r>
    </w:p>
    <w:p w:rsidR="00272551" w:rsidRDefault="00272551" w:rsidP="009E556D">
      <w:pPr>
        <w:tabs>
          <w:tab w:val="left" w:pos="4147"/>
        </w:tabs>
      </w:pPr>
      <w:r>
        <w:rPr>
          <w:noProof/>
        </w:rPr>
        <w:drawing>
          <wp:inline distT="0" distB="0" distL="0" distR="0" wp14:anchorId="1982EE0C" wp14:editId="6D3C5125">
            <wp:extent cx="9251950" cy="2198370"/>
            <wp:effectExtent l="0" t="0" r="635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9251950" cy="2198370"/>
                    </a:xfrm>
                    <a:prstGeom prst="rect">
                      <a:avLst/>
                    </a:prstGeom>
                  </pic:spPr>
                </pic:pic>
              </a:graphicData>
            </a:graphic>
          </wp:inline>
        </w:drawing>
      </w: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r>
        <w:rPr>
          <w:noProof/>
        </w:rPr>
        <w:drawing>
          <wp:inline distT="0" distB="0" distL="0" distR="0" wp14:anchorId="70079479" wp14:editId="24861F4A">
            <wp:extent cx="9251950" cy="2171065"/>
            <wp:effectExtent l="0" t="0" r="6350" b="63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251950" cy="2171065"/>
                    </a:xfrm>
                    <a:prstGeom prst="rect">
                      <a:avLst/>
                    </a:prstGeom>
                  </pic:spPr>
                </pic:pic>
              </a:graphicData>
            </a:graphic>
          </wp:inline>
        </w:drawing>
      </w: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r>
        <w:rPr>
          <w:noProof/>
        </w:rPr>
        <w:drawing>
          <wp:inline distT="0" distB="0" distL="0" distR="0" wp14:anchorId="0C5DBAD3" wp14:editId="4015C443">
            <wp:extent cx="9545832" cy="3404212"/>
            <wp:effectExtent l="0" t="0" r="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568510" cy="3412299"/>
                    </a:xfrm>
                    <a:prstGeom prst="rect">
                      <a:avLst/>
                    </a:prstGeom>
                  </pic:spPr>
                </pic:pic>
              </a:graphicData>
            </a:graphic>
          </wp:inline>
        </w:drawing>
      </w: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r>
        <w:rPr>
          <w:noProof/>
        </w:rPr>
        <w:drawing>
          <wp:inline distT="0" distB="0" distL="0" distR="0" wp14:anchorId="7723E3B9" wp14:editId="4A8D98C9">
            <wp:extent cx="9251950" cy="2152015"/>
            <wp:effectExtent l="0" t="0" r="6350" b="63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9251950" cy="2152015"/>
                    </a:xfrm>
                    <a:prstGeom prst="rect">
                      <a:avLst/>
                    </a:prstGeom>
                  </pic:spPr>
                </pic:pic>
              </a:graphicData>
            </a:graphic>
          </wp:inline>
        </w:drawing>
      </w: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r>
        <w:rPr>
          <w:noProof/>
        </w:rPr>
        <w:drawing>
          <wp:inline distT="0" distB="0" distL="0" distR="0" wp14:anchorId="0C664CB6" wp14:editId="01175B76">
            <wp:extent cx="9251950" cy="2162810"/>
            <wp:effectExtent l="0" t="0" r="6350" b="889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9251950" cy="2162810"/>
                    </a:xfrm>
                    <a:prstGeom prst="rect">
                      <a:avLst/>
                    </a:prstGeom>
                  </pic:spPr>
                </pic:pic>
              </a:graphicData>
            </a:graphic>
          </wp:inline>
        </w:drawing>
      </w: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Default="00272551" w:rsidP="009E556D">
      <w:pPr>
        <w:tabs>
          <w:tab w:val="left" w:pos="4147"/>
        </w:tabs>
      </w:pPr>
    </w:p>
    <w:p w:rsidR="00272551" w:rsidRPr="009E556D" w:rsidRDefault="00272551" w:rsidP="009E556D">
      <w:pPr>
        <w:tabs>
          <w:tab w:val="left" w:pos="4147"/>
        </w:tabs>
      </w:pPr>
      <w:r>
        <w:rPr>
          <w:noProof/>
        </w:rPr>
        <w:drawing>
          <wp:inline distT="0" distB="0" distL="0" distR="0" wp14:anchorId="7E47764A" wp14:editId="43102EAA">
            <wp:extent cx="9545832" cy="3404212"/>
            <wp:effectExtent l="0" t="0" r="0" b="635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581333" cy="3416872"/>
                    </a:xfrm>
                    <a:prstGeom prst="rect">
                      <a:avLst/>
                    </a:prstGeom>
                  </pic:spPr>
                </pic:pic>
              </a:graphicData>
            </a:graphic>
          </wp:inline>
        </w:drawing>
      </w:r>
    </w:p>
    <w:sectPr w:rsidR="00272551" w:rsidRPr="009E556D" w:rsidSect="00272551">
      <w:pgSz w:w="16838" w:h="11906" w:orient="landscape"/>
      <w:pgMar w:top="992"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96D77" w:rsidRDefault="00696D77">
      <w:r>
        <w:separator/>
      </w:r>
    </w:p>
  </w:endnote>
  <w:endnote w:type="continuationSeparator" w:id="0">
    <w:p w:rsidR="00696D77" w:rsidRDefault="00696D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00000000" w:usb2="00000000" w:usb3="00000000" w:csb0="000001F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StarSymbol">
    <w:altName w:val="MS Mincho"/>
    <w:panose1 w:val="00000000000000000000"/>
    <w:charset w:val="80"/>
    <w:family w:val="auto"/>
    <w:notTrueType/>
    <w:pitch w:val="default"/>
    <w:sig w:usb0="00000001" w:usb1="08070000" w:usb2="00000010" w:usb3="00000000" w:csb0="00020000" w:csb1="00000000"/>
  </w:font>
  <w:font w:name="Verdana">
    <w:panose1 w:val="020B0604030504040204"/>
    <w:charset w:val="CC"/>
    <w:family w:val="swiss"/>
    <w:pitch w:val="variable"/>
    <w:sig w:usb0="A10006FF" w:usb1="4000205B" w:usb2="00000010" w:usb3="00000000" w:csb0="0000019F" w:csb1="00000000"/>
  </w:font>
  <w:font w:name="TimesNewRoman">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91F" w:rsidRPr="002D7253" w:rsidRDefault="008A491F" w:rsidP="002D7253">
    <w:pPr>
      <w:pStyle w:val="af"/>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96D77" w:rsidRDefault="00696D77">
      <w:r>
        <w:separator/>
      </w:r>
    </w:p>
  </w:footnote>
  <w:footnote w:type="continuationSeparator" w:id="0">
    <w:p w:rsidR="00696D77" w:rsidRDefault="00696D7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91F" w:rsidRDefault="008A491F">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E2162AFC"/>
    <w:lvl w:ilvl="0">
      <w:start w:val="1"/>
      <w:numFmt w:val="decimal"/>
      <w:lvlText w:val="%1."/>
      <w:legacy w:legacy="1" w:legacySpace="144" w:legacyIndent="0"/>
      <w:lvlJc w:val="left"/>
    </w:lvl>
    <w:lvl w:ilvl="1">
      <w:start w:val="1"/>
      <w:numFmt w:val="decimal"/>
      <w:lvlText w:val="%1.%2"/>
      <w:legacy w:legacy="1" w:legacySpace="144" w:legacyIndent="0"/>
      <w:lvlJc w:val="left"/>
    </w:lvl>
    <w:lvl w:ilvl="2">
      <w:start w:val="1"/>
      <w:numFmt w:val="decimal"/>
      <w:lvlText w:val="%1.%2.%3"/>
      <w:legacy w:legacy="1" w:legacySpace="144" w:legacyIndent="0"/>
      <w:lvlJc w:val="left"/>
    </w:lvl>
    <w:lvl w:ilvl="3">
      <w:start w:val="1"/>
      <w:numFmt w:val="decimal"/>
      <w:pStyle w:val="4"/>
      <w:lvlText w:val="%1.%2.%3.%4"/>
      <w:legacy w:legacy="1" w:legacySpace="144" w:legacyIndent="0"/>
      <w:lvlJc w:val="left"/>
    </w:lvl>
    <w:lvl w:ilvl="4">
      <w:start w:val="1"/>
      <w:numFmt w:val="decimal"/>
      <w:lvlText w:val="%1.%2.%3.%4.%5"/>
      <w:legacy w:legacy="1" w:legacySpace="144" w:legacyIndent="0"/>
      <w:lvlJc w:val="left"/>
    </w:lvl>
    <w:lvl w:ilvl="5">
      <w:start w:val="1"/>
      <w:numFmt w:val="decimal"/>
      <w:pStyle w:val="6"/>
      <w:lvlText w:val="%1.%2.%3.%4.%5.%6"/>
      <w:legacy w:legacy="1" w:legacySpace="144" w:legacyIndent="0"/>
      <w:lvlJc w:val="left"/>
    </w:lvl>
    <w:lvl w:ilvl="6">
      <w:start w:val="1"/>
      <w:numFmt w:val="decimal"/>
      <w:pStyle w:val="7"/>
      <w:lvlText w:val="%1.%2.%3.%4.%5.%6.%7"/>
      <w:legacy w:legacy="1" w:legacySpace="144" w:legacyIndent="0"/>
      <w:lvlJc w:val="left"/>
    </w:lvl>
    <w:lvl w:ilvl="7">
      <w:start w:val="1"/>
      <w:numFmt w:val="decimal"/>
      <w:pStyle w:val="8"/>
      <w:lvlText w:val="%1.%2.%3.%4.%5.%6.%7.%8"/>
      <w:legacy w:legacy="1" w:legacySpace="144" w:legacyIndent="0"/>
      <w:lvlJc w:val="left"/>
    </w:lvl>
    <w:lvl w:ilvl="8">
      <w:start w:val="1"/>
      <w:numFmt w:val="decimal"/>
      <w:pStyle w:val="9"/>
      <w:lvlText w:val="%1.%2.%3.%4.%5.%6.%7.%8.%9"/>
      <w:legacy w:legacy="1" w:legacySpace="144" w:legacyIndent="0"/>
      <w:lvlJc w:val="left"/>
    </w:lvl>
  </w:abstractNum>
  <w:abstractNum w:abstractNumId="1">
    <w:nsid w:val="FFFFFFFE"/>
    <w:multiLevelType w:val="singleLevel"/>
    <w:tmpl w:val="A35C960A"/>
    <w:lvl w:ilvl="0">
      <w:numFmt w:val="bullet"/>
      <w:lvlText w:val="*"/>
      <w:lvlJc w:val="left"/>
    </w:lvl>
  </w:abstractNum>
  <w:abstractNum w:abstractNumId="2">
    <w:nsid w:val="0B2B1FAF"/>
    <w:multiLevelType w:val="hybridMultilevel"/>
    <w:tmpl w:val="67B4CFB8"/>
    <w:lvl w:ilvl="0" w:tplc="166236F8">
      <w:start w:val="1"/>
      <w:numFmt w:val="bullet"/>
      <w:pStyle w:val="2"/>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124F1EA3"/>
    <w:multiLevelType w:val="singleLevel"/>
    <w:tmpl w:val="5ECE799A"/>
    <w:lvl w:ilvl="0">
      <w:start w:val="1"/>
      <w:numFmt w:val="decimal"/>
      <w:lvlText w:val="%1."/>
      <w:legacy w:legacy="1" w:legacySpace="0" w:legacyIndent="284"/>
      <w:lvlJc w:val="left"/>
      <w:rPr>
        <w:rFonts w:ascii="Times New Roman" w:hAnsi="Times New Roman" w:cs="Times New Roman" w:hint="default"/>
      </w:rPr>
    </w:lvl>
  </w:abstractNum>
  <w:abstractNum w:abstractNumId="4">
    <w:nsid w:val="1ADE70B9"/>
    <w:multiLevelType w:val="multilevel"/>
    <w:tmpl w:val="6A2C882C"/>
    <w:lvl w:ilvl="0">
      <w:start w:val="1"/>
      <w:numFmt w:val="decimal"/>
      <w:lvlText w:val="%1."/>
      <w:legacy w:legacy="1" w:legacySpace="0" w:legacyIndent="284"/>
      <w:lvlJc w:val="left"/>
      <w:rPr>
        <w:rFonts w:ascii="Times New Roman" w:hAnsi="Times New Roman" w:cs="Times New Roman" w:hint="default"/>
      </w:rPr>
    </w:lvl>
    <w:lvl w:ilvl="1">
      <w:start w:val="9"/>
      <w:numFmt w:val="decimal"/>
      <w:isLgl/>
      <w:lvlText w:val="%1.%2."/>
      <w:lvlJc w:val="left"/>
      <w:pPr>
        <w:ind w:left="70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700" w:hanging="1440"/>
      </w:pPr>
      <w:rPr>
        <w:rFonts w:hint="default"/>
      </w:rPr>
    </w:lvl>
    <w:lvl w:ilvl="8">
      <w:start w:val="1"/>
      <w:numFmt w:val="decimal"/>
      <w:isLgl/>
      <w:lvlText w:val="%1.%2.%3.%4.%5.%6.%7.%8.%9."/>
      <w:lvlJc w:val="left"/>
      <w:pPr>
        <w:ind w:left="3240" w:hanging="1800"/>
      </w:pPr>
      <w:rPr>
        <w:rFonts w:hint="default"/>
      </w:rPr>
    </w:lvl>
  </w:abstractNum>
  <w:abstractNum w:abstractNumId="5">
    <w:nsid w:val="1D8B238C"/>
    <w:multiLevelType w:val="multilevel"/>
    <w:tmpl w:val="7736BE72"/>
    <w:lvl w:ilvl="0">
      <w:start w:val="1"/>
      <w:numFmt w:val="bullet"/>
      <w:pStyle w:val="a"/>
      <w:lvlText w:val="–"/>
      <w:lvlJc w:val="left"/>
      <w:pPr>
        <w:tabs>
          <w:tab w:val="num" w:pos="992"/>
        </w:tabs>
        <w:ind w:left="0" w:firstLine="720"/>
      </w:pPr>
      <w:rPr>
        <w:rFonts w:ascii="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6">
    <w:nsid w:val="40582C00"/>
    <w:multiLevelType w:val="hybridMultilevel"/>
    <w:tmpl w:val="76729572"/>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
    <w:nsid w:val="41BC147B"/>
    <w:multiLevelType w:val="hybridMultilevel"/>
    <w:tmpl w:val="C594479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nsid w:val="4BBF1032"/>
    <w:multiLevelType w:val="multilevel"/>
    <w:tmpl w:val="C0B0B68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rPr>
    </w:lvl>
    <w:lvl w:ilvl="2">
      <w:start w:val="1"/>
      <w:numFmt w:val="decimal"/>
      <w:isLgl/>
      <w:lvlText w:val="%1.%2.%3."/>
      <w:lvlJc w:val="left"/>
      <w:pPr>
        <w:ind w:left="1080" w:hanging="720"/>
      </w:pPr>
      <w:rPr>
        <w:rFonts w:hint="default"/>
        <w:i/>
      </w:rPr>
    </w:lvl>
    <w:lvl w:ilvl="3">
      <w:start w:val="1"/>
      <w:numFmt w:val="decimal"/>
      <w:isLgl/>
      <w:lvlText w:val="%1.%2.%3.%4."/>
      <w:lvlJc w:val="left"/>
      <w:pPr>
        <w:ind w:left="1440" w:hanging="1080"/>
      </w:pPr>
      <w:rPr>
        <w:rFonts w:hint="default"/>
        <w:i/>
      </w:rPr>
    </w:lvl>
    <w:lvl w:ilvl="4">
      <w:start w:val="1"/>
      <w:numFmt w:val="decimal"/>
      <w:isLgl/>
      <w:lvlText w:val="%1.%2.%3.%4.%5."/>
      <w:lvlJc w:val="left"/>
      <w:pPr>
        <w:ind w:left="1800" w:hanging="1440"/>
      </w:pPr>
      <w:rPr>
        <w:rFonts w:hint="default"/>
        <w:i/>
      </w:rPr>
    </w:lvl>
    <w:lvl w:ilvl="5">
      <w:start w:val="1"/>
      <w:numFmt w:val="decimal"/>
      <w:isLgl/>
      <w:lvlText w:val="%1.%2.%3.%4.%5.%6."/>
      <w:lvlJc w:val="left"/>
      <w:pPr>
        <w:ind w:left="1800" w:hanging="1440"/>
      </w:pPr>
      <w:rPr>
        <w:rFonts w:hint="default"/>
        <w:i/>
      </w:rPr>
    </w:lvl>
    <w:lvl w:ilvl="6">
      <w:start w:val="1"/>
      <w:numFmt w:val="decimal"/>
      <w:isLgl/>
      <w:lvlText w:val="%1.%2.%3.%4.%5.%6.%7."/>
      <w:lvlJc w:val="left"/>
      <w:pPr>
        <w:ind w:left="2160" w:hanging="1800"/>
      </w:pPr>
      <w:rPr>
        <w:rFonts w:hint="default"/>
        <w:i/>
      </w:rPr>
    </w:lvl>
    <w:lvl w:ilvl="7">
      <w:start w:val="1"/>
      <w:numFmt w:val="decimal"/>
      <w:isLgl/>
      <w:lvlText w:val="%1.%2.%3.%4.%5.%6.%7.%8."/>
      <w:lvlJc w:val="left"/>
      <w:pPr>
        <w:ind w:left="2520" w:hanging="2160"/>
      </w:pPr>
      <w:rPr>
        <w:rFonts w:hint="default"/>
        <w:i/>
      </w:rPr>
    </w:lvl>
    <w:lvl w:ilvl="8">
      <w:start w:val="1"/>
      <w:numFmt w:val="decimal"/>
      <w:isLgl/>
      <w:lvlText w:val="%1.%2.%3.%4.%5.%6.%7.%8.%9."/>
      <w:lvlJc w:val="left"/>
      <w:pPr>
        <w:ind w:left="2520" w:hanging="2160"/>
      </w:pPr>
      <w:rPr>
        <w:rFonts w:hint="default"/>
        <w:i/>
      </w:rPr>
    </w:lvl>
  </w:abstractNum>
  <w:abstractNum w:abstractNumId="9">
    <w:nsid w:val="55F679B7"/>
    <w:multiLevelType w:val="multilevel"/>
    <w:tmpl w:val="A8E26C32"/>
    <w:lvl w:ilvl="0">
      <w:start w:val="1"/>
      <w:numFmt w:val="decimal"/>
      <w:lvlText w:val="%1."/>
      <w:lvlJc w:val="left"/>
      <w:pPr>
        <w:ind w:left="1110" w:hanging="360"/>
      </w:pPr>
      <w:rPr>
        <w:rFonts w:hint="default"/>
      </w:rPr>
    </w:lvl>
    <w:lvl w:ilvl="1">
      <w:start w:val="2"/>
      <w:numFmt w:val="decimal"/>
      <w:isLgl/>
      <w:lvlText w:val="%1.%2."/>
      <w:lvlJc w:val="left"/>
      <w:pPr>
        <w:ind w:left="1470" w:hanging="720"/>
      </w:pPr>
      <w:rPr>
        <w:rFonts w:hint="default"/>
      </w:rPr>
    </w:lvl>
    <w:lvl w:ilvl="2">
      <w:start w:val="5"/>
      <w:numFmt w:val="decimal"/>
      <w:isLgl/>
      <w:lvlText w:val="%1.%2.%3."/>
      <w:lvlJc w:val="left"/>
      <w:pPr>
        <w:ind w:left="1470" w:hanging="720"/>
      </w:pPr>
      <w:rPr>
        <w:rFonts w:hint="default"/>
      </w:rPr>
    </w:lvl>
    <w:lvl w:ilvl="3">
      <w:start w:val="1"/>
      <w:numFmt w:val="decimal"/>
      <w:isLgl/>
      <w:lvlText w:val="%1.%2.%3.%4."/>
      <w:lvlJc w:val="left"/>
      <w:pPr>
        <w:ind w:left="1830" w:hanging="1080"/>
      </w:pPr>
      <w:rPr>
        <w:rFonts w:hint="default"/>
      </w:rPr>
    </w:lvl>
    <w:lvl w:ilvl="4">
      <w:start w:val="1"/>
      <w:numFmt w:val="decimal"/>
      <w:isLgl/>
      <w:lvlText w:val="%1.%2.%3.%4.%5."/>
      <w:lvlJc w:val="left"/>
      <w:pPr>
        <w:ind w:left="1830" w:hanging="1080"/>
      </w:pPr>
      <w:rPr>
        <w:rFonts w:hint="default"/>
      </w:rPr>
    </w:lvl>
    <w:lvl w:ilvl="5">
      <w:start w:val="1"/>
      <w:numFmt w:val="decimal"/>
      <w:isLgl/>
      <w:lvlText w:val="%1.%2.%3.%4.%5.%6."/>
      <w:lvlJc w:val="left"/>
      <w:pPr>
        <w:ind w:left="2190" w:hanging="1440"/>
      </w:pPr>
      <w:rPr>
        <w:rFonts w:hint="default"/>
      </w:rPr>
    </w:lvl>
    <w:lvl w:ilvl="6">
      <w:start w:val="1"/>
      <w:numFmt w:val="decimal"/>
      <w:isLgl/>
      <w:lvlText w:val="%1.%2.%3.%4.%5.%6.%7."/>
      <w:lvlJc w:val="left"/>
      <w:pPr>
        <w:ind w:left="2550" w:hanging="1800"/>
      </w:pPr>
      <w:rPr>
        <w:rFonts w:hint="default"/>
      </w:rPr>
    </w:lvl>
    <w:lvl w:ilvl="7">
      <w:start w:val="1"/>
      <w:numFmt w:val="decimal"/>
      <w:isLgl/>
      <w:lvlText w:val="%1.%2.%3.%4.%5.%6.%7.%8."/>
      <w:lvlJc w:val="left"/>
      <w:pPr>
        <w:ind w:left="2550" w:hanging="1800"/>
      </w:pPr>
      <w:rPr>
        <w:rFonts w:hint="default"/>
      </w:rPr>
    </w:lvl>
    <w:lvl w:ilvl="8">
      <w:start w:val="1"/>
      <w:numFmt w:val="decimal"/>
      <w:isLgl/>
      <w:lvlText w:val="%1.%2.%3.%4.%5.%6.%7.%8.%9."/>
      <w:lvlJc w:val="left"/>
      <w:pPr>
        <w:ind w:left="2910" w:hanging="2160"/>
      </w:pPr>
      <w:rPr>
        <w:rFonts w:hint="default"/>
      </w:rPr>
    </w:lvl>
  </w:abstractNum>
  <w:abstractNum w:abstractNumId="10">
    <w:nsid w:val="5ABF089F"/>
    <w:multiLevelType w:val="hybridMultilevel"/>
    <w:tmpl w:val="DF0C611E"/>
    <w:lvl w:ilvl="0" w:tplc="166236F8">
      <w:start w:val="1"/>
      <w:numFmt w:val="bullet"/>
      <w:pStyle w:val="a0"/>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641D79D3"/>
    <w:multiLevelType w:val="multilevel"/>
    <w:tmpl w:val="EACC46E2"/>
    <w:lvl w:ilvl="0">
      <w:start w:val="1"/>
      <w:numFmt w:val="decimal"/>
      <w:lvlText w:val="%1."/>
      <w:legacy w:legacy="1" w:legacySpace="0" w:legacyIndent="364"/>
      <w:lvlJc w:val="left"/>
      <w:rPr>
        <w:rFonts w:ascii="Times New Roman" w:hAnsi="Times New Roman" w:cs="Times New Roman" w:hint="default"/>
      </w:rPr>
    </w:lvl>
    <w:lvl w:ilvl="1">
      <w:start w:val="1"/>
      <w:numFmt w:val="decimal"/>
      <w:isLgl/>
      <w:lvlText w:val="%1.%2."/>
      <w:lvlJc w:val="left"/>
      <w:pPr>
        <w:ind w:left="4061" w:hanging="495"/>
      </w:pPr>
      <w:rPr>
        <w:rFonts w:hint="default"/>
      </w:rPr>
    </w:lvl>
    <w:lvl w:ilvl="2">
      <w:start w:val="1"/>
      <w:numFmt w:val="decimal"/>
      <w:isLgl/>
      <w:lvlText w:val="%1.%2.%3."/>
      <w:lvlJc w:val="left"/>
      <w:pPr>
        <w:ind w:left="7852" w:hanging="720"/>
      </w:pPr>
      <w:rPr>
        <w:rFonts w:hint="default"/>
      </w:rPr>
    </w:lvl>
    <w:lvl w:ilvl="3">
      <w:start w:val="1"/>
      <w:numFmt w:val="decimal"/>
      <w:isLgl/>
      <w:lvlText w:val="%1.%2.%3.%4."/>
      <w:lvlJc w:val="left"/>
      <w:pPr>
        <w:ind w:left="11418" w:hanging="720"/>
      </w:pPr>
      <w:rPr>
        <w:rFonts w:hint="default"/>
      </w:rPr>
    </w:lvl>
    <w:lvl w:ilvl="4">
      <w:start w:val="1"/>
      <w:numFmt w:val="decimal"/>
      <w:isLgl/>
      <w:lvlText w:val="%1.%2.%3.%4.%5."/>
      <w:lvlJc w:val="left"/>
      <w:pPr>
        <w:ind w:left="15344" w:hanging="1080"/>
      </w:pPr>
      <w:rPr>
        <w:rFonts w:hint="default"/>
      </w:rPr>
    </w:lvl>
    <w:lvl w:ilvl="5">
      <w:start w:val="1"/>
      <w:numFmt w:val="decimal"/>
      <w:isLgl/>
      <w:lvlText w:val="%1.%2.%3.%4.%5.%6."/>
      <w:lvlJc w:val="left"/>
      <w:pPr>
        <w:ind w:left="18910" w:hanging="1080"/>
      </w:pPr>
      <w:rPr>
        <w:rFonts w:hint="default"/>
      </w:rPr>
    </w:lvl>
    <w:lvl w:ilvl="6">
      <w:start w:val="1"/>
      <w:numFmt w:val="decimal"/>
      <w:isLgl/>
      <w:lvlText w:val="%1.%2.%3.%4.%5.%6.%7."/>
      <w:lvlJc w:val="left"/>
      <w:pPr>
        <w:ind w:left="22836" w:hanging="1440"/>
      </w:pPr>
      <w:rPr>
        <w:rFonts w:hint="default"/>
      </w:rPr>
    </w:lvl>
    <w:lvl w:ilvl="7">
      <w:start w:val="1"/>
      <w:numFmt w:val="decimal"/>
      <w:isLgl/>
      <w:lvlText w:val="%1.%2.%3.%4.%5.%6.%7.%8."/>
      <w:lvlJc w:val="left"/>
      <w:pPr>
        <w:ind w:left="26402" w:hanging="1440"/>
      </w:pPr>
      <w:rPr>
        <w:rFonts w:hint="default"/>
      </w:rPr>
    </w:lvl>
    <w:lvl w:ilvl="8">
      <w:start w:val="1"/>
      <w:numFmt w:val="decimal"/>
      <w:isLgl/>
      <w:lvlText w:val="%1.%2.%3.%4.%5.%6.%7.%8.%9."/>
      <w:lvlJc w:val="left"/>
      <w:pPr>
        <w:ind w:left="30328" w:hanging="1800"/>
      </w:pPr>
      <w:rPr>
        <w:rFonts w:hint="default"/>
      </w:rPr>
    </w:lvl>
  </w:abstractNum>
  <w:num w:numId="1">
    <w:abstractNumId w:val="10"/>
  </w:num>
  <w:num w:numId="2">
    <w:abstractNumId w:val="2"/>
  </w:num>
  <w:num w:numId="3">
    <w:abstractNumId w:val="1"/>
    <w:lvlOverride w:ilvl="0">
      <w:lvl w:ilvl="0">
        <w:start w:val="65535"/>
        <w:numFmt w:val="bullet"/>
        <w:lvlText w:val="•"/>
        <w:legacy w:legacy="1" w:legacySpace="0" w:legacyIndent="552"/>
        <w:lvlJc w:val="left"/>
        <w:rPr>
          <w:rFonts w:ascii="Times New Roman" w:hAnsi="Times New Roman" w:cs="Times New Roman" w:hint="default"/>
          <w:sz w:val="32"/>
          <w:szCs w:val="32"/>
        </w:rPr>
      </w:lvl>
    </w:lvlOverride>
  </w:num>
  <w:num w:numId="4">
    <w:abstractNumId w:val="8"/>
  </w:num>
  <w:num w:numId="5">
    <w:abstractNumId w:val="0"/>
  </w:num>
  <w:num w:numId="6">
    <w:abstractNumId w:val="5"/>
  </w:num>
  <w:num w:numId="7">
    <w:abstractNumId w:val="11"/>
  </w:num>
  <w:num w:numId="8">
    <w:abstractNumId w:val="6"/>
  </w:num>
  <w:num w:numId="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num>
  <w:num w:numId="11">
    <w:abstractNumId w:val="4"/>
  </w:num>
  <w:num w:numId="12">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08A"/>
    <w:rsid w:val="00063A49"/>
    <w:rsid w:val="00085034"/>
    <w:rsid w:val="000E26D5"/>
    <w:rsid w:val="001E331E"/>
    <w:rsid w:val="00237060"/>
    <w:rsid w:val="002503E1"/>
    <w:rsid w:val="00272551"/>
    <w:rsid w:val="00293F89"/>
    <w:rsid w:val="002D7253"/>
    <w:rsid w:val="002E368D"/>
    <w:rsid w:val="002F4DA1"/>
    <w:rsid w:val="0030731B"/>
    <w:rsid w:val="0037574A"/>
    <w:rsid w:val="0040143A"/>
    <w:rsid w:val="005077D7"/>
    <w:rsid w:val="0054172C"/>
    <w:rsid w:val="00586F6D"/>
    <w:rsid w:val="005A144B"/>
    <w:rsid w:val="005C4D0C"/>
    <w:rsid w:val="00681269"/>
    <w:rsid w:val="00681C35"/>
    <w:rsid w:val="00696D77"/>
    <w:rsid w:val="00783B6F"/>
    <w:rsid w:val="008157C2"/>
    <w:rsid w:val="00864233"/>
    <w:rsid w:val="008A491F"/>
    <w:rsid w:val="008F624C"/>
    <w:rsid w:val="0091319A"/>
    <w:rsid w:val="009529B5"/>
    <w:rsid w:val="009E540B"/>
    <w:rsid w:val="009E556D"/>
    <w:rsid w:val="00A608C9"/>
    <w:rsid w:val="00A72FE9"/>
    <w:rsid w:val="00B2511F"/>
    <w:rsid w:val="00B5469D"/>
    <w:rsid w:val="00BB74B0"/>
    <w:rsid w:val="00BC508A"/>
    <w:rsid w:val="00BD5F93"/>
    <w:rsid w:val="00BF03C8"/>
    <w:rsid w:val="00C76393"/>
    <w:rsid w:val="00CB2F46"/>
    <w:rsid w:val="00DE53CC"/>
    <w:rsid w:val="00E96C5B"/>
    <w:rsid w:val="00F0655E"/>
    <w:rsid w:val="00F830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0" w:qFormat="1"/>
    <w:lsdException w:name="page number" w:uiPriority="0"/>
    <w:lsdException w:name="List" w:uiPriority="0"/>
    <w:lsdException w:name="List Bullet" w:uiPriority="0"/>
    <w:lsdException w:name="List 2" w:uiPriority="0"/>
    <w:lsdException w:name="List Bullet 2" w:uiPriority="0"/>
    <w:lsdException w:name="List Bullet 4"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0"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
    <w:qFormat/>
    <w:rsid w:val="0030731B"/>
    <w:pPr>
      <w:keepNext/>
      <w:spacing w:before="240" w:after="60"/>
      <w:outlineLvl w:val="0"/>
    </w:pPr>
    <w:rPr>
      <w:rFonts w:ascii="Arial" w:eastAsia="Calibri" w:hAnsi="Arial" w:cs="Arial"/>
      <w:b/>
      <w:bCs/>
      <w:kern w:val="32"/>
      <w:sz w:val="32"/>
      <w:szCs w:val="32"/>
    </w:rPr>
  </w:style>
  <w:style w:type="paragraph" w:styleId="20">
    <w:name w:val="heading 2"/>
    <w:basedOn w:val="a1"/>
    <w:next w:val="a1"/>
    <w:link w:val="21"/>
    <w:uiPriority w:val="9"/>
    <w:qFormat/>
    <w:rsid w:val="00CB2F46"/>
    <w:pPr>
      <w:keepNext/>
      <w:outlineLvl w:val="1"/>
    </w:pPr>
    <w:rPr>
      <w:b/>
      <w:sz w:val="20"/>
      <w:szCs w:val="20"/>
    </w:rPr>
  </w:style>
  <w:style w:type="paragraph" w:styleId="3">
    <w:name w:val="heading 3"/>
    <w:basedOn w:val="a1"/>
    <w:next w:val="a1"/>
    <w:link w:val="30"/>
    <w:unhideWhenUsed/>
    <w:qFormat/>
    <w:rsid w:val="002D7253"/>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1"/>
    <w:next w:val="a1"/>
    <w:link w:val="40"/>
    <w:uiPriority w:val="9"/>
    <w:qFormat/>
    <w:rsid w:val="00CB2F46"/>
    <w:pPr>
      <w:keepNext/>
      <w:numPr>
        <w:ilvl w:val="3"/>
        <w:numId w:val="5"/>
      </w:numPr>
      <w:spacing w:before="240" w:after="60"/>
      <w:outlineLvl w:val="3"/>
    </w:pPr>
    <w:rPr>
      <w:rFonts w:ascii="Arial" w:hAnsi="Arial"/>
      <w:b/>
      <w:szCs w:val="20"/>
    </w:rPr>
  </w:style>
  <w:style w:type="paragraph" w:styleId="5">
    <w:name w:val="heading 5"/>
    <w:basedOn w:val="a1"/>
    <w:next w:val="a1"/>
    <w:link w:val="50"/>
    <w:uiPriority w:val="9"/>
    <w:qFormat/>
    <w:rsid w:val="00CB2F46"/>
    <w:pPr>
      <w:keepNext/>
      <w:jc w:val="center"/>
      <w:outlineLvl w:val="4"/>
    </w:pPr>
    <w:rPr>
      <w:b/>
      <w:szCs w:val="20"/>
    </w:rPr>
  </w:style>
  <w:style w:type="paragraph" w:styleId="6">
    <w:name w:val="heading 6"/>
    <w:basedOn w:val="a1"/>
    <w:next w:val="a1"/>
    <w:link w:val="60"/>
    <w:qFormat/>
    <w:rsid w:val="00CB2F46"/>
    <w:pPr>
      <w:numPr>
        <w:ilvl w:val="5"/>
        <w:numId w:val="5"/>
      </w:numPr>
      <w:spacing w:before="240" w:after="60"/>
      <w:outlineLvl w:val="5"/>
    </w:pPr>
    <w:rPr>
      <w:i/>
      <w:sz w:val="22"/>
      <w:szCs w:val="20"/>
    </w:rPr>
  </w:style>
  <w:style w:type="paragraph" w:styleId="7">
    <w:name w:val="heading 7"/>
    <w:basedOn w:val="a1"/>
    <w:next w:val="a1"/>
    <w:link w:val="70"/>
    <w:qFormat/>
    <w:rsid w:val="00CB2F46"/>
    <w:pPr>
      <w:numPr>
        <w:ilvl w:val="6"/>
        <w:numId w:val="5"/>
      </w:numPr>
      <w:spacing w:before="240" w:after="60"/>
      <w:outlineLvl w:val="6"/>
    </w:pPr>
    <w:rPr>
      <w:rFonts w:ascii="Arial" w:hAnsi="Arial"/>
      <w:sz w:val="20"/>
      <w:szCs w:val="20"/>
    </w:rPr>
  </w:style>
  <w:style w:type="paragraph" w:styleId="8">
    <w:name w:val="heading 8"/>
    <w:basedOn w:val="a1"/>
    <w:next w:val="a1"/>
    <w:link w:val="80"/>
    <w:qFormat/>
    <w:rsid w:val="00CB2F46"/>
    <w:pPr>
      <w:numPr>
        <w:ilvl w:val="7"/>
        <w:numId w:val="5"/>
      </w:numPr>
      <w:spacing w:before="240" w:after="60"/>
      <w:outlineLvl w:val="7"/>
    </w:pPr>
    <w:rPr>
      <w:rFonts w:ascii="Arial" w:hAnsi="Arial"/>
      <w:i/>
      <w:sz w:val="20"/>
      <w:szCs w:val="20"/>
    </w:rPr>
  </w:style>
  <w:style w:type="paragraph" w:styleId="9">
    <w:name w:val="heading 9"/>
    <w:basedOn w:val="a1"/>
    <w:next w:val="a1"/>
    <w:link w:val="90"/>
    <w:uiPriority w:val="9"/>
    <w:qFormat/>
    <w:rsid w:val="00CB2F46"/>
    <w:pPr>
      <w:numPr>
        <w:ilvl w:val="8"/>
        <w:numId w:val="5"/>
      </w:numPr>
      <w:spacing w:before="240" w:after="60"/>
      <w:outlineLvl w:val="8"/>
    </w:pPr>
    <w:rPr>
      <w:rFonts w:ascii="Arial"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Заголовок к тексту"/>
    <w:basedOn w:val="a1"/>
    <w:next w:val="a6"/>
    <w:qFormat/>
    <w:rsid w:val="0054172C"/>
    <w:pPr>
      <w:suppressAutoHyphens/>
      <w:spacing w:after="480" w:line="240" w:lineRule="exact"/>
    </w:pPr>
    <w:rPr>
      <w:b/>
      <w:sz w:val="28"/>
      <w:szCs w:val="20"/>
    </w:rPr>
  </w:style>
  <w:style w:type="paragraph" w:customStyle="1" w:styleId="a7">
    <w:name w:val="Исполнитель"/>
    <w:basedOn w:val="a6"/>
    <w:rsid w:val="0054172C"/>
    <w:pPr>
      <w:suppressAutoHyphens/>
      <w:spacing w:line="240" w:lineRule="exact"/>
    </w:pPr>
    <w:rPr>
      <w:szCs w:val="20"/>
    </w:rPr>
  </w:style>
  <w:style w:type="paragraph" w:customStyle="1" w:styleId="a8">
    <w:name w:val="регистрационные поля"/>
    <w:basedOn w:val="a1"/>
    <w:rsid w:val="0054172C"/>
    <w:pPr>
      <w:spacing w:line="240" w:lineRule="exact"/>
      <w:jc w:val="center"/>
    </w:pPr>
    <w:rPr>
      <w:sz w:val="28"/>
      <w:szCs w:val="20"/>
      <w:lang w:val="en-US"/>
    </w:rPr>
  </w:style>
  <w:style w:type="paragraph" w:styleId="a6">
    <w:name w:val="Body Text"/>
    <w:aliases w:val="bt,Основной текст отчета,Body Text Char"/>
    <w:basedOn w:val="a1"/>
    <w:link w:val="a9"/>
    <w:uiPriority w:val="99"/>
    <w:unhideWhenUsed/>
    <w:rsid w:val="0054172C"/>
    <w:pPr>
      <w:spacing w:after="120"/>
    </w:pPr>
  </w:style>
  <w:style w:type="character" w:customStyle="1" w:styleId="a9">
    <w:name w:val="Основной текст Знак"/>
    <w:aliases w:val="bt Знак,Основной текст отчета Знак,Body Text Char Знак"/>
    <w:basedOn w:val="a2"/>
    <w:link w:val="a6"/>
    <w:uiPriority w:val="99"/>
    <w:rsid w:val="0054172C"/>
    <w:rPr>
      <w:rFonts w:ascii="Times New Roman" w:eastAsia="Times New Roman" w:hAnsi="Times New Roman" w:cs="Times New Roman"/>
      <w:sz w:val="24"/>
      <w:szCs w:val="24"/>
      <w:lang w:eastAsia="ru-RU"/>
    </w:rPr>
  </w:style>
  <w:style w:type="paragraph" w:styleId="aa">
    <w:name w:val="List Paragraph"/>
    <w:basedOn w:val="a1"/>
    <w:uiPriority w:val="34"/>
    <w:qFormat/>
    <w:rsid w:val="0054172C"/>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0">
    <w:name w:val="Заголовок 1 Знак"/>
    <w:basedOn w:val="a2"/>
    <w:link w:val="1"/>
    <w:uiPriority w:val="9"/>
    <w:rsid w:val="0030731B"/>
    <w:rPr>
      <w:rFonts w:ascii="Arial" w:eastAsia="Calibri" w:hAnsi="Arial" w:cs="Arial"/>
      <w:b/>
      <w:bCs/>
      <w:kern w:val="32"/>
      <w:sz w:val="32"/>
      <w:szCs w:val="32"/>
      <w:lang w:eastAsia="ru-RU"/>
    </w:rPr>
  </w:style>
  <w:style w:type="paragraph" w:customStyle="1" w:styleId="11">
    <w:name w:val="Абзац списка1"/>
    <w:basedOn w:val="a1"/>
    <w:rsid w:val="0030731B"/>
    <w:pPr>
      <w:ind w:left="720" w:hanging="357"/>
      <w:contextualSpacing/>
    </w:pPr>
    <w:rPr>
      <w:rFonts w:ascii="Calibri" w:hAnsi="Calibri"/>
      <w:sz w:val="22"/>
      <w:szCs w:val="22"/>
      <w:lang w:eastAsia="en-US"/>
    </w:rPr>
  </w:style>
  <w:style w:type="paragraph" w:styleId="ab">
    <w:name w:val="Balloon Text"/>
    <w:basedOn w:val="a1"/>
    <w:link w:val="ac"/>
    <w:uiPriority w:val="99"/>
    <w:unhideWhenUsed/>
    <w:rsid w:val="00293F89"/>
    <w:rPr>
      <w:rFonts w:ascii="Tahoma" w:hAnsi="Tahoma" w:cs="Tahoma"/>
      <w:sz w:val="16"/>
      <w:szCs w:val="16"/>
    </w:rPr>
  </w:style>
  <w:style w:type="character" w:customStyle="1" w:styleId="ac">
    <w:name w:val="Текст выноски Знак"/>
    <w:basedOn w:val="a2"/>
    <w:link w:val="ab"/>
    <w:uiPriority w:val="99"/>
    <w:rsid w:val="00293F89"/>
    <w:rPr>
      <w:rFonts w:ascii="Tahoma" w:eastAsia="Times New Roman" w:hAnsi="Tahoma" w:cs="Tahoma"/>
      <w:sz w:val="16"/>
      <w:szCs w:val="16"/>
      <w:lang w:eastAsia="ru-RU"/>
    </w:rPr>
  </w:style>
  <w:style w:type="paragraph" w:customStyle="1" w:styleId="ad">
    <w:name w:val="Абзац"/>
    <w:link w:val="ae"/>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e">
    <w:name w:val="Абзац Знак"/>
    <w:link w:val="ad"/>
    <w:rsid w:val="00783B6F"/>
    <w:rPr>
      <w:rFonts w:ascii="Times New Roman" w:eastAsia="Times New Roman" w:hAnsi="Times New Roman" w:cs="Times New Roman"/>
      <w:sz w:val="24"/>
      <w:szCs w:val="24"/>
      <w:lang w:eastAsia="ru-RU"/>
    </w:rPr>
  </w:style>
  <w:style w:type="paragraph" w:styleId="af">
    <w:name w:val="footer"/>
    <w:basedOn w:val="a1"/>
    <w:link w:val="af0"/>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0">
    <w:name w:val="Нижний колонтитул Знак"/>
    <w:basedOn w:val="a2"/>
    <w:link w:val="af"/>
    <w:uiPriority w:val="99"/>
    <w:rsid w:val="00783B6F"/>
    <w:rPr>
      <w:rFonts w:ascii="Calibri" w:eastAsia="Calibri" w:hAnsi="Calibri" w:cs="Times New Roman"/>
      <w:sz w:val="20"/>
      <w:szCs w:val="20"/>
      <w:lang w:val="x-none"/>
    </w:rPr>
  </w:style>
  <w:style w:type="paragraph" w:styleId="af1">
    <w:name w:val="header"/>
    <w:basedOn w:val="a1"/>
    <w:link w:val="af2"/>
    <w:uiPriority w:val="99"/>
    <w:unhideWhenUsed/>
    <w:rsid w:val="00085034"/>
    <w:pPr>
      <w:tabs>
        <w:tab w:val="center" w:pos="4677"/>
        <w:tab w:val="right" w:pos="9355"/>
      </w:tabs>
    </w:pPr>
  </w:style>
  <w:style w:type="character" w:customStyle="1" w:styleId="af2">
    <w:name w:val="Верхний колонтитул Знак"/>
    <w:basedOn w:val="a2"/>
    <w:link w:val="af1"/>
    <w:uiPriority w:val="99"/>
    <w:rsid w:val="00085034"/>
    <w:rPr>
      <w:rFonts w:ascii="Times New Roman" w:eastAsia="Times New Roman" w:hAnsi="Times New Roman" w:cs="Times New Roman"/>
      <w:sz w:val="24"/>
      <w:szCs w:val="24"/>
      <w:lang w:eastAsia="ru-RU"/>
    </w:rPr>
  </w:style>
  <w:style w:type="paragraph" w:styleId="31">
    <w:name w:val="toc 3"/>
    <w:basedOn w:val="a1"/>
    <w:next w:val="a1"/>
    <w:autoRedefine/>
    <w:uiPriority w:val="39"/>
    <w:rsid w:val="002D7253"/>
    <w:pPr>
      <w:tabs>
        <w:tab w:val="right" w:leader="dot" w:pos="10350"/>
      </w:tabs>
      <w:ind w:left="75" w:right="708"/>
    </w:pPr>
    <w:rPr>
      <w:noProof/>
    </w:rPr>
  </w:style>
  <w:style w:type="character" w:styleId="af3">
    <w:name w:val="Hyperlink"/>
    <w:uiPriority w:val="99"/>
    <w:rsid w:val="002D7253"/>
    <w:rPr>
      <w:color w:val="0000FF"/>
      <w:u w:val="single"/>
    </w:rPr>
  </w:style>
  <w:style w:type="paragraph" w:customStyle="1" w:styleId="af4">
    <w:name w:val="Обычный + полужирный"/>
    <w:aliases w:val="По центру,Слева:  9 пт,Первая строка:  27 пт,Справа:..."/>
    <w:basedOn w:val="3"/>
    <w:rsid w:val="002D7253"/>
    <w:pPr>
      <w:keepLines w:val="0"/>
      <w:tabs>
        <w:tab w:val="left" w:pos="709"/>
      </w:tabs>
      <w:spacing w:before="240" w:after="60"/>
      <w:ind w:left="180" w:right="167" w:firstLine="540"/>
      <w:jc w:val="center"/>
    </w:pPr>
    <w:rPr>
      <w:rFonts w:ascii="Times New Roman" w:eastAsia="Times New Roman" w:hAnsi="Times New Roman" w:cs="Times New Roman"/>
      <w:b/>
      <w:bCs/>
      <w:color w:val="auto"/>
      <w:szCs w:val="26"/>
    </w:rPr>
  </w:style>
  <w:style w:type="character" w:customStyle="1" w:styleId="30">
    <w:name w:val="Заголовок 3 Знак"/>
    <w:basedOn w:val="a2"/>
    <w:link w:val="3"/>
    <w:rsid w:val="002D7253"/>
    <w:rPr>
      <w:rFonts w:asciiTheme="majorHAnsi" w:eastAsiaTheme="majorEastAsia" w:hAnsiTheme="majorHAnsi" w:cstheme="majorBidi"/>
      <w:color w:val="1F4D78" w:themeColor="accent1" w:themeShade="7F"/>
      <w:sz w:val="24"/>
      <w:szCs w:val="24"/>
      <w:lang w:eastAsia="ru-RU"/>
    </w:rPr>
  </w:style>
  <w:style w:type="character" w:customStyle="1" w:styleId="21">
    <w:name w:val="Заголовок 2 Знак"/>
    <w:basedOn w:val="a2"/>
    <w:link w:val="20"/>
    <w:uiPriority w:val="9"/>
    <w:rsid w:val="00CB2F46"/>
    <w:rPr>
      <w:rFonts w:ascii="Times New Roman" w:eastAsia="Times New Roman" w:hAnsi="Times New Roman" w:cs="Times New Roman"/>
      <w:b/>
      <w:sz w:val="20"/>
      <w:szCs w:val="20"/>
      <w:lang w:eastAsia="ru-RU"/>
    </w:rPr>
  </w:style>
  <w:style w:type="character" w:customStyle="1" w:styleId="40">
    <w:name w:val="Заголовок 4 Знак"/>
    <w:basedOn w:val="a2"/>
    <w:link w:val="4"/>
    <w:uiPriority w:val="9"/>
    <w:rsid w:val="00CB2F46"/>
    <w:rPr>
      <w:rFonts w:ascii="Arial" w:eastAsia="Times New Roman" w:hAnsi="Arial" w:cs="Times New Roman"/>
      <w:b/>
      <w:sz w:val="24"/>
      <w:szCs w:val="20"/>
      <w:lang w:eastAsia="ru-RU"/>
    </w:rPr>
  </w:style>
  <w:style w:type="character" w:customStyle="1" w:styleId="50">
    <w:name w:val="Заголовок 5 Знак"/>
    <w:basedOn w:val="a2"/>
    <w:link w:val="5"/>
    <w:uiPriority w:val="9"/>
    <w:rsid w:val="00CB2F46"/>
    <w:rPr>
      <w:rFonts w:ascii="Times New Roman" w:eastAsia="Times New Roman" w:hAnsi="Times New Roman" w:cs="Times New Roman"/>
      <w:b/>
      <w:sz w:val="24"/>
      <w:szCs w:val="20"/>
      <w:lang w:eastAsia="ru-RU"/>
    </w:rPr>
  </w:style>
  <w:style w:type="character" w:customStyle="1" w:styleId="60">
    <w:name w:val="Заголовок 6 Знак"/>
    <w:basedOn w:val="a2"/>
    <w:link w:val="6"/>
    <w:rsid w:val="00CB2F46"/>
    <w:rPr>
      <w:rFonts w:ascii="Times New Roman" w:eastAsia="Times New Roman" w:hAnsi="Times New Roman" w:cs="Times New Roman"/>
      <w:i/>
      <w:szCs w:val="20"/>
      <w:lang w:eastAsia="ru-RU"/>
    </w:rPr>
  </w:style>
  <w:style w:type="character" w:customStyle="1" w:styleId="70">
    <w:name w:val="Заголовок 7 Знак"/>
    <w:basedOn w:val="a2"/>
    <w:link w:val="7"/>
    <w:rsid w:val="00CB2F46"/>
    <w:rPr>
      <w:rFonts w:ascii="Arial" w:eastAsia="Times New Roman" w:hAnsi="Arial" w:cs="Times New Roman"/>
      <w:sz w:val="20"/>
      <w:szCs w:val="20"/>
      <w:lang w:eastAsia="ru-RU"/>
    </w:rPr>
  </w:style>
  <w:style w:type="character" w:customStyle="1" w:styleId="80">
    <w:name w:val="Заголовок 8 Знак"/>
    <w:basedOn w:val="a2"/>
    <w:link w:val="8"/>
    <w:rsid w:val="00CB2F46"/>
    <w:rPr>
      <w:rFonts w:ascii="Arial" w:eastAsia="Times New Roman" w:hAnsi="Arial" w:cs="Times New Roman"/>
      <w:i/>
      <w:sz w:val="20"/>
      <w:szCs w:val="20"/>
      <w:lang w:eastAsia="ru-RU"/>
    </w:rPr>
  </w:style>
  <w:style w:type="character" w:customStyle="1" w:styleId="90">
    <w:name w:val="Заголовок 9 Знак"/>
    <w:basedOn w:val="a2"/>
    <w:link w:val="9"/>
    <w:uiPriority w:val="9"/>
    <w:rsid w:val="00CB2F46"/>
    <w:rPr>
      <w:rFonts w:ascii="Arial" w:eastAsia="Times New Roman" w:hAnsi="Arial" w:cs="Times New Roman"/>
      <w:b/>
      <w:i/>
      <w:sz w:val="18"/>
      <w:szCs w:val="20"/>
      <w:lang w:eastAsia="ru-RU"/>
    </w:rPr>
  </w:style>
  <w:style w:type="paragraph" w:customStyle="1" w:styleId="12">
    <w:name w:val="мой1"/>
    <w:basedOn w:val="a1"/>
    <w:rsid w:val="00CB2F46"/>
    <w:pPr>
      <w:spacing w:line="360" w:lineRule="auto"/>
      <w:ind w:firstLine="567"/>
      <w:jc w:val="both"/>
    </w:pPr>
    <w:rPr>
      <w:rFonts w:ascii="Arial" w:hAnsi="Arial"/>
      <w:sz w:val="20"/>
      <w:szCs w:val="20"/>
    </w:rPr>
  </w:style>
  <w:style w:type="paragraph" w:customStyle="1" w:styleId="Af5">
    <w:name w:val="мойA"/>
    <w:basedOn w:val="12"/>
    <w:rsid w:val="00CB2F46"/>
  </w:style>
  <w:style w:type="paragraph" w:styleId="af6">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
    <w:basedOn w:val="a1"/>
    <w:link w:val="af7"/>
    <w:rsid w:val="00CB2F46"/>
    <w:pPr>
      <w:spacing w:line="360" w:lineRule="auto"/>
      <w:ind w:left="708"/>
    </w:pPr>
    <w:rPr>
      <w:i/>
      <w:iCs/>
    </w:rPr>
  </w:style>
  <w:style w:type="character" w:customStyle="1" w:styleId="af7">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2"/>
    <w:link w:val="af6"/>
    <w:rsid w:val="00CB2F46"/>
    <w:rPr>
      <w:rFonts w:ascii="Times New Roman" w:eastAsia="Times New Roman" w:hAnsi="Times New Roman" w:cs="Times New Roman"/>
      <w:i/>
      <w:iCs/>
      <w:sz w:val="24"/>
      <w:szCs w:val="24"/>
      <w:lang w:eastAsia="ru-RU"/>
    </w:rPr>
  </w:style>
  <w:style w:type="paragraph" w:styleId="22">
    <w:name w:val="Body Text Indent 2"/>
    <w:basedOn w:val="a1"/>
    <w:link w:val="23"/>
    <w:uiPriority w:val="99"/>
    <w:rsid w:val="00CB2F46"/>
    <w:pPr>
      <w:spacing w:line="360" w:lineRule="auto"/>
      <w:ind w:left="300" w:firstLine="408"/>
    </w:pPr>
    <w:rPr>
      <w:i/>
      <w:iCs/>
    </w:rPr>
  </w:style>
  <w:style w:type="character" w:customStyle="1" w:styleId="23">
    <w:name w:val="Основной текст с отступом 2 Знак"/>
    <w:basedOn w:val="a2"/>
    <w:link w:val="22"/>
    <w:uiPriority w:val="99"/>
    <w:rsid w:val="00CB2F46"/>
    <w:rPr>
      <w:rFonts w:ascii="Times New Roman" w:eastAsia="Times New Roman" w:hAnsi="Times New Roman" w:cs="Times New Roman"/>
      <w:i/>
      <w:iCs/>
      <w:sz w:val="24"/>
      <w:szCs w:val="24"/>
      <w:lang w:eastAsia="ru-RU"/>
    </w:rPr>
  </w:style>
  <w:style w:type="paragraph" w:styleId="af8">
    <w:name w:val="List Bullet"/>
    <w:basedOn w:val="a1"/>
    <w:autoRedefine/>
    <w:rsid w:val="00CB2F46"/>
    <w:pPr>
      <w:ind w:left="75"/>
      <w:jc w:val="center"/>
    </w:pPr>
    <w:rPr>
      <w:bCs/>
      <w:szCs w:val="20"/>
    </w:rPr>
  </w:style>
  <w:style w:type="paragraph" w:styleId="af9">
    <w:name w:val="caption"/>
    <w:basedOn w:val="a1"/>
    <w:next w:val="a1"/>
    <w:qFormat/>
    <w:rsid w:val="00CB2F46"/>
    <w:pPr>
      <w:spacing w:before="120" w:after="120"/>
    </w:pPr>
    <w:rPr>
      <w:b/>
      <w:sz w:val="20"/>
      <w:szCs w:val="20"/>
    </w:rPr>
  </w:style>
  <w:style w:type="paragraph" w:styleId="a">
    <w:name w:val="Document Map"/>
    <w:basedOn w:val="a1"/>
    <w:link w:val="afa"/>
    <w:semiHidden/>
    <w:rsid w:val="00CB2F46"/>
    <w:pPr>
      <w:numPr>
        <w:numId w:val="6"/>
      </w:numPr>
      <w:shd w:val="clear" w:color="auto" w:fill="000080"/>
      <w:tabs>
        <w:tab w:val="clear" w:pos="992"/>
      </w:tabs>
      <w:ind w:firstLine="0"/>
    </w:pPr>
    <w:rPr>
      <w:rFonts w:ascii="Tahoma" w:hAnsi="Tahoma" w:cs="Tahoma"/>
    </w:rPr>
  </w:style>
  <w:style w:type="character" w:customStyle="1" w:styleId="afa">
    <w:name w:val="Схема документа Знак"/>
    <w:basedOn w:val="a2"/>
    <w:link w:val="a"/>
    <w:semiHidden/>
    <w:rsid w:val="00CB2F46"/>
    <w:rPr>
      <w:rFonts w:ascii="Tahoma" w:eastAsia="Times New Roman" w:hAnsi="Tahoma" w:cs="Tahoma"/>
      <w:sz w:val="24"/>
      <w:szCs w:val="24"/>
      <w:shd w:val="clear" w:color="auto" w:fill="000080"/>
      <w:lang w:eastAsia="ru-RU"/>
    </w:rPr>
  </w:style>
  <w:style w:type="paragraph" w:styleId="32">
    <w:name w:val="Body Text 3"/>
    <w:basedOn w:val="a1"/>
    <w:link w:val="33"/>
    <w:uiPriority w:val="99"/>
    <w:rsid w:val="00CB2F46"/>
    <w:rPr>
      <w:szCs w:val="20"/>
    </w:rPr>
  </w:style>
  <w:style w:type="character" w:customStyle="1" w:styleId="33">
    <w:name w:val="Основной текст 3 Знак"/>
    <w:basedOn w:val="a2"/>
    <w:link w:val="32"/>
    <w:uiPriority w:val="99"/>
    <w:rsid w:val="00CB2F46"/>
    <w:rPr>
      <w:rFonts w:ascii="Times New Roman" w:eastAsia="Times New Roman" w:hAnsi="Times New Roman" w:cs="Times New Roman"/>
      <w:sz w:val="24"/>
      <w:szCs w:val="20"/>
      <w:lang w:eastAsia="ru-RU"/>
    </w:rPr>
  </w:style>
  <w:style w:type="paragraph" w:styleId="34">
    <w:name w:val="Body Text Indent 3"/>
    <w:basedOn w:val="a1"/>
    <w:link w:val="35"/>
    <w:uiPriority w:val="99"/>
    <w:rsid w:val="00CB2F46"/>
    <w:pPr>
      <w:ind w:firstLine="567"/>
    </w:pPr>
    <w:rPr>
      <w:rFonts w:ascii="Arial" w:hAnsi="Arial"/>
      <w:sz w:val="20"/>
      <w:szCs w:val="20"/>
    </w:rPr>
  </w:style>
  <w:style w:type="character" w:customStyle="1" w:styleId="35">
    <w:name w:val="Основной текст с отступом 3 Знак"/>
    <w:basedOn w:val="a2"/>
    <w:link w:val="34"/>
    <w:uiPriority w:val="99"/>
    <w:rsid w:val="00CB2F46"/>
    <w:rPr>
      <w:rFonts w:ascii="Arial" w:eastAsia="Times New Roman" w:hAnsi="Arial" w:cs="Times New Roman"/>
      <w:sz w:val="20"/>
      <w:szCs w:val="20"/>
      <w:lang w:eastAsia="ru-RU"/>
    </w:rPr>
  </w:style>
  <w:style w:type="character" w:styleId="afb">
    <w:name w:val="page number"/>
    <w:basedOn w:val="a2"/>
    <w:rsid w:val="00CB2F46"/>
  </w:style>
  <w:style w:type="paragraph" w:styleId="24">
    <w:name w:val="Body Text 2"/>
    <w:basedOn w:val="a1"/>
    <w:link w:val="25"/>
    <w:uiPriority w:val="99"/>
    <w:rsid w:val="00CB2F46"/>
    <w:pPr>
      <w:jc w:val="center"/>
    </w:pPr>
    <w:rPr>
      <w:sz w:val="48"/>
    </w:rPr>
  </w:style>
  <w:style w:type="character" w:customStyle="1" w:styleId="25">
    <w:name w:val="Основной текст 2 Знак"/>
    <w:basedOn w:val="a2"/>
    <w:link w:val="24"/>
    <w:uiPriority w:val="99"/>
    <w:rsid w:val="00CB2F46"/>
    <w:rPr>
      <w:rFonts w:ascii="Times New Roman" w:eastAsia="Times New Roman" w:hAnsi="Times New Roman" w:cs="Times New Roman"/>
      <w:sz w:val="48"/>
      <w:szCs w:val="24"/>
      <w:lang w:eastAsia="ru-RU"/>
    </w:rPr>
  </w:style>
  <w:style w:type="table" w:styleId="afc">
    <w:name w:val="Table Grid"/>
    <w:basedOn w:val="a3"/>
    <w:uiPriority w:val="59"/>
    <w:rsid w:val="00CB2F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6">
    <w:name w:val="заголовок 2"/>
    <w:basedOn w:val="a1"/>
    <w:next w:val="a1"/>
    <w:rsid w:val="00CB2F46"/>
    <w:pPr>
      <w:keepNext/>
    </w:pPr>
    <w:rPr>
      <w:sz w:val="28"/>
      <w:szCs w:val="20"/>
    </w:rPr>
  </w:style>
  <w:style w:type="paragraph" w:styleId="afd">
    <w:name w:val="Title"/>
    <w:basedOn w:val="a1"/>
    <w:link w:val="afe"/>
    <w:qFormat/>
    <w:rsid w:val="00CB2F46"/>
    <w:pPr>
      <w:jc w:val="center"/>
    </w:pPr>
    <w:rPr>
      <w:b/>
      <w:sz w:val="28"/>
      <w:szCs w:val="20"/>
    </w:rPr>
  </w:style>
  <w:style w:type="character" w:customStyle="1" w:styleId="afe">
    <w:name w:val="Название Знак"/>
    <w:basedOn w:val="a2"/>
    <w:link w:val="afd"/>
    <w:rsid w:val="00CB2F46"/>
    <w:rPr>
      <w:rFonts w:ascii="Times New Roman" w:eastAsia="Times New Roman" w:hAnsi="Times New Roman" w:cs="Times New Roman"/>
      <w:b/>
      <w:sz w:val="28"/>
      <w:szCs w:val="20"/>
      <w:lang w:eastAsia="ru-RU"/>
    </w:rPr>
  </w:style>
  <w:style w:type="paragraph" w:customStyle="1" w:styleId="120">
    <w:name w:val="Об таб лево12"/>
    <w:basedOn w:val="a1"/>
    <w:rsid w:val="00CB2F46"/>
    <w:rPr>
      <w:snapToGrid w:val="0"/>
      <w:szCs w:val="20"/>
    </w:rPr>
  </w:style>
  <w:style w:type="paragraph" w:customStyle="1" w:styleId="121">
    <w:name w:val="Об таб центр12"/>
    <w:basedOn w:val="a1"/>
    <w:rsid w:val="00CB2F46"/>
    <w:pPr>
      <w:jc w:val="center"/>
    </w:pPr>
    <w:rPr>
      <w:snapToGrid w:val="0"/>
      <w:szCs w:val="20"/>
    </w:rPr>
  </w:style>
  <w:style w:type="paragraph" w:customStyle="1" w:styleId="13">
    <w:name w:val="заголовок 1"/>
    <w:basedOn w:val="a1"/>
    <w:next w:val="a1"/>
    <w:rsid w:val="00CB2F46"/>
    <w:pPr>
      <w:keepNext/>
      <w:spacing w:line="360" w:lineRule="auto"/>
      <w:ind w:firstLine="720"/>
      <w:jc w:val="both"/>
      <w:outlineLvl w:val="0"/>
    </w:pPr>
    <w:rPr>
      <w:snapToGrid w:val="0"/>
      <w:sz w:val="28"/>
      <w:szCs w:val="20"/>
    </w:rPr>
  </w:style>
  <w:style w:type="paragraph" w:customStyle="1" w:styleId="aff">
    <w:name w:val="Назв после табл"/>
    <w:basedOn w:val="a1"/>
    <w:next w:val="a1"/>
    <w:rsid w:val="00CB2F46"/>
    <w:pPr>
      <w:spacing w:before="120"/>
      <w:ind w:firstLine="720"/>
      <w:jc w:val="both"/>
    </w:pPr>
    <w:rPr>
      <w:sz w:val="28"/>
      <w:szCs w:val="20"/>
    </w:rPr>
  </w:style>
  <w:style w:type="paragraph" w:customStyle="1" w:styleId="a0">
    <w:name w:val="Об список"/>
    <w:basedOn w:val="a1"/>
    <w:next w:val="a1"/>
    <w:link w:val="14"/>
    <w:rsid w:val="00CB2F46"/>
    <w:pPr>
      <w:numPr>
        <w:numId w:val="1"/>
      </w:numPr>
      <w:ind w:left="432" w:hanging="432"/>
      <w:jc w:val="both"/>
    </w:pPr>
    <w:rPr>
      <w:color w:val="000000"/>
      <w:sz w:val="28"/>
      <w:szCs w:val="20"/>
    </w:rPr>
  </w:style>
  <w:style w:type="character" w:customStyle="1" w:styleId="14">
    <w:name w:val="Об список Знак1"/>
    <w:basedOn w:val="a2"/>
    <w:link w:val="a0"/>
    <w:locked/>
    <w:rsid w:val="00CB2F46"/>
    <w:rPr>
      <w:rFonts w:ascii="Times New Roman" w:eastAsia="Times New Roman" w:hAnsi="Times New Roman" w:cs="Times New Roman"/>
      <w:color w:val="000000"/>
      <w:sz w:val="28"/>
      <w:szCs w:val="20"/>
      <w:lang w:eastAsia="ru-RU"/>
    </w:rPr>
  </w:style>
  <w:style w:type="paragraph" w:styleId="27">
    <w:name w:val="List 2"/>
    <w:basedOn w:val="a1"/>
    <w:rsid w:val="00CB2F46"/>
    <w:pPr>
      <w:ind w:left="566" w:hanging="283"/>
    </w:pPr>
    <w:rPr>
      <w:sz w:val="20"/>
      <w:szCs w:val="20"/>
    </w:rPr>
  </w:style>
  <w:style w:type="paragraph" w:customStyle="1" w:styleId="aff0">
    <w:name w:val="Оглавление"/>
    <w:basedOn w:val="15"/>
    <w:link w:val="aff1"/>
    <w:rsid w:val="00CB2F46"/>
    <w:rPr>
      <w:b w:val="0"/>
    </w:rPr>
  </w:style>
  <w:style w:type="paragraph" w:styleId="15">
    <w:name w:val="toc 1"/>
    <w:basedOn w:val="a1"/>
    <w:next w:val="a1"/>
    <w:autoRedefine/>
    <w:uiPriority w:val="39"/>
    <w:rsid w:val="00CB2F46"/>
    <w:pPr>
      <w:tabs>
        <w:tab w:val="left" w:pos="300"/>
        <w:tab w:val="right" w:leader="dot" w:pos="10425"/>
      </w:tabs>
      <w:ind w:left="975" w:right="-225" w:hanging="675"/>
      <w:jc w:val="center"/>
    </w:pPr>
    <w:rPr>
      <w:b/>
      <w:sz w:val="28"/>
      <w:szCs w:val="28"/>
    </w:rPr>
  </w:style>
  <w:style w:type="character" w:customStyle="1" w:styleId="aff1">
    <w:name w:val="Оглавление Знак"/>
    <w:basedOn w:val="a2"/>
    <w:link w:val="aff0"/>
    <w:rsid w:val="00CB2F46"/>
    <w:rPr>
      <w:rFonts w:ascii="Times New Roman" w:eastAsia="Times New Roman" w:hAnsi="Times New Roman" w:cs="Times New Roman"/>
      <w:sz w:val="28"/>
      <w:szCs w:val="28"/>
      <w:lang w:eastAsia="ru-RU"/>
    </w:rPr>
  </w:style>
  <w:style w:type="paragraph" w:styleId="28">
    <w:name w:val="toc 2"/>
    <w:basedOn w:val="a1"/>
    <w:next w:val="a1"/>
    <w:autoRedefine/>
    <w:uiPriority w:val="39"/>
    <w:rsid w:val="00CB2F46"/>
    <w:pPr>
      <w:tabs>
        <w:tab w:val="left" w:pos="975"/>
        <w:tab w:val="right" w:leader="dot" w:pos="10350"/>
      </w:tabs>
      <w:spacing w:line="360" w:lineRule="auto"/>
      <w:ind w:left="300"/>
    </w:pPr>
    <w:rPr>
      <w:noProof/>
    </w:rPr>
  </w:style>
  <w:style w:type="paragraph" w:customStyle="1" w:styleId="29">
    <w:name w:val="Об уп2"/>
    <w:basedOn w:val="a1"/>
    <w:rsid w:val="00CB2F46"/>
    <w:pPr>
      <w:ind w:firstLine="720"/>
      <w:jc w:val="both"/>
    </w:pPr>
    <w:rPr>
      <w:spacing w:val="-4"/>
      <w:sz w:val="28"/>
      <w:szCs w:val="20"/>
    </w:rPr>
  </w:style>
  <w:style w:type="paragraph" w:customStyle="1" w:styleId="aff2">
    <w:name w:val="Назв Ссылка"/>
    <w:basedOn w:val="a1"/>
    <w:next w:val="a1"/>
    <w:rsid w:val="00CB2F46"/>
    <w:pPr>
      <w:keepNext/>
      <w:ind w:firstLine="720"/>
      <w:jc w:val="right"/>
    </w:pPr>
    <w:rPr>
      <w:sz w:val="28"/>
      <w:szCs w:val="20"/>
    </w:rPr>
  </w:style>
  <w:style w:type="paragraph" w:styleId="aff3">
    <w:name w:val="Subtitle"/>
    <w:basedOn w:val="a1"/>
    <w:link w:val="aff4"/>
    <w:qFormat/>
    <w:rsid w:val="00CB2F46"/>
    <w:rPr>
      <w:szCs w:val="20"/>
    </w:rPr>
  </w:style>
  <w:style w:type="character" w:customStyle="1" w:styleId="aff4">
    <w:name w:val="Подзаголовок Знак"/>
    <w:basedOn w:val="a2"/>
    <w:link w:val="aff3"/>
    <w:rsid w:val="00CB2F46"/>
    <w:rPr>
      <w:rFonts w:ascii="Times New Roman" w:eastAsia="Times New Roman" w:hAnsi="Times New Roman" w:cs="Times New Roman"/>
      <w:sz w:val="24"/>
      <w:szCs w:val="20"/>
      <w:lang w:eastAsia="ru-RU"/>
    </w:rPr>
  </w:style>
  <w:style w:type="paragraph" w:styleId="61">
    <w:name w:val="toc 6"/>
    <w:basedOn w:val="a1"/>
    <w:next w:val="a1"/>
    <w:autoRedefine/>
    <w:semiHidden/>
    <w:rsid w:val="00CB2F46"/>
    <w:pPr>
      <w:ind w:left="1200"/>
    </w:pPr>
  </w:style>
  <w:style w:type="paragraph" w:customStyle="1" w:styleId="210">
    <w:name w:val="Основной текст 21"/>
    <w:basedOn w:val="a1"/>
    <w:rsid w:val="00CB2F46"/>
    <w:pPr>
      <w:overflowPunct w:val="0"/>
      <w:autoSpaceDE w:val="0"/>
      <w:autoSpaceDN w:val="0"/>
      <w:adjustRightInd w:val="0"/>
      <w:ind w:firstLine="567"/>
      <w:textAlignment w:val="baseline"/>
    </w:pPr>
    <w:rPr>
      <w:i/>
      <w:sz w:val="28"/>
      <w:szCs w:val="20"/>
    </w:rPr>
  </w:style>
  <w:style w:type="paragraph" w:customStyle="1" w:styleId="FR1">
    <w:name w:val="FR1"/>
    <w:rsid w:val="00CB2F46"/>
    <w:pPr>
      <w:widowControl w:val="0"/>
      <w:autoSpaceDE w:val="0"/>
      <w:autoSpaceDN w:val="0"/>
      <w:adjustRightInd w:val="0"/>
      <w:spacing w:after="0" w:line="240" w:lineRule="auto"/>
      <w:jc w:val="right"/>
    </w:pPr>
    <w:rPr>
      <w:rFonts w:ascii="Times New Roman" w:eastAsia="Times New Roman" w:hAnsi="Times New Roman" w:cs="Times New Roman"/>
      <w:b/>
      <w:bCs/>
      <w:sz w:val="28"/>
      <w:szCs w:val="28"/>
      <w:lang w:eastAsia="ru-RU"/>
    </w:rPr>
  </w:style>
  <w:style w:type="paragraph" w:customStyle="1" w:styleId="aff5">
    <w:name w:val="текст сноски"/>
    <w:basedOn w:val="a1"/>
    <w:rsid w:val="00CB2F46"/>
    <w:pPr>
      <w:ind w:firstLine="720"/>
      <w:jc w:val="both"/>
    </w:pPr>
    <w:rPr>
      <w:snapToGrid w:val="0"/>
      <w:sz w:val="28"/>
      <w:szCs w:val="20"/>
    </w:rPr>
  </w:style>
  <w:style w:type="character" w:customStyle="1" w:styleId="Absatz-Standardschriftart">
    <w:name w:val="Absatz-Standardschriftart"/>
    <w:rsid w:val="00CB2F46"/>
  </w:style>
  <w:style w:type="character" w:customStyle="1" w:styleId="WW-Absatz-Standardschriftart">
    <w:name w:val="WW-Absatz-Standardschriftart"/>
    <w:rsid w:val="00CB2F46"/>
  </w:style>
  <w:style w:type="character" w:customStyle="1" w:styleId="WW-Absatz-Standardschriftart1">
    <w:name w:val="WW-Absatz-Standardschriftart1"/>
    <w:rsid w:val="00CB2F46"/>
  </w:style>
  <w:style w:type="character" w:customStyle="1" w:styleId="WW-Absatz-Standardschriftart11">
    <w:name w:val="WW-Absatz-Standardschriftart11"/>
    <w:rsid w:val="00CB2F46"/>
  </w:style>
  <w:style w:type="character" w:customStyle="1" w:styleId="WW-Absatz-Standardschriftart111">
    <w:name w:val="WW-Absatz-Standardschriftart111"/>
    <w:rsid w:val="00CB2F46"/>
  </w:style>
  <w:style w:type="character" w:customStyle="1" w:styleId="WW-Absatz-Standardschriftart1111">
    <w:name w:val="WW-Absatz-Standardschriftart1111"/>
    <w:rsid w:val="00CB2F46"/>
  </w:style>
  <w:style w:type="character" w:customStyle="1" w:styleId="WW-Absatz-Standardschriftart11111">
    <w:name w:val="WW-Absatz-Standardschriftart11111"/>
    <w:rsid w:val="00CB2F46"/>
  </w:style>
  <w:style w:type="character" w:customStyle="1" w:styleId="WW-Absatz-Standardschriftart111111">
    <w:name w:val="WW-Absatz-Standardschriftart111111"/>
    <w:rsid w:val="00CB2F46"/>
  </w:style>
  <w:style w:type="character" w:customStyle="1" w:styleId="WW-Absatz-Standardschriftart1111111">
    <w:name w:val="WW-Absatz-Standardschriftart1111111"/>
    <w:rsid w:val="00CB2F46"/>
  </w:style>
  <w:style w:type="character" w:customStyle="1" w:styleId="WW-Absatz-Standardschriftart11111111">
    <w:name w:val="WW-Absatz-Standardschriftart11111111"/>
    <w:rsid w:val="00CB2F46"/>
  </w:style>
  <w:style w:type="character" w:customStyle="1" w:styleId="WW8Num3z0">
    <w:name w:val="WW8Num3z0"/>
    <w:rsid w:val="00CB2F46"/>
    <w:rPr>
      <w:sz w:val="24"/>
      <w:szCs w:val="24"/>
    </w:rPr>
  </w:style>
  <w:style w:type="character" w:customStyle="1" w:styleId="WW-Absatz-Standardschriftart111111111">
    <w:name w:val="WW-Absatz-Standardschriftart111111111"/>
    <w:rsid w:val="00CB2F46"/>
  </w:style>
  <w:style w:type="character" w:customStyle="1" w:styleId="WW-Absatz-Standardschriftart1111111111">
    <w:name w:val="WW-Absatz-Standardschriftart1111111111"/>
    <w:rsid w:val="00CB2F46"/>
  </w:style>
  <w:style w:type="character" w:customStyle="1" w:styleId="WW-Absatz-Standardschriftart11111111111">
    <w:name w:val="WW-Absatz-Standardschriftart11111111111"/>
    <w:rsid w:val="00CB2F46"/>
  </w:style>
  <w:style w:type="character" w:customStyle="1" w:styleId="WW8Num5z0">
    <w:name w:val="WW8Num5z0"/>
    <w:rsid w:val="00CB2F46"/>
    <w:rPr>
      <w:rFonts w:ascii="Symbol" w:hAnsi="Symbol" w:cs="StarSymbol"/>
      <w:sz w:val="18"/>
      <w:szCs w:val="18"/>
    </w:rPr>
  </w:style>
  <w:style w:type="character" w:customStyle="1" w:styleId="WW-Absatz-Standardschriftart111111111111">
    <w:name w:val="WW-Absatz-Standardschriftart111111111111"/>
    <w:rsid w:val="00CB2F46"/>
  </w:style>
  <w:style w:type="character" w:customStyle="1" w:styleId="WW-Absatz-Standardschriftart1111111111111">
    <w:name w:val="WW-Absatz-Standardschriftart1111111111111"/>
    <w:rsid w:val="00CB2F46"/>
  </w:style>
  <w:style w:type="character" w:customStyle="1" w:styleId="WW-Absatz-Standardschriftart11111111111111">
    <w:name w:val="WW-Absatz-Standardschriftart11111111111111"/>
    <w:rsid w:val="00CB2F46"/>
  </w:style>
  <w:style w:type="character" w:customStyle="1" w:styleId="WW-Absatz-Standardschriftart111111111111111">
    <w:name w:val="WW-Absatz-Standardschriftart111111111111111"/>
    <w:rsid w:val="00CB2F46"/>
  </w:style>
  <w:style w:type="character" w:customStyle="1" w:styleId="WW-Absatz-Standardschriftart1111111111111111">
    <w:name w:val="WW-Absatz-Standardschriftart1111111111111111"/>
    <w:rsid w:val="00CB2F46"/>
  </w:style>
  <w:style w:type="character" w:customStyle="1" w:styleId="WW-Absatz-Standardschriftart11111111111111111">
    <w:name w:val="WW-Absatz-Standardschriftart11111111111111111"/>
    <w:rsid w:val="00CB2F46"/>
  </w:style>
  <w:style w:type="character" w:customStyle="1" w:styleId="WW8Num7z0">
    <w:name w:val="WW8Num7z0"/>
    <w:rsid w:val="00CB2F46"/>
    <w:rPr>
      <w:rFonts w:ascii="Symbol" w:hAnsi="Symbol"/>
    </w:rPr>
  </w:style>
  <w:style w:type="character" w:customStyle="1" w:styleId="WW8Num8z0">
    <w:name w:val="WW8Num8z0"/>
    <w:rsid w:val="00CB2F46"/>
    <w:rPr>
      <w:rFonts w:ascii="Symbol" w:hAnsi="Symbol"/>
    </w:rPr>
  </w:style>
  <w:style w:type="character" w:customStyle="1" w:styleId="WW8Num17z0">
    <w:name w:val="WW8Num17z0"/>
    <w:rsid w:val="00CB2F46"/>
    <w:rPr>
      <w:rFonts w:ascii="Symbol" w:hAnsi="Symbol"/>
    </w:rPr>
  </w:style>
  <w:style w:type="character" w:customStyle="1" w:styleId="WW8Num21z0">
    <w:name w:val="WW8Num21z0"/>
    <w:rsid w:val="00CB2F46"/>
    <w:rPr>
      <w:rFonts w:ascii="Symbol" w:hAnsi="Symbol"/>
    </w:rPr>
  </w:style>
  <w:style w:type="character" w:customStyle="1" w:styleId="WW8Num23z0">
    <w:name w:val="WW8Num23z0"/>
    <w:rsid w:val="00CB2F46"/>
    <w:rPr>
      <w:rFonts w:ascii="Times New Roman" w:eastAsia="Times New Roman" w:hAnsi="Times New Roman" w:cs="Times New Roman"/>
    </w:rPr>
  </w:style>
  <w:style w:type="character" w:customStyle="1" w:styleId="WW8Num23z1">
    <w:name w:val="WW8Num23z1"/>
    <w:rsid w:val="00CB2F46"/>
    <w:rPr>
      <w:rFonts w:ascii="Courier New" w:hAnsi="Courier New"/>
    </w:rPr>
  </w:style>
  <w:style w:type="character" w:customStyle="1" w:styleId="WW8Num23z2">
    <w:name w:val="WW8Num23z2"/>
    <w:rsid w:val="00CB2F46"/>
    <w:rPr>
      <w:rFonts w:ascii="Wingdings" w:hAnsi="Wingdings"/>
    </w:rPr>
  </w:style>
  <w:style w:type="character" w:customStyle="1" w:styleId="WW8Num23z3">
    <w:name w:val="WW8Num23z3"/>
    <w:rsid w:val="00CB2F46"/>
    <w:rPr>
      <w:rFonts w:ascii="Symbol" w:hAnsi="Symbol"/>
    </w:rPr>
  </w:style>
  <w:style w:type="character" w:customStyle="1" w:styleId="WW8Num10z0">
    <w:name w:val="WW8Num10z0"/>
    <w:rsid w:val="00CB2F46"/>
    <w:rPr>
      <w:rFonts w:ascii="Symbol" w:hAnsi="Symbol"/>
    </w:rPr>
  </w:style>
  <w:style w:type="character" w:customStyle="1" w:styleId="aff6">
    <w:name w:val="Символ нумерации"/>
    <w:rsid w:val="00CB2F46"/>
  </w:style>
  <w:style w:type="character" w:customStyle="1" w:styleId="aff7">
    <w:name w:val="Маркеры списка"/>
    <w:rsid w:val="00CB2F46"/>
    <w:rPr>
      <w:rFonts w:ascii="StarSymbol" w:eastAsia="StarSymbol" w:hAnsi="StarSymbol" w:cs="StarSymbol"/>
      <w:sz w:val="18"/>
      <w:szCs w:val="18"/>
    </w:rPr>
  </w:style>
  <w:style w:type="paragraph" w:customStyle="1" w:styleId="aff8">
    <w:name w:val="Заголовок"/>
    <w:basedOn w:val="a1"/>
    <w:next w:val="a6"/>
    <w:link w:val="aff9"/>
    <w:rsid w:val="00CB2F46"/>
    <w:pPr>
      <w:keepNext/>
      <w:spacing w:before="240" w:after="120"/>
    </w:pPr>
    <w:rPr>
      <w:rFonts w:ascii="Arial" w:eastAsia="Tahoma" w:hAnsi="Arial" w:cs="Tahoma"/>
      <w:sz w:val="28"/>
      <w:szCs w:val="28"/>
      <w:lang w:eastAsia="ar-SA"/>
    </w:rPr>
  </w:style>
  <w:style w:type="character" w:customStyle="1" w:styleId="aff9">
    <w:name w:val="Заголовок Знак"/>
    <w:basedOn w:val="a2"/>
    <w:link w:val="aff8"/>
    <w:rsid w:val="00CB2F46"/>
    <w:rPr>
      <w:rFonts w:ascii="Arial" w:eastAsia="Tahoma" w:hAnsi="Arial" w:cs="Tahoma"/>
      <w:sz w:val="28"/>
      <w:szCs w:val="28"/>
      <w:lang w:eastAsia="ar-SA"/>
    </w:rPr>
  </w:style>
  <w:style w:type="paragraph" w:styleId="affa">
    <w:name w:val="List"/>
    <w:basedOn w:val="a6"/>
    <w:rsid w:val="00CB2F46"/>
    <w:rPr>
      <w:sz w:val="20"/>
      <w:szCs w:val="20"/>
      <w:lang w:eastAsia="ar-SA"/>
    </w:rPr>
  </w:style>
  <w:style w:type="paragraph" w:styleId="2a">
    <w:name w:val="List Continue 2"/>
    <w:basedOn w:val="a1"/>
    <w:rsid w:val="00CB2F46"/>
    <w:pPr>
      <w:spacing w:after="120"/>
      <w:ind w:left="566"/>
    </w:pPr>
    <w:rPr>
      <w:sz w:val="20"/>
      <w:szCs w:val="20"/>
      <w:lang w:eastAsia="ar-SA"/>
    </w:rPr>
  </w:style>
  <w:style w:type="paragraph" w:styleId="affb">
    <w:name w:val="Block Text"/>
    <w:basedOn w:val="a1"/>
    <w:rsid w:val="00CB2F46"/>
    <w:pPr>
      <w:ind w:left="-57" w:right="-57" w:firstLine="170"/>
    </w:pPr>
    <w:rPr>
      <w:szCs w:val="20"/>
      <w:lang w:eastAsia="ar-SA"/>
    </w:rPr>
  </w:style>
  <w:style w:type="paragraph" w:customStyle="1" w:styleId="41">
    <w:name w:val="заголовок 4"/>
    <w:basedOn w:val="a1"/>
    <w:next w:val="a1"/>
    <w:rsid w:val="00CB2F46"/>
    <w:pPr>
      <w:keepNext/>
      <w:widowControl w:val="0"/>
      <w:suppressLineNumbers/>
      <w:tabs>
        <w:tab w:val="left" w:pos="864"/>
      </w:tabs>
      <w:spacing w:before="240" w:after="60"/>
      <w:ind w:left="864" w:hanging="864"/>
    </w:pPr>
    <w:rPr>
      <w:rFonts w:ascii="Arial" w:hAnsi="Arial"/>
      <w:b/>
      <w:szCs w:val="20"/>
      <w:lang w:eastAsia="ar-SA"/>
    </w:rPr>
  </w:style>
  <w:style w:type="paragraph" w:customStyle="1" w:styleId="affc">
    <w:name w:val="Стиль"/>
    <w:rsid w:val="00CB2F46"/>
    <w:pPr>
      <w:suppressAutoHyphens/>
      <w:spacing w:after="0" w:line="240" w:lineRule="auto"/>
    </w:pPr>
    <w:rPr>
      <w:rFonts w:ascii="Times New Roman" w:eastAsia="Times New Roman" w:hAnsi="Times New Roman" w:cs="Times New Roman"/>
      <w:sz w:val="20"/>
      <w:szCs w:val="20"/>
      <w:lang w:eastAsia="ar-SA"/>
    </w:rPr>
  </w:style>
  <w:style w:type="paragraph" w:customStyle="1" w:styleId="16">
    <w:name w:val="Стиль1"/>
    <w:basedOn w:val="a1"/>
    <w:rsid w:val="00CB2F46"/>
    <w:rPr>
      <w:szCs w:val="20"/>
      <w:lang w:eastAsia="ar-SA"/>
    </w:rPr>
  </w:style>
  <w:style w:type="paragraph" w:customStyle="1" w:styleId="affd">
    <w:name w:val="Содержимое таблицы"/>
    <w:basedOn w:val="a1"/>
    <w:rsid w:val="00CB2F46"/>
    <w:pPr>
      <w:suppressLineNumbers/>
    </w:pPr>
    <w:rPr>
      <w:sz w:val="20"/>
      <w:szCs w:val="20"/>
      <w:lang w:eastAsia="ar-SA"/>
    </w:rPr>
  </w:style>
  <w:style w:type="paragraph" w:customStyle="1" w:styleId="affe">
    <w:name w:val="Заголовок таблицы"/>
    <w:basedOn w:val="affd"/>
    <w:rsid w:val="00CB2F46"/>
    <w:pPr>
      <w:jc w:val="center"/>
    </w:pPr>
    <w:rPr>
      <w:b/>
      <w:bCs/>
    </w:rPr>
  </w:style>
  <w:style w:type="paragraph" w:customStyle="1" w:styleId="afff">
    <w:name w:val="Содержимое врезки"/>
    <w:basedOn w:val="a6"/>
    <w:rsid w:val="00CB2F46"/>
    <w:rPr>
      <w:sz w:val="20"/>
      <w:szCs w:val="20"/>
      <w:lang w:eastAsia="ar-SA"/>
    </w:rPr>
  </w:style>
  <w:style w:type="paragraph" w:customStyle="1" w:styleId="140">
    <w:name w:val="Обычный + 14 пт"/>
    <w:aliases w:val="По ширине,Слева:  1 см,Первая строка:  1,27 см,Справа:  1..."/>
    <w:basedOn w:val="af6"/>
    <w:rsid w:val="00CB2F46"/>
    <w:pPr>
      <w:spacing w:after="120" w:line="240" w:lineRule="auto"/>
      <w:ind w:left="-180"/>
    </w:pPr>
    <w:rPr>
      <w:i w:val="0"/>
      <w:iCs w:val="0"/>
      <w:sz w:val="26"/>
      <w:szCs w:val="20"/>
    </w:rPr>
  </w:style>
  <w:style w:type="paragraph" w:customStyle="1" w:styleId="220">
    <w:name w:val="Основной текст 22"/>
    <w:basedOn w:val="a1"/>
    <w:rsid w:val="00CB2F46"/>
    <w:pPr>
      <w:jc w:val="both"/>
    </w:pPr>
    <w:rPr>
      <w:szCs w:val="20"/>
      <w:lang w:eastAsia="ar-SA"/>
    </w:rPr>
  </w:style>
  <w:style w:type="paragraph" w:customStyle="1" w:styleId="310">
    <w:name w:val="Основной текст с отступом 31"/>
    <w:basedOn w:val="a1"/>
    <w:rsid w:val="00CB2F46"/>
    <w:pPr>
      <w:ind w:left="794"/>
      <w:jc w:val="both"/>
    </w:pPr>
    <w:rPr>
      <w:szCs w:val="20"/>
      <w:lang w:eastAsia="ar-SA"/>
    </w:rPr>
  </w:style>
  <w:style w:type="paragraph" w:customStyle="1" w:styleId="130">
    <w:name w:val="Обычный + 13 пт"/>
    <w:basedOn w:val="a1"/>
    <w:rsid w:val="00CB2F46"/>
    <w:pPr>
      <w:ind w:firstLine="720"/>
      <w:jc w:val="both"/>
    </w:pPr>
    <w:rPr>
      <w:bCs/>
      <w:iCs/>
      <w:sz w:val="26"/>
      <w:szCs w:val="26"/>
    </w:rPr>
  </w:style>
  <w:style w:type="paragraph" w:customStyle="1" w:styleId="afff0">
    <w:name w:val="Обычный + По ширине"/>
    <w:aliases w:val="Слева:  0,32 см,Первая строка:  0,63 см,Справа:  0,29 ..."/>
    <w:basedOn w:val="a1"/>
    <w:next w:val="130"/>
    <w:rsid w:val="00CB2F46"/>
    <w:pPr>
      <w:spacing w:line="360" w:lineRule="auto"/>
      <w:ind w:left="180" w:right="167" w:firstLine="360"/>
      <w:jc w:val="both"/>
    </w:pPr>
  </w:style>
  <w:style w:type="paragraph" w:customStyle="1" w:styleId="2b">
    <w:name w:val="2"/>
    <w:basedOn w:val="a1"/>
    <w:rsid w:val="00CB2F46"/>
    <w:rPr>
      <w:sz w:val="28"/>
      <w:szCs w:val="20"/>
    </w:rPr>
  </w:style>
  <w:style w:type="paragraph" w:customStyle="1" w:styleId="afff1">
    <w:name w:val="Назв разрядка"/>
    <w:basedOn w:val="afd"/>
    <w:rsid w:val="00CB2F46"/>
    <w:pPr>
      <w:keepNext/>
      <w:spacing w:before="60" w:after="60"/>
      <w:contextualSpacing/>
    </w:pPr>
    <w:rPr>
      <w:b w:val="0"/>
      <w:spacing w:val="30"/>
      <w:szCs w:val="28"/>
    </w:rPr>
  </w:style>
  <w:style w:type="paragraph" w:customStyle="1" w:styleId="122">
    <w:name w:val="Об таб центр12 Знак"/>
    <w:basedOn w:val="a1"/>
    <w:link w:val="123"/>
    <w:rsid w:val="00CB2F46"/>
    <w:pPr>
      <w:jc w:val="center"/>
    </w:pPr>
    <w:rPr>
      <w:snapToGrid w:val="0"/>
      <w:szCs w:val="20"/>
    </w:rPr>
  </w:style>
  <w:style w:type="character" w:customStyle="1" w:styleId="123">
    <w:name w:val="Об таб центр12 Знак Знак"/>
    <w:basedOn w:val="a2"/>
    <w:link w:val="122"/>
    <w:rsid w:val="00CB2F46"/>
    <w:rPr>
      <w:rFonts w:ascii="Times New Roman" w:eastAsia="Times New Roman" w:hAnsi="Times New Roman" w:cs="Times New Roman"/>
      <w:snapToGrid w:val="0"/>
      <w:sz w:val="24"/>
      <w:szCs w:val="20"/>
      <w:lang w:eastAsia="ru-RU"/>
    </w:rPr>
  </w:style>
  <w:style w:type="paragraph" w:customStyle="1" w:styleId="17">
    <w:name w:val="Знак Знак1 Знак Знак Знак Знак Знак Знак Знак Знак Знак Знак"/>
    <w:basedOn w:val="a1"/>
    <w:rsid w:val="00CB2F46"/>
    <w:rPr>
      <w:sz w:val="28"/>
      <w:szCs w:val="20"/>
    </w:rPr>
  </w:style>
  <w:style w:type="paragraph" w:customStyle="1" w:styleId="320">
    <w:name w:val="Основной текст с отступом 32"/>
    <w:basedOn w:val="a1"/>
    <w:rsid w:val="00CB2F46"/>
    <w:pPr>
      <w:widowControl w:val="0"/>
      <w:ind w:firstLine="709"/>
      <w:jc w:val="both"/>
    </w:pPr>
    <w:rPr>
      <w:sz w:val="28"/>
      <w:szCs w:val="20"/>
    </w:rPr>
  </w:style>
  <w:style w:type="paragraph" w:customStyle="1" w:styleId="afff2">
    <w:name w:val="Знак Знак Знак Знак"/>
    <w:basedOn w:val="a1"/>
    <w:rsid w:val="00CB2F46"/>
    <w:pPr>
      <w:spacing w:after="160" w:line="240" w:lineRule="exact"/>
    </w:pPr>
    <w:rPr>
      <w:rFonts w:ascii="Verdana" w:hAnsi="Verdana" w:cs="Verdana"/>
      <w:sz w:val="20"/>
      <w:szCs w:val="20"/>
      <w:lang w:val="en-US" w:eastAsia="en-US"/>
    </w:rPr>
  </w:style>
  <w:style w:type="paragraph" w:styleId="42">
    <w:name w:val="toc 4"/>
    <w:basedOn w:val="a1"/>
    <w:next w:val="a1"/>
    <w:autoRedefine/>
    <w:semiHidden/>
    <w:rsid w:val="00CB2F46"/>
    <w:pPr>
      <w:ind w:left="720"/>
    </w:pPr>
  </w:style>
  <w:style w:type="paragraph" w:styleId="51">
    <w:name w:val="toc 5"/>
    <w:basedOn w:val="a1"/>
    <w:next w:val="a1"/>
    <w:autoRedefine/>
    <w:semiHidden/>
    <w:rsid w:val="00CB2F46"/>
    <w:pPr>
      <w:ind w:left="960"/>
    </w:pPr>
  </w:style>
  <w:style w:type="paragraph" w:styleId="71">
    <w:name w:val="toc 7"/>
    <w:basedOn w:val="a1"/>
    <w:next w:val="a1"/>
    <w:autoRedefine/>
    <w:semiHidden/>
    <w:rsid w:val="00CB2F46"/>
    <w:pPr>
      <w:ind w:left="1440"/>
    </w:pPr>
  </w:style>
  <w:style w:type="paragraph" w:styleId="81">
    <w:name w:val="toc 8"/>
    <w:basedOn w:val="a1"/>
    <w:next w:val="a1"/>
    <w:autoRedefine/>
    <w:semiHidden/>
    <w:rsid w:val="00CB2F46"/>
    <w:pPr>
      <w:ind w:left="1680"/>
    </w:pPr>
  </w:style>
  <w:style w:type="paragraph" w:styleId="91">
    <w:name w:val="toc 9"/>
    <w:basedOn w:val="a1"/>
    <w:next w:val="a1"/>
    <w:autoRedefine/>
    <w:semiHidden/>
    <w:rsid w:val="00CB2F46"/>
    <w:pPr>
      <w:ind w:left="1920"/>
    </w:pPr>
  </w:style>
  <w:style w:type="paragraph" w:customStyle="1" w:styleId="18">
    <w:name w:val="1"/>
    <w:basedOn w:val="a1"/>
    <w:rsid w:val="00CB2F46"/>
    <w:rPr>
      <w:sz w:val="28"/>
      <w:szCs w:val="20"/>
    </w:rPr>
  </w:style>
  <w:style w:type="paragraph" w:customStyle="1" w:styleId="afff3">
    <w:name w:val="Знак Знак Знак Знак Знак Знак Знак Знак Знак Знак Знак Знак"/>
    <w:basedOn w:val="a1"/>
    <w:rsid w:val="00CB2F46"/>
    <w:pPr>
      <w:spacing w:after="160" w:line="240" w:lineRule="exact"/>
    </w:pPr>
    <w:rPr>
      <w:rFonts w:ascii="Verdana" w:hAnsi="Verdana" w:cs="Verdana"/>
      <w:sz w:val="20"/>
      <w:szCs w:val="20"/>
      <w:lang w:val="en-US" w:eastAsia="en-US"/>
    </w:rPr>
  </w:style>
  <w:style w:type="paragraph" w:styleId="afff4">
    <w:name w:val="Plain Text"/>
    <w:basedOn w:val="a1"/>
    <w:link w:val="afff5"/>
    <w:rsid w:val="00CB2F46"/>
    <w:rPr>
      <w:rFonts w:ascii="Courier New" w:hAnsi="Courier New"/>
      <w:sz w:val="20"/>
      <w:szCs w:val="20"/>
    </w:rPr>
  </w:style>
  <w:style w:type="character" w:customStyle="1" w:styleId="afff5">
    <w:name w:val="Текст Знак"/>
    <w:basedOn w:val="a2"/>
    <w:link w:val="afff4"/>
    <w:rsid w:val="00CB2F46"/>
    <w:rPr>
      <w:rFonts w:ascii="Courier New" w:eastAsia="Times New Roman" w:hAnsi="Courier New" w:cs="Times New Roman"/>
      <w:sz w:val="20"/>
      <w:szCs w:val="20"/>
      <w:lang w:eastAsia="ru-RU"/>
    </w:rPr>
  </w:style>
  <w:style w:type="paragraph" w:customStyle="1" w:styleId="211">
    <w:name w:val="Знак Знак Знак2 Знак Знак Знак1 Знак Знак Знак1 Знак Знак Знак Знак Знак Знак"/>
    <w:basedOn w:val="a1"/>
    <w:rsid w:val="00CB2F46"/>
    <w:rPr>
      <w:sz w:val="28"/>
      <w:szCs w:val="20"/>
    </w:rPr>
  </w:style>
  <w:style w:type="paragraph" w:customStyle="1" w:styleId="52">
    <w:name w:val="текст сноски5"/>
    <w:basedOn w:val="a1"/>
    <w:rsid w:val="00CB2F46"/>
    <w:rPr>
      <w:sz w:val="28"/>
      <w:szCs w:val="20"/>
    </w:rPr>
  </w:style>
  <w:style w:type="paragraph" w:customStyle="1" w:styleId="afff6">
    <w:name w:val="Знак Знак Знак Знак Знак Знак Знак Знак Знак"/>
    <w:basedOn w:val="a1"/>
    <w:rsid w:val="00CB2F46"/>
    <w:pPr>
      <w:spacing w:after="160" w:line="240" w:lineRule="exact"/>
    </w:pPr>
    <w:rPr>
      <w:rFonts w:ascii="Verdana" w:hAnsi="Verdana" w:cs="Verdana"/>
      <w:sz w:val="20"/>
      <w:szCs w:val="20"/>
      <w:lang w:val="en-US" w:eastAsia="en-US"/>
    </w:rPr>
  </w:style>
  <w:style w:type="paragraph" w:styleId="afff7">
    <w:name w:val="No Spacing"/>
    <w:link w:val="afff8"/>
    <w:uiPriority w:val="1"/>
    <w:qFormat/>
    <w:rsid w:val="00CB2F46"/>
    <w:pPr>
      <w:spacing w:after="0" w:line="240" w:lineRule="auto"/>
    </w:pPr>
    <w:rPr>
      <w:rFonts w:ascii="Calibri" w:eastAsia="Calibri" w:hAnsi="Calibri" w:cs="Times New Roman"/>
    </w:rPr>
  </w:style>
  <w:style w:type="character" w:customStyle="1" w:styleId="afff8">
    <w:name w:val="Без интервала Знак"/>
    <w:basedOn w:val="a2"/>
    <w:link w:val="afff7"/>
    <w:uiPriority w:val="1"/>
    <w:rsid w:val="00CB2F46"/>
    <w:rPr>
      <w:rFonts w:ascii="Calibri" w:eastAsia="Calibri" w:hAnsi="Calibri" w:cs="Times New Roman"/>
    </w:rPr>
  </w:style>
  <w:style w:type="paragraph" w:customStyle="1" w:styleId="afff9">
    <w:name w:val="Основной ГП"/>
    <w:link w:val="afffa"/>
    <w:qFormat/>
    <w:rsid w:val="00CB2F46"/>
    <w:pPr>
      <w:spacing w:before="120" w:after="0" w:line="276" w:lineRule="auto"/>
      <w:ind w:firstLine="709"/>
      <w:jc w:val="both"/>
    </w:pPr>
    <w:rPr>
      <w:rFonts w:ascii="Times New Roman" w:eastAsia="Times New Roman" w:hAnsi="Times New Roman" w:cs="Times New Roman"/>
      <w:sz w:val="28"/>
      <w:szCs w:val="24"/>
    </w:rPr>
  </w:style>
  <w:style w:type="character" w:customStyle="1" w:styleId="afffa">
    <w:name w:val="Основной ГП Знак"/>
    <w:link w:val="afff9"/>
    <w:locked/>
    <w:rsid w:val="00CB2F46"/>
    <w:rPr>
      <w:rFonts w:ascii="Times New Roman" w:eastAsia="Times New Roman" w:hAnsi="Times New Roman" w:cs="Times New Roman"/>
      <w:sz w:val="28"/>
      <w:szCs w:val="24"/>
    </w:rPr>
  </w:style>
  <w:style w:type="paragraph" w:customStyle="1" w:styleId="afffb">
    <w:name w:val="Подзаголовок_ГП"/>
    <w:basedOn w:val="a1"/>
    <w:qFormat/>
    <w:rsid w:val="00CB2F46"/>
    <w:pPr>
      <w:keepNext/>
      <w:keepLines/>
      <w:spacing w:before="120" w:line="276" w:lineRule="auto"/>
      <w:ind w:firstLine="709"/>
      <w:outlineLvl w:val="2"/>
    </w:pPr>
    <w:rPr>
      <w:rFonts w:ascii="Tahoma" w:eastAsia="Calibri" w:hAnsi="Tahoma"/>
      <w:b/>
      <w:bCs/>
      <w:i/>
    </w:rPr>
  </w:style>
  <w:style w:type="paragraph" w:customStyle="1" w:styleId="afffc">
    <w:name w:val="Таблица ГП"/>
    <w:basedOn w:val="a1"/>
    <w:next w:val="afff9"/>
    <w:link w:val="afffd"/>
    <w:qFormat/>
    <w:rsid w:val="00CB2F46"/>
    <w:rPr>
      <w:sz w:val="20"/>
      <w:szCs w:val="20"/>
      <w:lang w:val="x-none" w:eastAsia="x-none"/>
    </w:rPr>
  </w:style>
  <w:style w:type="character" w:customStyle="1" w:styleId="afffd">
    <w:name w:val="Таблица ГП Знак"/>
    <w:link w:val="afffc"/>
    <w:rsid w:val="00CB2F46"/>
    <w:rPr>
      <w:rFonts w:ascii="Times New Roman" w:eastAsia="Times New Roman" w:hAnsi="Times New Roman" w:cs="Times New Roman"/>
      <w:sz w:val="20"/>
      <w:szCs w:val="20"/>
      <w:lang w:val="x-none" w:eastAsia="x-none"/>
    </w:rPr>
  </w:style>
  <w:style w:type="paragraph" w:styleId="afffe">
    <w:name w:val="TOC Heading"/>
    <w:basedOn w:val="1"/>
    <w:next w:val="a1"/>
    <w:uiPriority w:val="39"/>
    <w:qFormat/>
    <w:rsid w:val="00CB2F46"/>
    <w:pPr>
      <w:keepLines/>
      <w:spacing w:before="480" w:after="0" w:line="276" w:lineRule="auto"/>
      <w:outlineLvl w:val="9"/>
    </w:pPr>
    <w:rPr>
      <w:rFonts w:ascii="Times New Roman" w:eastAsia="Times New Roman" w:hAnsi="Times New Roman" w:cs="Times New Roman"/>
      <w:color w:val="000000"/>
      <w:kern w:val="0"/>
      <w:szCs w:val="28"/>
      <w:lang w:eastAsia="en-US"/>
    </w:rPr>
  </w:style>
  <w:style w:type="paragraph" w:customStyle="1" w:styleId="affff">
    <w:name w:val="Таблица_название_ГП"/>
    <w:basedOn w:val="afffc"/>
    <w:qFormat/>
    <w:rsid w:val="00CB2F46"/>
    <w:pPr>
      <w:spacing w:before="120"/>
      <w:jc w:val="center"/>
    </w:pPr>
    <w:rPr>
      <w:b/>
    </w:rPr>
  </w:style>
  <w:style w:type="paragraph" w:styleId="affff0">
    <w:name w:val="Normal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Обычный (веб) Знак Знак1 Знак Знак Знак1 Знак,Обычный (веб"/>
    <w:basedOn w:val="a1"/>
    <w:uiPriority w:val="99"/>
    <w:unhideWhenUsed/>
    <w:rsid w:val="00CB2F46"/>
    <w:pPr>
      <w:spacing w:before="100" w:beforeAutospacing="1" w:after="100" w:afterAutospacing="1"/>
    </w:pPr>
  </w:style>
  <w:style w:type="paragraph" w:customStyle="1" w:styleId="affff1">
    <w:name w:val="Маркированный ГП"/>
    <w:basedOn w:val="aa"/>
    <w:link w:val="affff2"/>
    <w:rsid w:val="00CB2F46"/>
    <w:pPr>
      <w:tabs>
        <w:tab w:val="num" w:pos="360"/>
      </w:tabs>
      <w:spacing w:after="0"/>
      <w:ind w:left="1134" w:hanging="425"/>
    </w:pPr>
    <w:rPr>
      <w:rFonts w:ascii="Tahoma" w:eastAsia="Times New Roman" w:hAnsi="Tahoma"/>
      <w:sz w:val="24"/>
      <w:szCs w:val="24"/>
      <w:lang w:val="x-none"/>
    </w:rPr>
  </w:style>
  <w:style w:type="character" w:customStyle="1" w:styleId="affff2">
    <w:name w:val="Маркированный ГП Знак"/>
    <w:link w:val="affff1"/>
    <w:rsid w:val="00CB2F46"/>
    <w:rPr>
      <w:rFonts w:ascii="Tahoma" w:eastAsia="Times New Roman" w:hAnsi="Tahoma" w:cs="Times New Roman"/>
      <w:sz w:val="24"/>
      <w:szCs w:val="24"/>
      <w:lang w:val="x-none"/>
    </w:rPr>
  </w:style>
  <w:style w:type="paragraph" w:styleId="affff3">
    <w:name w:val="footnote text"/>
    <w:aliases w:val="Table_Footnote_last Знак,Table_Footnote_last Знак Знак,Table_Footnote_last"/>
    <w:basedOn w:val="a1"/>
    <w:link w:val="affff4"/>
    <w:rsid w:val="00CB2F46"/>
    <w:rPr>
      <w:sz w:val="20"/>
      <w:szCs w:val="20"/>
    </w:rPr>
  </w:style>
  <w:style w:type="character" w:customStyle="1" w:styleId="affff4">
    <w:name w:val="Текст сноски Знак"/>
    <w:aliases w:val="Table_Footnote_last Знак Знак1,Table_Footnote_last Знак Знак Знак,Table_Footnote_last Знак1"/>
    <w:basedOn w:val="a2"/>
    <w:link w:val="affff3"/>
    <w:rsid w:val="00CB2F46"/>
    <w:rPr>
      <w:rFonts w:ascii="Times New Roman" w:eastAsia="Times New Roman" w:hAnsi="Times New Roman" w:cs="Times New Roman"/>
      <w:sz w:val="20"/>
      <w:szCs w:val="20"/>
      <w:lang w:eastAsia="ru-RU"/>
    </w:rPr>
  </w:style>
  <w:style w:type="character" w:styleId="affff5">
    <w:name w:val="Strong"/>
    <w:basedOn w:val="a2"/>
    <w:uiPriority w:val="22"/>
    <w:qFormat/>
    <w:rsid w:val="00CB2F46"/>
    <w:rPr>
      <w:b/>
      <w:bCs/>
    </w:rPr>
  </w:style>
  <w:style w:type="paragraph" w:customStyle="1" w:styleId="affff6">
    <w:name w:val="Статья ГП"/>
    <w:basedOn w:val="3"/>
    <w:next w:val="afff9"/>
    <w:link w:val="affff7"/>
    <w:qFormat/>
    <w:rsid w:val="00CB2F46"/>
    <w:pPr>
      <w:spacing w:before="0" w:line="276" w:lineRule="auto"/>
      <w:ind w:firstLine="851"/>
    </w:pPr>
    <w:rPr>
      <w:rFonts w:ascii="Tahoma" w:eastAsia="Times New Roman" w:hAnsi="Tahoma" w:cs="Times New Roman"/>
      <w:bCs/>
      <w:color w:val="4F81BD"/>
      <w:lang w:val="x-none" w:eastAsia="x-none"/>
    </w:rPr>
  </w:style>
  <w:style w:type="character" w:customStyle="1" w:styleId="affff7">
    <w:name w:val="Статья ГП Знак"/>
    <w:link w:val="affff6"/>
    <w:rsid w:val="00CB2F46"/>
    <w:rPr>
      <w:rFonts w:ascii="Tahoma" w:eastAsia="Times New Roman" w:hAnsi="Tahoma" w:cs="Times New Roman"/>
      <w:bCs/>
      <w:color w:val="4F81BD"/>
      <w:sz w:val="24"/>
      <w:szCs w:val="24"/>
      <w:lang w:val="x-none" w:eastAsia="x-none"/>
    </w:rPr>
  </w:style>
  <w:style w:type="paragraph" w:customStyle="1" w:styleId="affff8">
    <w:name w:val="Нумерованный ГП"/>
    <w:basedOn w:val="a1"/>
    <w:link w:val="affff9"/>
    <w:rsid w:val="00CB2F46"/>
    <w:pPr>
      <w:spacing w:before="120" w:line="276" w:lineRule="auto"/>
      <w:ind w:left="1134" w:hanging="425"/>
      <w:contextualSpacing/>
    </w:pPr>
    <w:rPr>
      <w:rFonts w:ascii="Tahoma" w:eastAsia="Calibri" w:hAnsi="Tahoma"/>
      <w:lang w:eastAsia="en-US"/>
    </w:rPr>
  </w:style>
  <w:style w:type="character" w:customStyle="1" w:styleId="affff9">
    <w:name w:val="Нумерованный ГП Знак"/>
    <w:basedOn w:val="a2"/>
    <w:link w:val="affff8"/>
    <w:locked/>
    <w:rsid w:val="00CB2F46"/>
    <w:rPr>
      <w:rFonts w:ascii="Tahoma" w:eastAsia="Calibri" w:hAnsi="Tahoma" w:cs="Times New Roman"/>
      <w:sz w:val="24"/>
      <w:szCs w:val="24"/>
    </w:rPr>
  </w:style>
  <w:style w:type="character" w:customStyle="1" w:styleId="36">
    <w:name w:val="Подпись к таблице (3)_"/>
    <w:basedOn w:val="a2"/>
    <w:link w:val="37"/>
    <w:rsid w:val="00CB2F46"/>
    <w:rPr>
      <w:sz w:val="23"/>
      <w:szCs w:val="23"/>
      <w:shd w:val="clear" w:color="auto" w:fill="FFFFFF"/>
    </w:rPr>
  </w:style>
  <w:style w:type="paragraph" w:customStyle="1" w:styleId="37">
    <w:name w:val="Подпись к таблице (3)"/>
    <w:basedOn w:val="a1"/>
    <w:link w:val="36"/>
    <w:qFormat/>
    <w:rsid w:val="00CB2F46"/>
    <w:pPr>
      <w:shd w:val="clear" w:color="auto" w:fill="FFFFFF"/>
      <w:spacing w:line="240" w:lineRule="atLeast"/>
    </w:pPr>
    <w:rPr>
      <w:rFonts w:asciiTheme="minorHAnsi" w:eastAsiaTheme="minorHAnsi" w:hAnsiTheme="minorHAnsi" w:cstheme="minorBidi"/>
      <w:sz w:val="23"/>
      <w:szCs w:val="23"/>
      <w:lang w:eastAsia="en-US"/>
    </w:rPr>
  </w:style>
  <w:style w:type="character" w:customStyle="1" w:styleId="38">
    <w:name w:val="Подпись к таблице (3) + Полужирный"/>
    <w:basedOn w:val="36"/>
    <w:rsid w:val="00CB2F46"/>
    <w:rPr>
      <w:b/>
      <w:bCs/>
      <w:sz w:val="23"/>
      <w:szCs w:val="23"/>
      <w:shd w:val="clear" w:color="auto" w:fill="FFFFFF"/>
    </w:rPr>
  </w:style>
  <w:style w:type="paragraph" w:customStyle="1" w:styleId="affffa">
    <w:name w:val="Загловок к таблице"/>
    <w:basedOn w:val="afff9"/>
    <w:link w:val="affffb"/>
    <w:rsid w:val="00CB2F46"/>
    <w:pPr>
      <w:ind w:left="426" w:firstLine="0"/>
      <w:jc w:val="center"/>
    </w:pPr>
    <w:rPr>
      <w:b/>
      <w:sz w:val="24"/>
      <w:szCs w:val="20"/>
    </w:rPr>
  </w:style>
  <w:style w:type="character" w:customStyle="1" w:styleId="affffb">
    <w:name w:val="Загловок к таблице Знак"/>
    <w:basedOn w:val="afffa"/>
    <w:link w:val="affffa"/>
    <w:rsid w:val="00CB2F46"/>
    <w:rPr>
      <w:rFonts w:ascii="Times New Roman" w:eastAsia="Times New Roman" w:hAnsi="Times New Roman" w:cs="Times New Roman"/>
      <w:b/>
      <w:sz w:val="24"/>
      <w:szCs w:val="20"/>
    </w:rPr>
  </w:style>
  <w:style w:type="paragraph" w:customStyle="1" w:styleId="affffc">
    <w:name w:val="Заголовок к таблице"/>
    <w:basedOn w:val="affffa"/>
    <w:link w:val="affffd"/>
    <w:qFormat/>
    <w:rsid w:val="00CB2F46"/>
  </w:style>
  <w:style w:type="character" w:customStyle="1" w:styleId="affffd">
    <w:name w:val="Заголовок к таблице Знак"/>
    <w:basedOn w:val="affffb"/>
    <w:link w:val="affffc"/>
    <w:rsid w:val="00CB2F46"/>
    <w:rPr>
      <w:rFonts w:ascii="Times New Roman" w:eastAsia="Times New Roman" w:hAnsi="Times New Roman" w:cs="Times New Roman"/>
      <w:b/>
      <w:sz w:val="24"/>
      <w:szCs w:val="20"/>
    </w:rPr>
  </w:style>
  <w:style w:type="paragraph" w:customStyle="1" w:styleId="affffe">
    <w:name w:val="Подзаголовок в статье"/>
    <w:basedOn w:val="afff9"/>
    <w:link w:val="afffff"/>
    <w:qFormat/>
    <w:rsid w:val="00CB2F46"/>
    <w:rPr>
      <w:i/>
      <w:u w:val="single"/>
    </w:rPr>
  </w:style>
  <w:style w:type="character" w:customStyle="1" w:styleId="afffff">
    <w:name w:val="Подзаголовок в статье Знак"/>
    <w:basedOn w:val="afffa"/>
    <w:link w:val="affffe"/>
    <w:rsid w:val="00CB2F46"/>
    <w:rPr>
      <w:rFonts w:ascii="Times New Roman" w:eastAsia="Times New Roman" w:hAnsi="Times New Roman" w:cs="Times New Roman"/>
      <w:i/>
      <w:sz w:val="28"/>
      <w:szCs w:val="24"/>
      <w:u w:val="single"/>
    </w:rPr>
  </w:style>
  <w:style w:type="paragraph" w:customStyle="1" w:styleId="afffff0">
    <w:name w:val="ГП Основной"/>
    <w:qFormat/>
    <w:rsid w:val="00CB2F46"/>
    <w:pPr>
      <w:spacing w:after="120" w:line="276" w:lineRule="auto"/>
      <w:ind w:firstLine="709"/>
      <w:jc w:val="both"/>
    </w:pPr>
    <w:rPr>
      <w:rFonts w:ascii="Tahoma" w:eastAsia="Times New Roman" w:hAnsi="Tahoma" w:cs="Tahoma"/>
      <w:sz w:val="24"/>
      <w:szCs w:val="24"/>
    </w:rPr>
  </w:style>
  <w:style w:type="paragraph" w:customStyle="1" w:styleId="afffff1">
    <w:name w:val="Заголовок таблиц"/>
    <w:basedOn w:val="a1"/>
    <w:qFormat/>
    <w:rsid w:val="00CB2F46"/>
    <w:pPr>
      <w:spacing w:after="200" w:line="276" w:lineRule="auto"/>
      <w:ind w:firstLine="709"/>
      <w:jc w:val="center"/>
    </w:pPr>
    <w:rPr>
      <w:b/>
      <w:szCs w:val="22"/>
    </w:rPr>
  </w:style>
  <w:style w:type="paragraph" w:customStyle="1" w:styleId="afffff2">
    <w:name w:val="подпись к рисункам"/>
    <w:basedOn w:val="a1"/>
    <w:rsid w:val="00CB2F46"/>
    <w:pPr>
      <w:shd w:val="clear" w:color="auto" w:fill="FFFFFF"/>
      <w:spacing w:line="276" w:lineRule="auto"/>
      <w:jc w:val="center"/>
    </w:pPr>
    <w:rPr>
      <w:b/>
      <w:sz w:val="22"/>
      <w:szCs w:val="20"/>
    </w:rPr>
  </w:style>
  <w:style w:type="paragraph" w:styleId="HTML">
    <w:name w:val="HTML Preformatted"/>
    <w:basedOn w:val="a1"/>
    <w:link w:val="HTML0"/>
    <w:uiPriority w:val="99"/>
    <w:unhideWhenUsed/>
    <w:rsid w:val="00CB2F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uiPriority w:val="99"/>
    <w:rsid w:val="00CB2F46"/>
    <w:rPr>
      <w:rFonts w:ascii="Courier New" w:eastAsia="Times New Roman" w:hAnsi="Courier New" w:cs="Courier New"/>
      <w:sz w:val="20"/>
      <w:szCs w:val="20"/>
      <w:lang w:eastAsia="ru-RU"/>
    </w:rPr>
  </w:style>
  <w:style w:type="paragraph" w:customStyle="1" w:styleId="afffff3">
    <w:name w:val="Знак Знак Знак"/>
    <w:basedOn w:val="a1"/>
    <w:rsid w:val="00CB2F46"/>
    <w:pPr>
      <w:widowControl w:val="0"/>
      <w:adjustRightInd w:val="0"/>
      <w:spacing w:after="160" w:line="240" w:lineRule="exact"/>
      <w:jc w:val="right"/>
    </w:pPr>
    <w:rPr>
      <w:sz w:val="20"/>
      <w:szCs w:val="20"/>
      <w:lang w:val="en-GB" w:eastAsia="en-US"/>
    </w:rPr>
  </w:style>
  <w:style w:type="character" w:customStyle="1" w:styleId="44">
    <w:name w:val="Основной текст (44)_"/>
    <w:basedOn w:val="a2"/>
    <w:link w:val="440"/>
    <w:rsid w:val="00CB2F46"/>
    <w:rPr>
      <w:i/>
      <w:iCs/>
      <w:sz w:val="23"/>
      <w:szCs w:val="23"/>
      <w:shd w:val="clear" w:color="auto" w:fill="FFFFFF"/>
    </w:rPr>
  </w:style>
  <w:style w:type="paragraph" w:customStyle="1" w:styleId="440">
    <w:name w:val="Основной текст (44)"/>
    <w:basedOn w:val="a1"/>
    <w:link w:val="44"/>
    <w:rsid w:val="00CB2F46"/>
    <w:pPr>
      <w:shd w:val="clear" w:color="auto" w:fill="FFFFFF"/>
      <w:spacing w:before="240" w:after="240" w:line="278" w:lineRule="exact"/>
      <w:ind w:hanging="1960"/>
      <w:jc w:val="center"/>
    </w:pPr>
    <w:rPr>
      <w:rFonts w:asciiTheme="minorHAnsi" w:eastAsiaTheme="minorHAnsi" w:hAnsiTheme="minorHAnsi" w:cstheme="minorBidi"/>
      <w:i/>
      <w:iCs/>
      <w:sz w:val="23"/>
      <w:szCs w:val="23"/>
      <w:lang w:eastAsia="en-US"/>
    </w:rPr>
  </w:style>
  <w:style w:type="character" w:customStyle="1" w:styleId="2c">
    <w:name w:val="Основной текст (2)_"/>
    <w:basedOn w:val="a2"/>
    <w:link w:val="212"/>
    <w:rsid w:val="00CB2F46"/>
    <w:rPr>
      <w:b/>
      <w:bCs/>
      <w:i/>
      <w:iCs/>
      <w:sz w:val="23"/>
      <w:szCs w:val="23"/>
      <w:shd w:val="clear" w:color="auto" w:fill="FFFFFF"/>
    </w:rPr>
  </w:style>
  <w:style w:type="paragraph" w:customStyle="1" w:styleId="212">
    <w:name w:val="Основной текст (2)1"/>
    <w:basedOn w:val="a1"/>
    <w:link w:val="2c"/>
    <w:rsid w:val="00CB2F46"/>
    <w:pPr>
      <w:shd w:val="clear" w:color="auto" w:fill="FFFFFF"/>
      <w:spacing w:after="180" w:line="240" w:lineRule="atLeast"/>
      <w:ind w:hanging="540"/>
    </w:pPr>
    <w:rPr>
      <w:rFonts w:asciiTheme="minorHAnsi" w:eastAsiaTheme="minorHAnsi" w:hAnsiTheme="minorHAnsi" w:cstheme="minorBidi"/>
      <w:b/>
      <w:bCs/>
      <w:i/>
      <w:iCs/>
      <w:sz w:val="23"/>
      <w:szCs w:val="23"/>
      <w:lang w:eastAsia="en-US"/>
    </w:rPr>
  </w:style>
  <w:style w:type="character" w:customStyle="1" w:styleId="410">
    <w:name w:val="Основной текст + Полужирный41"/>
    <w:basedOn w:val="a9"/>
    <w:rsid w:val="00CB2F46"/>
    <w:rPr>
      <w:rFonts w:ascii="Times New Roman" w:eastAsia="Times New Roman" w:hAnsi="Times New Roman" w:cs="Times New Roman"/>
      <w:b/>
      <w:bCs w:val="0"/>
      <w:i/>
      <w:iCs/>
      <w:spacing w:val="0"/>
      <w:sz w:val="23"/>
      <w:szCs w:val="23"/>
      <w:lang w:eastAsia="ru-RU" w:bidi="ar-SA"/>
    </w:rPr>
  </w:style>
  <w:style w:type="character" w:customStyle="1" w:styleId="4422">
    <w:name w:val="Основной текст (44) + Полужирный22"/>
    <w:basedOn w:val="44"/>
    <w:rsid w:val="00CB2F46"/>
    <w:rPr>
      <w:rFonts w:ascii="Times New Roman" w:hAnsi="Times New Roman" w:cs="Times New Roman"/>
      <w:b/>
      <w:bCs/>
      <w:i/>
      <w:iCs/>
      <w:spacing w:val="0"/>
      <w:sz w:val="23"/>
      <w:szCs w:val="23"/>
      <w:shd w:val="clear" w:color="auto" w:fill="FFFFFF"/>
    </w:rPr>
  </w:style>
  <w:style w:type="character" w:customStyle="1" w:styleId="110">
    <w:name w:val="Основной текст + Курсив11"/>
    <w:basedOn w:val="a9"/>
    <w:rsid w:val="00CB2F46"/>
    <w:rPr>
      <w:rFonts w:ascii="Times New Roman" w:eastAsia="Times New Roman" w:hAnsi="Times New Roman" w:cs="Times New Roman"/>
      <w:bCs/>
      <w:i w:val="0"/>
      <w:iCs w:val="0"/>
      <w:spacing w:val="0"/>
      <w:sz w:val="23"/>
      <w:szCs w:val="23"/>
      <w:lang w:eastAsia="ru-RU" w:bidi="ar-SA"/>
    </w:rPr>
  </w:style>
  <w:style w:type="character" w:customStyle="1" w:styleId="400">
    <w:name w:val="Основной текст + Полужирный40"/>
    <w:aliases w:val="Курсив19"/>
    <w:basedOn w:val="a9"/>
    <w:rsid w:val="00CB2F46"/>
    <w:rPr>
      <w:rFonts w:ascii="Times New Roman" w:eastAsia="Times New Roman" w:hAnsi="Times New Roman" w:cs="Times New Roman"/>
      <w:b/>
      <w:bCs w:val="0"/>
      <w:i w:val="0"/>
      <w:iCs w:val="0"/>
      <w:spacing w:val="0"/>
      <w:sz w:val="23"/>
      <w:szCs w:val="23"/>
      <w:lang w:eastAsia="ru-RU" w:bidi="ar-SA"/>
    </w:rPr>
  </w:style>
  <w:style w:type="character" w:customStyle="1" w:styleId="213">
    <w:name w:val="Основной текст (2)13"/>
    <w:basedOn w:val="2c"/>
    <w:rsid w:val="00CB2F46"/>
    <w:rPr>
      <w:rFonts w:ascii="Times New Roman" w:hAnsi="Times New Roman" w:cs="Times New Roman"/>
      <w:b/>
      <w:bCs/>
      <w:i/>
      <w:iCs/>
      <w:spacing w:val="0"/>
      <w:sz w:val="23"/>
      <w:szCs w:val="23"/>
      <w:u w:val="single"/>
      <w:shd w:val="clear" w:color="auto" w:fill="FFFFFF"/>
    </w:rPr>
  </w:style>
  <w:style w:type="paragraph" w:customStyle="1" w:styleId="afffff4">
    <w:name w:val="Основа"/>
    <w:basedOn w:val="a1"/>
    <w:rsid w:val="00CB2F46"/>
    <w:pPr>
      <w:spacing w:before="120"/>
      <w:ind w:firstLine="720"/>
      <w:jc w:val="both"/>
    </w:pPr>
    <w:rPr>
      <w:szCs w:val="20"/>
    </w:rPr>
  </w:style>
  <w:style w:type="character" w:customStyle="1" w:styleId="afffff5">
    <w:name w:val="Стиль Основа + полужирный Знак"/>
    <w:basedOn w:val="a2"/>
    <w:rsid w:val="00CB2F46"/>
    <w:rPr>
      <w:b/>
      <w:bCs/>
      <w:sz w:val="24"/>
      <w:lang w:val="ru-RU" w:eastAsia="ru-RU" w:bidi="ar-SA"/>
    </w:rPr>
  </w:style>
  <w:style w:type="paragraph" w:customStyle="1" w:styleId="afffff6">
    <w:name w:val="курсив для заголов об"/>
    <w:basedOn w:val="a1"/>
    <w:rsid w:val="00CB2F46"/>
    <w:pPr>
      <w:spacing w:before="240" w:after="120"/>
      <w:ind w:firstLine="567"/>
      <w:jc w:val="center"/>
    </w:pPr>
    <w:rPr>
      <w:rFonts w:ascii="Arial" w:hAnsi="Arial"/>
      <w:b/>
      <w:i/>
      <w:sz w:val="22"/>
      <w:szCs w:val="20"/>
    </w:rPr>
  </w:style>
  <w:style w:type="paragraph" w:styleId="2">
    <w:name w:val="List Bullet 2"/>
    <w:aliases w:val="СТАТПеречень"/>
    <w:basedOn w:val="a1"/>
    <w:next w:val="a1"/>
    <w:rsid w:val="00CB2F46"/>
    <w:pPr>
      <w:keepNext/>
      <w:keepLines/>
      <w:numPr>
        <w:numId w:val="2"/>
      </w:numPr>
      <w:tabs>
        <w:tab w:val="decimal" w:leader="hyphen" w:pos="227"/>
      </w:tabs>
      <w:spacing w:before="120"/>
    </w:pPr>
    <w:rPr>
      <w:szCs w:val="20"/>
    </w:rPr>
  </w:style>
  <w:style w:type="paragraph" w:customStyle="1" w:styleId="afffff7">
    <w:name w:val="указатель"/>
    <w:basedOn w:val="a1"/>
    <w:next w:val="a1"/>
    <w:rsid w:val="00CB2F46"/>
    <w:pPr>
      <w:ind w:firstLine="720"/>
      <w:jc w:val="both"/>
    </w:pPr>
    <w:rPr>
      <w:sz w:val="28"/>
      <w:szCs w:val="20"/>
    </w:rPr>
  </w:style>
  <w:style w:type="paragraph" w:customStyle="1" w:styleId="afffff8">
    <w:name w:val="таблица"/>
    <w:basedOn w:val="32"/>
    <w:rsid w:val="00CB2F46"/>
    <w:pPr>
      <w:spacing w:before="60" w:after="60"/>
      <w:jc w:val="center"/>
    </w:pPr>
    <w:rPr>
      <w:rFonts w:ascii="Arial" w:hAnsi="Arial"/>
    </w:rPr>
  </w:style>
  <w:style w:type="paragraph" w:customStyle="1" w:styleId="afffff9">
    <w:name w:val="Стиль Основа + влево"/>
    <w:basedOn w:val="afffff4"/>
    <w:rsid w:val="00CB2F46"/>
    <w:pPr>
      <w:jc w:val="left"/>
    </w:pPr>
  </w:style>
  <w:style w:type="character" w:customStyle="1" w:styleId="apple-converted-space">
    <w:name w:val="apple-converted-space"/>
    <w:basedOn w:val="a2"/>
    <w:rsid w:val="00CB2F46"/>
  </w:style>
  <w:style w:type="paragraph" w:customStyle="1" w:styleId="ConsPlusNormal">
    <w:name w:val="ConsPlusNormal"/>
    <w:link w:val="ConsPlusNormal0"/>
    <w:rsid w:val="00CB2F4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uiPriority w:val="99"/>
    <w:rsid w:val="00CB2F46"/>
    <w:rPr>
      <w:rFonts w:ascii="Arial" w:eastAsia="Times New Roman" w:hAnsi="Arial" w:cs="Arial"/>
      <w:sz w:val="20"/>
      <w:szCs w:val="20"/>
      <w:lang w:eastAsia="ru-RU"/>
    </w:rPr>
  </w:style>
  <w:style w:type="paragraph" w:customStyle="1" w:styleId="2d">
    <w:name w:val="Стиль2"/>
    <w:basedOn w:val="a1"/>
    <w:rsid w:val="00CB2F46"/>
    <w:pPr>
      <w:jc w:val="both"/>
    </w:pPr>
    <w:rPr>
      <w:szCs w:val="20"/>
    </w:rPr>
  </w:style>
  <w:style w:type="character" w:customStyle="1" w:styleId="afffffa">
    <w:name w:val="под название"/>
    <w:basedOn w:val="a2"/>
    <w:rsid w:val="00CB2F46"/>
    <w:rPr>
      <w:sz w:val="22"/>
    </w:rPr>
  </w:style>
  <w:style w:type="character" w:styleId="afffffb">
    <w:name w:val="Emphasis"/>
    <w:basedOn w:val="a2"/>
    <w:uiPriority w:val="20"/>
    <w:qFormat/>
    <w:rsid w:val="00CB2F46"/>
    <w:rPr>
      <w:i/>
      <w:iCs/>
    </w:rPr>
  </w:style>
  <w:style w:type="paragraph" w:customStyle="1" w:styleId="ConsNormal">
    <w:name w:val="ConsNormal"/>
    <w:link w:val="ConsNormal0"/>
    <w:rsid w:val="00CB2F4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link w:val="ConsNormal"/>
    <w:rsid w:val="00CB2F46"/>
    <w:rPr>
      <w:rFonts w:ascii="Arial" w:eastAsia="Times New Roman" w:hAnsi="Arial" w:cs="Arial"/>
      <w:sz w:val="20"/>
      <w:szCs w:val="20"/>
      <w:lang w:eastAsia="ru-RU"/>
    </w:rPr>
  </w:style>
  <w:style w:type="paragraph" w:customStyle="1" w:styleId="2e">
    <w:name w:val="Абзац списка2"/>
    <w:basedOn w:val="a1"/>
    <w:rsid w:val="00CB2F46"/>
    <w:pPr>
      <w:ind w:left="720"/>
      <w:contextualSpacing/>
    </w:pPr>
  </w:style>
  <w:style w:type="paragraph" w:customStyle="1" w:styleId="S">
    <w:name w:val="S_Обычный"/>
    <w:basedOn w:val="a1"/>
    <w:link w:val="S0"/>
    <w:rsid w:val="00CB2F46"/>
    <w:pPr>
      <w:spacing w:line="360" w:lineRule="auto"/>
      <w:ind w:firstLine="709"/>
      <w:jc w:val="both"/>
    </w:pPr>
    <w:rPr>
      <w:szCs w:val="20"/>
      <w:lang w:val="x-none" w:eastAsia="x-none"/>
    </w:rPr>
  </w:style>
  <w:style w:type="character" w:customStyle="1" w:styleId="S0">
    <w:name w:val="S_Обычный Знак"/>
    <w:link w:val="S"/>
    <w:locked/>
    <w:rsid w:val="00CB2F46"/>
    <w:rPr>
      <w:rFonts w:ascii="Times New Roman" w:eastAsia="Times New Roman" w:hAnsi="Times New Roman" w:cs="Times New Roman"/>
      <w:sz w:val="24"/>
      <w:szCs w:val="20"/>
      <w:lang w:val="x-none" w:eastAsia="x-none"/>
    </w:rPr>
  </w:style>
  <w:style w:type="paragraph" w:customStyle="1" w:styleId="ConsPlusTitle">
    <w:name w:val="ConsPlusTitle"/>
    <w:rsid w:val="00CB2F46"/>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afffffc">
    <w:name w:val="Основной текст_"/>
    <w:basedOn w:val="a2"/>
    <w:rsid w:val="00CB2F46"/>
    <w:rPr>
      <w:rFonts w:ascii="Times New Roman" w:hAnsi="Times New Roman" w:cs="Times New Roman"/>
      <w:sz w:val="23"/>
      <w:szCs w:val="23"/>
      <w:u w:val="none"/>
    </w:rPr>
  </w:style>
  <w:style w:type="character" w:customStyle="1" w:styleId="afffffd">
    <w:name w:val="Основной текст + Полужирный"/>
    <w:basedOn w:val="afffffc"/>
    <w:rsid w:val="00CB2F46"/>
    <w:rPr>
      <w:rFonts w:ascii="Times New Roman" w:hAnsi="Times New Roman" w:cs="Times New Roman"/>
      <w:b/>
      <w:bCs/>
      <w:sz w:val="23"/>
      <w:szCs w:val="23"/>
      <w:u w:val="none"/>
    </w:rPr>
  </w:style>
  <w:style w:type="character" w:customStyle="1" w:styleId="7pt">
    <w:name w:val="Основной текст + 7 pt"/>
    <w:basedOn w:val="afffffc"/>
    <w:rsid w:val="00CB2F46"/>
    <w:rPr>
      <w:rFonts w:ascii="Times New Roman" w:hAnsi="Times New Roman" w:cs="Times New Roman"/>
      <w:b/>
      <w:bCs/>
      <w:i/>
      <w:iCs/>
      <w:sz w:val="14"/>
      <w:szCs w:val="14"/>
      <w:u w:val="none"/>
    </w:rPr>
  </w:style>
  <w:style w:type="paragraph" w:customStyle="1" w:styleId="S1">
    <w:name w:val="S_Обычный в таблице"/>
    <w:basedOn w:val="a1"/>
    <w:link w:val="S2"/>
    <w:rsid w:val="00CB2F46"/>
    <w:pPr>
      <w:jc w:val="both"/>
    </w:pPr>
    <w:rPr>
      <w:szCs w:val="20"/>
      <w:lang w:val="x-none" w:eastAsia="x-none"/>
    </w:rPr>
  </w:style>
  <w:style w:type="character" w:customStyle="1" w:styleId="S2">
    <w:name w:val="S_Обычный в таблице Знак"/>
    <w:link w:val="S1"/>
    <w:locked/>
    <w:rsid w:val="00CB2F46"/>
    <w:rPr>
      <w:rFonts w:ascii="Times New Roman" w:eastAsia="Times New Roman" w:hAnsi="Times New Roman" w:cs="Times New Roman"/>
      <w:sz w:val="24"/>
      <w:szCs w:val="20"/>
      <w:lang w:val="x-none" w:eastAsia="x-none"/>
    </w:rPr>
  </w:style>
  <w:style w:type="character" w:customStyle="1" w:styleId="214">
    <w:name w:val="Знак21"/>
    <w:basedOn w:val="a2"/>
    <w:rsid w:val="00CB2F46"/>
    <w:rPr>
      <w:rFonts w:ascii="Arial" w:hAnsi="Arial" w:cs="Arial"/>
      <w:b/>
      <w:bCs/>
      <w:i/>
      <w:iCs/>
      <w:sz w:val="28"/>
      <w:szCs w:val="24"/>
      <w:lang w:val="ru-RU" w:eastAsia="ru-RU" w:bidi="ar-SA"/>
    </w:rPr>
  </w:style>
  <w:style w:type="paragraph" w:customStyle="1" w:styleId="afffffe">
    <w:name w:val="Стиль_Основной"/>
    <w:basedOn w:val="a1"/>
    <w:link w:val="affffff"/>
    <w:qFormat/>
    <w:rsid w:val="00CB2F46"/>
    <w:pPr>
      <w:spacing w:before="100" w:beforeAutospacing="1" w:after="100" w:afterAutospacing="1" w:line="360" w:lineRule="auto"/>
      <w:ind w:firstLine="709"/>
      <w:jc w:val="both"/>
    </w:pPr>
    <w:rPr>
      <w:rFonts w:eastAsia="Calibri"/>
    </w:rPr>
  </w:style>
  <w:style w:type="character" w:customStyle="1" w:styleId="affffff">
    <w:name w:val="Стиль_Основной Знак"/>
    <w:link w:val="afffffe"/>
    <w:rsid w:val="00CB2F46"/>
    <w:rPr>
      <w:rFonts w:ascii="Times New Roman" w:eastAsia="Calibri" w:hAnsi="Times New Roman" w:cs="Times New Roman"/>
      <w:sz w:val="24"/>
      <w:szCs w:val="24"/>
      <w:lang w:eastAsia="ru-RU"/>
    </w:rPr>
  </w:style>
  <w:style w:type="character" w:customStyle="1" w:styleId="blk">
    <w:name w:val="blk"/>
    <w:basedOn w:val="a2"/>
    <w:rsid w:val="00CB2F46"/>
  </w:style>
  <w:style w:type="character" w:styleId="affffff0">
    <w:name w:val="FollowedHyperlink"/>
    <w:basedOn w:val="a2"/>
    <w:uiPriority w:val="99"/>
    <w:rsid w:val="009E556D"/>
    <w:rPr>
      <w:color w:val="800080"/>
      <w:u w:val="single"/>
    </w:rPr>
  </w:style>
  <w:style w:type="paragraph" w:customStyle="1" w:styleId="affffff1">
    <w:name w:val="Название таблицы"/>
    <w:basedOn w:val="a1"/>
    <w:link w:val="affffff2"/>
    <w:qFormat/>
    <w:rsid w:val="009E556D"/>
    <w:pPr>
      <w:spacing w:after="200" w:line="276" w:lineRule="auto"/>
      <w:jc w:val="center"/>
    </w:pPr>
    <w:rPr>
      <w:b/>
      <w:szCs w:val="20"/>
    </w:rPr>
  </w:style>
  <w:style w:type="character" w:customStyle="1" w:styleId="affffff2">
    <w:name w:val="Название таблицы Знак"/>
    <w:basedOn w:val="a2"/>
    <w:link w:val="affffff1"/>
    <w:rsid w:val="009E556D"/>
    <w:rPr>
      <w:rFonts w:ascii="Times New Roman" w:eastAsia="Times New Roman" w:hAnsi="Times New Roman" w:cs="Times New Roman"/>
      <w:b/>
      <w:sz w:val="24"/>
      <w:szCs w:val="20"/>
      <w:lang w:eastAsia="ru-RU"/>
    </w:rPr>
  </w:style>
  <w:style w:type="character" w:customStyle="1" w:styleId="HTML1">
    <w:name w:val="Стандартный HTML Знак1"/>
    <w:basedOn w:val="a2"/>
    <w:uiPriority w:val="99"/>
    <w:locked/>
    <w:rsid w:val="009E556D"/>
    <w:rPr>
      <w:rFonts w:ascii="Verdana" w:hAnsi="Verdana" w:cs="Courier New"/>
      <w:sz w:val="24"/>
      <w:szCs w:val="24"/>
    </w:rPr>
  </w:style>
  <w:style w:type="character" w:customStyle="1" w:styleId="19">
    <w:name w:val="Текст сноски Знак1"/>
    <w:aliases w:val="Table_Footnote_last Знак Знак2,Table_Footnote_last Знак Знак Знак1,Table_Footnote_last Знак2"/>
    <w:basedOn w:val="a2"/>
    <w:rsid w:val="009E556D"/>
  </w:style>
  <w:style w:type="paragraph" w:styleId="affffff3">
    <w:name w:val="annotation text"/>
    <w:basedOn w:val="a1"/>
    <w:link w:val="1a"/>
    <w:unhideWhenUsed/>
    <w:rsid w:val="009E556D"/>
    <w:pPr>
      <w:spacing w:after="200"/>
    </w:pPr>
    <w:rPr>
      <w:sz w:val="20"/>
      <w:szCs w:val="20"/>
    </w:rPr>
  </w:style>
  <w:style w:type="character" w:customStyle="1" w:styleId="affffff4">
    <w:name w:val="Текст примечания Знак"/>
    <w:basedOn w:val="a2"/>
    <w:rsid w:val="009E556D"/>
    <w:rPr>
      <w:rFonts w:ascii="Times New Roman" w:eastAsia="Times New Roman" w:hAnsi="Times New Roman" w:cs="Times New Roman"/>
      <w:sz w:val="20"/>
      <w:szCs w:val="20"/>
      <w:lang w:eastAsia="ru-RU"/>
    </w:rPr>
  </w:style>
  <w:style w:type="character" w:customStyle="1" w:styleId="1a">
    <w:name w:val="Текст примечания Знак1"/>
    <w:basedOn w:val="a2"/>
    <w:link w:val="affffff3"/>
    <w:locked/>
    <w:rsid w:val="009E556D"/>
    <w:rPr>
      <w:rFonts w:ascii="Times New Roman" w:eastAsia="Times New Roman" w:hAnsi="Times New Roman" w:cs="Times New Roman"/>
      <w:sz w:val="20"/>
      <w:szCs w:val="20"/>
      <w:lang w:eastAsia="ru-RU"/>
    </w:rPr>
  </w:style>
  <w:style w:type="paragraph" w:styleId="43">
    <w:name w:val="List Bullet 4"/>
    <w:basedOn w:val="a1"/>
    <w:unhideWhenUsed/>
    <w:rsid w:val="009E556D"/>
    <w:pPr>
      <w:tabs>
        <w:tab w:val="num" w:pos="1209"/>
      </w:tabs>
      <w:spacing w:after="200" w:line="276" w:lineRule="auto"/>
      <w:ind w:left="1209" w:hanging="360"/>
      <w:contextualSpacing/>
    </w:pPr>
    <w:rPr>
      <w:rFonts w:ascii="Calibri" w:hAnsi="Calibri"/>
      <w:sz w:val="22"/>
      <w:szCs w:val="22"/>
    </w:rPr>
  </w:style>
  <w:style w:type="paragraph" w:styleId="affffff5">
    <w:name w:val="annotation subject"/>
    <w:basedOn w:val="affffff3"/>
    <w:next w:val="affffff3"/>
    <w:link w:val="1b"/>
    <w:unhideWhenUsed/>
    <w:rsid w:val="009E556D"/>
    <w:rPr>
      <w:b/>
      <w:bCs/>
    </w:rPr>
  </w:style>
  <w:style w:type="character" w:customStyle="1" w:styleId="affffff6">
    <w:name w:val="Тема примечания Знак"/>
    <w:basedOn w:val="affffff4"/>
    <w:rsid w:val="009E556D"/>
    <w:rPr>
      <w:rFonts w:ascii="Times New Roman" w:eastAsia="Times New Roman" w:hAnsi="Times New Roman" w:cs="Times New Roman"/>
      <w:b/>
      <w:bCs/>
      <w:sz w:val="20"/>
      <w:szCs w:val="20"/>
      <w:lang w:eastAsia="ru-RU"/>
    </w:rPr>
  </w:style>
  <w:style w:type="character" w:customStyle="1" w:styleId="1b">
    <w:name w:val="Тема примечания Знак1"/>
    <w:basedOn w:val="1a"/>
    <w:link w:val="affffff5"/>
    <w:locked/>
    <w:rsid w:val="009E556D"/>
    <w:rPr>
      <w:rFonts w:ascii="Times New Roman" w:eastAsia="Times New Roman" w:hAnsi="Times New Roman" w:cs="Times New Roman"/>
      <w:b/>
      <w:bCs/>
      <w:sz w:val="20"/>
      <w:szCs w:val="20"/>
      <w:lang w:eastAsia="ru-RU"/>
    </w:rPr>
  </w:style>
  <w:style w:type="character" w:customStyle="1" w:styleId="affffff7">
    <w:name w:val="Раздел ГП Знак"/>
    <w:basedOn w:val="21"/>
    <w:link w:val="affffff8"/>
    <w:locked/>
    <w:rsid w:val="009E556D"/>
    <w:rPr>
      <w:rFonts w:ascii="Tahoma" w:eastAsia="Times New Roman" w:hAnsi="Tahoma" w:cs="Tahoma"/>
      <w:b/>
      <w:bCs/>
      <w:color w:val="4F81BD"/>
      <w:sz w:val="28"/>
      <w:szCs w:val="24"/>
      <w:lang w:eastAsia="ru-RU"/>
    </w:rPr>
  </w:style>
  <w:style w:type="paragraph" w:customStyle="1" w:styleId="affffff8">
    <w:name w:val="Раздел ГП"/>
    <w:basedOn w:val="20"/>
    <w:next w:val="affff6"/>
    <w:link w:val="affffff7"/>
    <w:qFormat/>
    <w:rsid w:val="009E556D"/>
    <w:pPr>
      <w:keepLines/>
      <w:spacing w:before="120" w:line="276" w:lineRule="auto"/>
      <w:ind w:firstLine="709"/>
      <w:jc w:val="both"/>
    </w:pPr>
    <w:rPr>
      <w:rFonts w:ascii="Tahoma" w:eastAsiaTheme="minorHAnsi" w:hAnsi="Tahoma" w:cs="Tahoma"/>
      <w:bCs/>
      <w:color w:val="4F81BD"/>
      <w:sz w:val="28"/>
      <w:szCs w:val="24"/>
    </w:rPr>
  </w:style>
  <w:style w:type="character" w:customStyle="1" w:styleId="0">
    <w:name w:val="0 Основной текст Знак"/>
    <w:basedOn w:val="a2"/>
    <w:link w:val="00"/>
    <w:locked/>
    <w:rsid w:val="009E556D"/>
    <w:rPr>
      <w:color w:val="000000"/>
      <w:sz w:val="28"/>
      <w:szCs w:val="28"/>
    </w:rPr>
  </w:style>
  <w:style w:type="paragraph" w:customStyle="1" w:styleId="00">
    <w:name w:val="0 Основной текст"/>
    <w:basedOn w:val="a1"/>
    <w:link w:val="0"/>
    <w:rsid w:val="009E556D"/>
    <w:pPr>
      <w:ind w:left="284" w:firstLine="709"/>
      <w:jc w:val="both"/>
    </w:pPr>
    <w:rPr>
      <w:rFonts w:asciiTheme="minorHAnsi" w:eastAsiaTheme="minorHAnsi" w:hAnsiTheme="minorHAnsi" w:cstheme="minorBidi"/>
      <w:color w:val="000000"/>
      <w:sz w:val="28"/>
      <w:szCs w:val="28"/>
      <w:lang w:eastAsia="en-US"/>
    </w:rPr>
  </w:style>
  <w:style w:type="character" w:styleId="affffff9">
    <w:name w:val="Subtle Emphasis"/>
    <w:basedOn w:val="a2"/>
    <w:qFormat/>
    <w:rsid w:val="009E556D"/>
    <w:rPr>
      <w:i/>
      <w:iCs/>
      <w:color w:val="808080"/>
    </w:rPr>
  </w:style>
  <w:style w:type="paragraph" w:styleId="z-">
    <w:name w:val="HTML Top of Form"/>
    <w:basedOn w:val="a1"/>
    <w:next w:val="a1"/>
    <w:link w:val="z-1"/>
    <w:hidden/>
    <w:uiPriority w:val="99"/>
    <w:unhideWhenUsed/>
    <w:rsid w:val="009E556D"/>
    <w:pPr>
      <w:pBdr>
        <w:bottom w:val="single" w:sz="6" w:space="1" w:color="auto"/>
      </w:pBdr>
      <w:spacing w:line="276" w:lineRule="auto"/>
      <w:jc w:val="center"/>
    </w:pPr>
    <w:rPr>
      <w:rFonts w:ascii="Arial" w:hAnsi="Arial" w:cs="Arial"/>
      <w:vanish/>
      <w:sz w:val="16"/>
      <w:szCs w:val="16"/>
    </w:rPr>
  </w:style>
  <w:style w:type="character" w:customStyle="1" w:styleId="z-0">
    <w:name w:val="z-Начало формы Знак"/>
    <w:basedOn w:val="a2"/>
    <w:uiPriority w:val="99"/>
    <w:rsid w:val="009E556D"/>
    <w:rPr>
      <w:rFonts w:ascii="Arial" w:eastAsia="Times New Roman" w:hAnsi="Arial" w:cs="Arial"/>
      <w:vanish/>
      <w:sz w:val="16"/>
      <w:szCs w:val="16"/>
      <w:lang w:eastAsia="ru-RU"/>
    </w:rPr>
  </w:style>
  <w:style w:type="character" w:customStyle="1" w:styleId="z-1">
    <w:name w:val="z-Начало формы Знак1"/>
    <w:basedOn w:val="a2"/>
    <w:link w:val="z-"/>
    <w:uiPriority w:val="99"/>
    <w:locked/>
    <w:rsid w:val="009E556D"/>
    <w:rPr>
      <w:rFonts w:ascii="Arial" w:eastAsia="Times New Roman" w:hAnsi="Arial" w:cs="Arial"/>
      <w:vanish/>
      <w:sz w:val="16"/>
      <w:szCs w:val="16"/>
      <w:lang w:eastAsia="ru-RU"/>
    </w:rPr>
  </w:style>
  <w:style w:type="paragraph" w:styleId="z-2">
    <w:name w:val="HTML Bottom of Form"/>
    <w:basedOn w:val="a1"/>
    <w:next w:val="a1"/>
    <w:link w:val="z-10"/>
    <w:hidden/>
    <w:uiPriority w:val="99"/>
    <w:unhideWhenUsed/>
    <w:rsid w:val="009E556D"/>
    <w:pPr>
      <w:pBdr>
        <w:top w:val="single" w:sz="6" w:space="1" w:color="auto"/>
      </w:pBdr>
      <w:spacing w:line="276" w:lineRule="auto"/>
      <w:jc w:val="center"/>
    </w:pPr>
    <w:rPr>
      <w:rFonts w:ascii="Arial" w:hAnsi="Arial" w:cs="Arial"/>
      <w:vanish/>
      <w:sz w:val="16"/>
      <w:szCs w:val="16"/>
    </w:rPr>
  </w:style>
  <w:style w:type="character" w:customStyle="1" w:styleId="z-3">
    <w:name w:val="z-Конец формы Знак"/>
    <w:basedOn w:val="a2"/>
    <w:uiPriority w:val="99"/>
    <w:rsid w:val="009E556D"/>
    <w:rPr>
      <w:rFonts w:ascii="Arial" w:eastAsia="Times New Roman" w:hAnsi="Arial" w:cs="Arial"/>
      <w:vanish/>
      <w:sz w:val="16"/>
      <w:szCs w:val="16"/>
      <w:lang w:eastAsia="ru-RU"/>
    </w:rPr>
  </w:style>
  <w:style w:type="character" w:customStyle="1" w:styleId="z-10">
    <w:name w:val="z-Конец формы Знак1"/>
    <w:basedOn w:val="a2"/>
    <w:link w:val="z-2"/>
    <w:uiPriority w:val="99"/>
    <w:locked/>
    <w:rsid w:val="009E556D"/>
    <w:rPr>
      <w:rFonts w:ascii="Arial" w:eastAsia="Times New Roman" w:hAnsi="Arial" w:cs="Arial"/>
      <w:vanish/>
      <w:sz w:val="16"/>
      <w:szCs w:val="16"/>
      <w:lang w:eastAsia="ru-RU"/>
    </w:rPr>
  </w:style>
  <w:style w:type="paragraph" w:styleId="affffffa">
    <w:name w:val="endnote text"/>
    <w:basedOn w:val="a1"/>
    <w:link w:val="affffffb"/>
    <w:uiPriority w:val="99"/>
    <w:unhideWhenUsed/>
    <w:rsid w:val="009E556D"/>
    <w:rPr>
      <w:rFonts w:ascii="Calibri" w:hAnsi="Calibri"/>
      <w:sz w:val="20"/>
      <w:szCs w:val="20"/>
    </w:rPr>
  </w:style>
  <w:style w:type="character" w:customStyle="1" w:styleId="affffffb">
    <w:name w:val="Текст концевой сноски Знак"/>
    <w:basedOn w:val="a2"/>
    <w:link w:val="affffffa"/>
    <w:uiPriority w:val="99"/>
    <w:rsid w:val="009E556D"/>
    <w:rPr>
      <w:rFonts w:ascii="Calibri" w:eastAsia="Times New Roman" w:hAnsi="Calibri" w:cs="Times New Roman"/>
      <w:sz w:val="20"/>
      <w:szCs w:val="20"/>
      <w:lang w:eastAsia="ru-RU"/>
    </w:rPr>
  </w:style>
  <w:style w:type="paragraph" w:customStyle="1" w:styleId="affffffc">
    <w:name w:val="Таблица межевание"/>
    <w:basedOn w:val="afffc"/>
    <w:link w:val="affffffd"/>
    <w:qFormat/>
    <w:rsid w:val="009E556D"/>
    <w:pPr>
      <w:jc w:val="center"/>
    </w:pPr>
    <w:rPr>
      <w:rFonts w:cs="Tahoma"/>
      <w:spacing w:val="-20"/>
      <w:lang w:eastAsia="ru-RU"/>
    </w:rPr>
  </w:style>
  <w:style w:type="character" w:customStyle="1" w:styleId="affffffd">
    <w:name w:val="Таблица межевание Знак"/>
    <w:basedOn w:val="afffd"/>
    <w:link w:val="affffffc"/>
    <w:rsid w:val="009E556D"/>
    <w:rPr>
      <w:rFonts w:ascii="Times New Roman" w:eastAsia="Times New Roman" w:hAnsi="Times New Roman" w:cs="Tahoma"/>
      <w:spacing w:val="-20"/>
      <w:sz w:val="20"/>
      <w:szCs w:val="20"/>
      <w:lang w:val="x-none" w:eastAsia="ru-RU"/>
    </w:rPr>
  </w:style>
  <w:style w:type="character" w:customStyle="1" w:styleId="u">
    <w:name w:val="u"/>
    <w:basedOn w:val="a2"/>
    <w:rsid w:val="009E556D"/>
  </w:style>
  <w:style w:type="paragraph" w:customStyle="1" w:styleId="xl65">
    <w:name w:val="xl65"/>
    <w:basedOn w:val="a1"/>
    <w:rsid w:val="009E556D"/>
    <w:pPr>
      <w:pBdr>
        <w:top w:val="single" w:sz="8" w:space="0" w:color="auto"/>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6">
    <w:name w:val="xl66"/>
    <w:basedOn w:val="a1"/>
    <w:rsid w:val="009E556D"/>
    <w:pPr>
      <w:pBdr>
        <w:top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7">
    <w:name w:val="xl67"/>
    <w:basedOn w:val="a1"/>
    <w:rsid w:val="009E556D"/>
    <w:pPr>
      <w:pBdr>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8">
    <w:name w:val="xl68"/>
    <w:basedOn w:val="a1"/>
    <w:rsid w:val="009E556D"/>
    <w:pPr>
      <w:pBdr>
        <w:bottom w:val="single" w:sz="8" w:space="0" w:color="auto"/>
        <w:right w:val="single" w:sz="8" w:space="0" w:color="auto"/>
      </w:pBdr>
      <w:spacing w:before="100" w:beforeAutospacing="1" w:after="100" w:afterAutospacing="1"/>
      <w:jc w:val="center"/>
    </w:pPr>
    <w:rPr>
      <w:color w:val="000000"/>
    </w:rPr>
  </w:style>
  <w:style w:type="character" w:customStyle="1" w:styleId="button-search">
    <w:name w:val="button-search"/>
    <w:basedOn w:val="a2"/>
    <w:rsid w:val="009E556D"/>
  </w:style>
  <w:style w:type="character" w:customStyle="1" w:styleId="infoinfo-item-text">
    <w:name w:val="info__info-item-text"/>
    <w:basedOn w:val="a2"/>
    <w:rsid w:val="009E556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uiPriority="0" w:qFormat="1"/>
    <w:lsdException w:name="page number" w:uiPriority="0"/>
    <w:lsdException w:name="List" w:uiPriority="0"/>
    <w:lsdException w:name="List Bullet" w:uiPriority="0"/>
    <w:lsdException w:name="List 2" w:uiPriority="0"/>
    <w:lsdException w:name="List Bullet 2" w:uiPriority="0"/>
    <w:lsdException w:name="List Bullet 4" w:uiPriority="0"/>
    <w:lsdException w:name="Title" w:semiHidden="0" w:uiPriority="0" w:unhideWhenUsed="0" w:qFormat="1"/>
    <w:lsdException w:name="Default Paragraph Font" w:uiPriority="1"/>
    <w:lsdException w:name="Body Text Indent" w:uiPriority="0"/>
    <w:lsdException w:name="List Continue 2" w:uiPriority="0"/>
    <w:lsdException w:name="Subtitle" w:semiHidden="0" w:uiPriority="0" w:unhideWhenUsed="0" w:qFormat="1"/>
    <w:lsdException w:name="Block Text"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54172C"/>
    <w:pPr>
      <w:spacing w:after="0" w:line="240" w:lineRule="auto"/>
    </w:pPr>
    <w:rPr>
      <w:rFonts w:ascii="Times New Roman" w:eastAsia="Times New Roman" w:hAnsi="Times New Roman" w:cs="Times New Roman"/>
      <w:sz w:val="24"/>
      <w:szCs w:val="24"/>
      <w:lang w:eastAsia="ru-RU"/>
    </w:rPr>
  </w:style>
  <w:style w:type="paragraph" w:styleId="1">
    <w:name w:val="heading 1"/>
    <w:basedOn w:val="a1"/>
    <w:next w:val="a1"/>
    <w:link w:val="10"/>
    <w:uiPriority w:val="9"/>
    <w:qFormat/>
    <w:rsid w:val="0030731B"/>
    <w:pPr>
      <w:keepNext/>
      <w:spacing w:before="240" w:after="60"/>
      <w:outlineLvl w:val="0"/>
    </w:pPr>
    <w:rPr>
      <w:rFonts w:ascii="Arial" w:eastAsia="Calibri" w:hAnsi="Arial" w:cs="Arial"/>
      <w:b/>
      <w:bCs/>
      <w:kern w:val="32"/>
      <w:sz w:val="32"/>
      <w:szCs w:val="32"/>
    </w:rPr>
  </w:style>
  <w:style w:type="paragraph" w:styleId="20">
    <w:name w:val="heading 2"/>
    <w:basedOn w:val="a1"/>
    <w:next w:val="a1"/>
    <w:link w:val="21"/>
    <w:uiPriority w:val="9"/>
    <w:qFormat/>
    <w:rsid w:val="00CB2F46"/>
    <w:pPr>
      <w:keepNext/>
      <w:outlineLvl w:val="1"/>
    </w:pPr>
    <w:rPr>
      <w:b/>
      <w:sz w:val="20"/>
      <w:szCs w:val="20"/>
    </w:rPr>
  </w:style>
  <w:style w:type="paragraph" w:styleId="3">
    <w:name w:val="heading 3"/>
    <w:basedOn w:val="a1"/>
    <w:next w:val="a1"/>
    <w:link w:val="30"/>
    <w:unhideWhenUsed/>
    <w:qFormat/>
    <w:rsid w:val="002D7253"/>
    <w:pPr>
      <w:keepNext/>
      <w:keepLines/>
      <w:spacing w:before="40"/>
      <w:outlineLvl w:val="2"/>
    </w:pPr>
    <w:rPr>
      <w:rFonts w:asciiTheme="majorHAnsi" w:eastAsiaTheme="majorEastAsia" w:hAnsiTheme="majorHAnsi" w:cstheme="majorBidi"/>
      <w:color w:val="1F4D78" w:themeColor="accent1" w:themeShade="7F"/>
    </w:rPr>
  </w:style>
  <w:style w:type="paragraph" w:styleId="4">
    <w:name w:val="heading 4"/>
    <w:basedOn w:val="a1"/>
    <w:next w:val="a1"/>
    <w:link w:val="40"/>
    <w:uiPriority w:val="9"/>
    <w:qFormat/>
    <w:rsid w:val="00CB2F46"/>
    <w:pPr>
      <w:keepNext/>
      <w:numPr>
        <w:ilvl w:val="3"/>
        <w:numId w:val="5"/>
      </w:numPr>
      <w:spacing w:before="240" w:after="60"/>
      <w:outlineLvl w:val="3"/>
    </w:pPr>
    <w:rPr>
      <w:rFonts w:ascii="Arial" w:hAnsi="Arial"/>
      <w:b/>
      <w:szCs w:val="20"/>
    </w:rPr>
  </w:style>
  <w:style w:type="paragraph" w:styleId="5">
    <w:name w:val="heading 5"/>
    <w:basedOn w:val="a1"/>
    <w:next w:val="a1"/>
    <w:link w:val="50"/>
    <w:uiPriority w:val="9"/>
    <w:qFormat/>
    <w:rsid w:val="00CB2F46"/>
    <w:pPr>
      <w:keepNext/>
      <w:jc w:val="center"/>
      <w:outlineLvl w:val="4"/>
    </w:pPr>
    <w:rPr>
      <w:b/>
      <w:szCs w:val="20"/>
    </w:rPr>
  </w:style>
  <w:style w:type="paragraph" w:styleId="6">
    <w:name w:val="heading 6"/>
    <w:basedOn w:val="a1"/>
    <w:next w:val="a1"/>
    <w:link w:val="60"/>
    <w:qFormat/>
    <w:rsid w:val="00CB2F46"/>
    <w:pPr>
      <w:numPr>
        <w:ilvl w:val="5"/>
        <w:numId w:val="5"/>
      </w:numPr>
      <w:spacing w:before="240" w:after="60"/>
      <w:outlineLvl w:val="5"/>
    </w:pPr>
    <w:rPr>
      <w:i/>
      <w:sz w:val="22"/>
      <w:szCs w:val="20"/>
    </w:rPr>
  </w:style>
  <w:style w:type="paragraph" w:styleId="7">
    <w:name w:val="heading 7"/>
    <w:basedOn w:val="a1"/>
    <w:next w:val="a1"/>
    <w:link w:val="70"/>
    <w:qFormat/>
    <w:rsid w:val="00CB2F46"/>
    <w:pPr>
      <w:numPr>
        <w:ilvl w:val="6"/>
        <w:numId w:val="5"/>
      </w:numPr>
      <w:spacing w:before="240" w:after="60"/>
      <w:outlineLvl w:val="6"/>
    </w:pPr>
    <w:rPr>
      <w:rFonts w:ascii="Arial" w:hAnsi="Arial"/>
      <w:sz w:val="20"/>
      <w:szCs w:val="20"/>
    </w:rPr>
  </w:style>
  <w:style w:type="paragraph" w:styleId="8">
    <w:name w:val="heading 8"/>
    <w:basedOn w:val="a1"/>
    <w:next w:val="a1"/>
    <w:link w:val="80"/>
    <w:qFormat/>
    <w:rsid w:val="00CB2F46"/>
    <w:pPr>
      <w:numPr>
        <w:ilvl w:val="7"/>
        <w:numId w:val="5"/>
      </w:numPr>
      <w:spacing w:before="240" w:after="60"/>
      <w:outlineLvl w:val="7"/>
    </w:pPr>
    <w:rPr>
      <w:rFonts w:ascii="Arial" w:hAnsi="Arial"/>
      <w:i/>
      <w:sz w:val="20"/>
      <w:szCs w:val="20"/>
    </w:rPr>
  </w:style>
  <w:style w:type="paragraph" w:styleId="9">
    <w:name w:val="heading 9"/>
    <w:basedOn w:val="a1"/>
    <w:next w:val="a1"/>
    <w:link w:val="90"/>
    <w:uiPriority w:val="9"/>
    <w:qFormat/>
    <w:rsid w:val="00CB2F46"/>
    <w:pPr>
      <w:numPr>
        <w:ilvl w:val="8"/>
        <w:numId w:val="5"/>
      </w:numPr>
      <w:spacing w:before="240" w:after="60"/>
      <w:outlineLvl w:val="8"/>
    </w:pPr>
    <w:rPr>
      <w:rFonts w:ascii="Arial" w:hAnsi="Arial"/>
      <w:b/>
      <w:i/>
      <w:sz w:val="18"/>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Заголовок к тексту"/>
    <w:basedOn w:val="a1"/>
    <w:next w:val="a6"/>
    <w:qFormat/>
    <w:rsid w:val="0054172C"/>
    <w:pPr>
      <w:suppressAutoHyphens/>
      <w:spacing w:after="480" w:line="240" w:lineRule="exact"/>
    </w:pPr>
    <w:rPr>
      <w:b/>
      <w:sz w:val="28"/>
      <w:szCs w:val="20"/>
    </w:rPr>
  </w:style>
  <w:style w:type="paragraph" w:customStyle="1" w:styleId="a7">
    <w:name w:val="Исполнитель"/>
    <w:basedOn w:val="a6"/>
    <w:rsid w:val="0054172C"/>
    <w:pPr>
      <w:suppressAutoHyphens/>
      <w:spacing w:line="240" w:lineRule="exact"/>
    </w:pPr>
    <w:rPr>
      <w:szCs w:val="20"/>
    </w:rPr>
  </w:style>
  <w:style w:type="paragraph" w:customStyle="1" w:styleId="a8">
    <w:name w:val="регистрационные поля"/>
    <w:basedOn w:val="a1"/>
    <w:rsid w:val="0054172C"/>
    <w:pPr>
      <w:spacing w:line="240" w:lineRule="exact"/>
      <w:jc w:val="center"/>
    </w:pPr>
    <w:rPr>
      <w:sz w:val="28"/>
      <w:szCs w:val="20"/>
      <w:lang w:val="en-US"/>
    </w:rPr>
  </w:style>
  <w:style w:type="paragraph" w:styleId="a6">
    <w:name w:val="Body Text"/>
    <w:aliases w:val="bt,Основной текст отчета,Body Text Char"/>
    <w:basedOn w:val="a1"/>
    <w:link w:val="a9"/>
    <w:uiPriority w:val="99"/>
    <w:unhideWhenUsed/>
    <w:rsid w:val="0054172C"/>
    <w:pPr>
      <w:spacing w:after="120"/>
    </w:pPr>
  </w:style>
  <w:style w:type="character" w:customStyle="1" w:styleId="a9">
    <w:name w:val="Основной текст Знак"/>
    <w:aliases w:val="bt Знак,Основной текст отчета Знак,Body Text Char Знак"/>
    <w:basedOn w:val="a2"/>
    <w:link w:val="a6"/>
    <w:uiPriority w:val="99"/>
    <w:rsid w:val="0054172C"/>
    <w:rPr>
      <w:rFonts w:ascii="Times New Roman" w:eastAsia="Times New Roman" w:hAnsi="Times New Roman" w:cs="Times New Roman"/>
      <w:sz w:val="24"/>
      <w:szCs w:val="24"/>
      <w:lang w:eastAsia="ru-RU"/>
    </w:rPr>
  </w:style>
  <w:style w:type="paragraph" w:styleId="aa">
    <w:name w:val="List Paragraph"/>
    <w:basedOn w:val="a1"/>
    <w:uiPriority w:val="34"/>
    <w:qFormat/>
    <w:rsid w:val="0054172C"/>
    <w:pPr>
      <w:spacing w:after="200" w:line="276" w:lineRule="auto"/>
      <w:ind w:left="720"/>
      <w:contextualSpacing/>
    </w:pPr>
    <w:rPr>
      <w:rFonts w:ascii="Calibri" w:eastAsia="Calibri" w:hAnsi="Calibri"/>
      <w:sz w:val="22"/>
      <w:szCs w:val="22"/>
      <w:lang w:eastAsia="en-US"/>
    </w:rPr>
  </w:style>
  <w:style w:type="paragraph" w:customStyle="1" w:styleId="Default">
    <w:name w:val="Default"/>
    <w:rsid w:val="0054172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10">
    <w:name w:val="Заголовок 1 Знак"/>
    <w:basedOn w:val="a2"/>
    <w:link w:val="1"/>
    <w:uiPriority w:val="9"/>
    <w:rsid w:val="0030731B"/>
    <w:rPr>
      <w:rFonts w:ascii="Arial" w:eastAsia="Calibri" w:hAnsi="Arial" w:cs="Arial"/>
      <w:b/>
      <w:bCs/>
      <w:kern w:val="32"/>
      <w:sz w:val="32"/>
      <w:szCs w:val="32"/>
      <w:lang w:eastAsia="ru-RU"/>
    </w:rPr>
  </w:style>
  <w:style w:type="paragraph" w:customStyle="1" w:styleId="11">
    <w:name w:val="Абзац списка1"/>
    <w:basedOn w:val="a1"/>
    <w:rsid w:val="0030731B"/>
    <w:pPr>
      <w:ind w:left="720" w:hanging="357"/>
      <w:contextualSpacing/>
    </w:pPr>
    <w:rPr>
      <w:rFonts w:ascii="Calibri" w:hAnsi="Calibri"/>
      <w:sz w:val="22"/>
      <w:szCs w:val="22"/>
      <w:lang w:eastAsia="en-US"/>
    </w:rPr>
  </w:style>
  <w:style w:type="paragraph" w:styleId="ab">
    <w:name w:val="Balloon Text"/>
    <w:basedOn w:val="a1"/>
    <w:link w:val="ac"/>
    <w:uiPriority w:val="99"/>
    <w:unhideWhenUsed/>
    <w:rsid w:val="00293F89"/>
    <w:rPr>
      <w:rFonts w:ascii="Tahoma" w:hAnsi="Tahoma" w:cs="Tahoma"/>
      <w:sz w:val="16"/>
      <w:szCs w:val="16"/>
    </w:rPr>
  </w:style>
  <w:style w:type="character" w:customStyle="1" w:styleId="ac">
    <w:name w:val="Текст выноски Знак"/>
    <w:basedOn w:val="a2"/>
    <w:link w:val="ab"/>
    <w:uiPriority w:val="99"/>
    <w:rsid w:val="00293F89"/>
    <w:rPr>
      <w:rFonts w:ascii="Tahoma" w:eastAsia="Times New Roman" w:hAnsi="Tahoma" w:cs="Tahoma"/>
      <w:sz w:val="16"/>
      <w:szCs w:val="16"/>
      <w:lang w:eastAsia="ru-RU"/>
    </w:rPr>
  </w:style>
  <w:style w:type="paragraph" w:customStyle="1" w:styleId="ad">
    <w:name w:val="Абзац"/>
    <w:link w:val="ae"/>
    <w:rsid w:val="00783B6F"/>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e">
    <w:name w:val="Абзац Знак"/>
    <w:link w:val="ad"/>
    <w:rsid w:val="00783B6F"/>
    <w:rPr>
      <w:rFonts w:ascii="Times New Roman" w:eastAsia="Times New Roman" w:hAnsi="Times New Roman" w:cs="Times New Roman"/>
      <w:sz w:val="24"/>
      <w:szCs w:val="24"/>
      <w:lang w:eastAsia="ru-RU"/>
    </w:rPr>
  </w:style>
  <w:style w:type="paragraph" w:styleId="af">
    <w:name w:val="footer"/>
    <w:basedOn w:val="a1"/>
    <w:link w:val="af0"/>
    <w:uiPriority w:val="99"/>
    <w:unhideWhenUsed/>
    <w:rsid w:val="00783B6F"/>
    <w:pPr>
      <w:tabs>
        <w:tab w:val="center" w:pos="4677"/>
        <w:tab w:val="right" w:pos="9355"/>
      </w:tabs>
      <w:spacing w:after="200" w:line="276" w:lineRule="auto"/>
    </w:pPr>
    <w:rPr>
      <w:rFonts w:ascii="Calibri" w:eastAsia="Calibri" w:hAnsi="Calibri"/>
      <w:sz w:val="20"/>
      <w:szCs w:val="20"/>
      <w:lang w:val="x-none" w:eastAsia="en-US"/>
    </w:rPr>
  </w:style>
  <w:style w:type="character" w:customStyle="1" w:styleId="af0">
    <w:name w:val="Нижний колонтитул Знак"/>
    <w:basedOn w:val="a2"/>
    <w:link w:val="af"/>
    <w:uiPriority w:val="99"/>
    <w:rsid w:val="00783B6F"/>
    <w:rPr>
      <w:rFonts w:ascii="Calibri" w:eastAsia="Calibri" w:hAnsi="Calibri" w:cs="Times New Roman"/>
      <w:sz w:val="20"/>
      <w:szCs w:val="20"/>
      <w:lang w:val="x-none"/>
    </w:rPr>
  </w:style>
  <w:style w:type="paragraph" w:styleId="af1">
    <w:name w:val="header"/>
    <w:basedOn w:val="a1"/>
    <w:link w:val="af2"/>
    <w:uiPriority w:val="99"/>
    <w:unhideWhenUsed/>
    <w:rsid w:val="00085034"/>
    <w:pPr>
      <w:tabs>
        <w:tab w:val="center" w:pos="4677"/>
        <w:tab w:val="right" w:pos="9355"/>
      </w:tabs>
    </w:pPr>
  </w:style>
  <w:style w:type="character" w:customStyle="1" w:styleId="af2">
    <w:name w:val="Верхний колонтитул Знак"/>
    <w:basedOn w:val="a2"/>
    <w:link w:val="af1"/>
    <w:uiPriority w:val="99"/>
    <w:rsid w:val="00085034"/>
    <w:rPr>
      <w:rFonts w:ascii="Times New Roman" w:eastAsia="Times New Roman" w:hAnsi="Times New Roman" w:cs="Times New Roman"/>
      <w:sz w:val="24"/>
      <w:szCs w:val="24"/>
      <w:lang w:eastAsia="ru-RU"/>
    </w:rPr>
  </w:style>
  <w:style w:type="paragraph" w:styleId="31">
    <w:name w:val="toc 3"/>
    <w:basedOn w:val="a1"/>
    <w:next w:val="a1"/>
    <w:autoRedefine/>
    <w:uiPriority w:val="39"/>
    <w:rsid w:val="002D7253"/>
    <w:pPr>
      <w:tabs>
        <w:tab w:val="right" w:leader="dot" w:pos="10350"/>
      </w:tabs>
      <w:ind w:left="75" w:right="708"/>
    </w:pPr>
    <w:rPr>
      <w:noProof/>
    </w:rPr>
  </w:style>
  <w:style w:type="character" w:styleId="af3">
    <w:name w:val="Hyperlink"/>
    <w:uiPriority w:val="99"/>
    <w:rsid w:val="002D7253"/>
    <w:rPr>
      <w:color w:val="0000FF"/>
      <w:u w:val="single"/>
    </w:rPr>
  </w:style>
  <w:style w:type="paragraph" w:customStyle="1" w:styleId="af4">
    <w:name w:val="Обычный + полужирный"/>
    <w:aliases w:val="По центру,Слева:  9 пт,Первая строка:  27 пт,Справа:..."/>
    <w:basedOn w:val="3"/>
    <w:rsid w:val="002D7253"/>
    <w:pPr>
      <w:keepLines w:val="0"/>
      <w:tabs>
        <w:tab w:val="left" w:pos="709"/>
      </w:tabs>
      <w:spacing w:before="240" w:after="60"/>
      <w:ind w:left="180" w:right="167" w:firstLine="540"/>
      <w:jc w:val="center"/>
    </w:pPr>
    <w:rPr>
      <w:rFonts w:ascii="Times New Roman" w:eastAsia="Times New Roman" w:hAnsi="Times New Roman" w:cs="Times New Roman"/>
      <w:b/>
      <w:bCs/>
      <w:color w:val="auto"/>
      <w:szCs w:val="26"/>
    </w:rPr>
  </w:style>
  <w:style w:type="character" w:customStyle="1" w:styleId="30">
    <w:name w:val="Заголовок 3 Знак"/>
    <w:basedOn w:val="a2"/>
    <w:link w:val="3"/>
    <w:rsid w:val="002D7253"/>
    <w:rPr>
      <w:rFonts w:asciiTheme="majorHAnsi" w:eastAsiaTheme="majorEastAsia" w:hAnsiTheme="majorHAnsi" w:cstheme="majorBidi"/>
      <w:color w:val="1F4D78" w:themeColor="accent1" w:themeShade="7F"/>
      <w:sz w:val="24"/>
      <w:szCs w:val="24"/>
      <w:lang w:eastAsia="ru-RU"/>
    </w:rPr>
  </w:style>
  <w:style w:type="character" w:customStyle="1" w:styleId="21">
    <w:name w:val="Заголовок 2 Знак"/>
    <w:basedOn w:val="a2"/>
    <w:link w:val="20"/>
    <w:uiPriority w:val="9"/>
    <w:rsid w:val="00CB2F46"/>
    <w:rPr>
      <w:rFonts w:ascii="Times New Roman" w:eastAsia="Times New Roman" w:hAnsi="Times New Roman" w:cs="Times New Roman"/>
      <w:b/>
      <w:sz w:val="20"/>
      <w:szCs w:val="20"/>
      <w:lang w:eastAsia="ru-RU"/>
    </w:rPr>
  </w:style>
  <w:style w:type="character" w:customStyle="1" w:styleId="40">
    <w:name w:val="Заголовок 4 Знак"/>
    <w:basedOn w:val="a2"/>
    <w:link w:val="4"/>
    <w:uiPriority w:val="9"/>
    <w:rsid w:val="00CB2F46"/>
    <w:rPr>
      <w:rFonts w:ascii="Arial" w:eastAsia="Times New Roman" w:hAnsi="Arial" w:cs="Times New Roman"/>
      <w:b/>
      <w:sz w:val="24"/>
      <w:szCs w:val="20"/>
      <w:lang w:eastAsia="ru-RU"/>
    </w:rPr>
  </w:style>
  <w:style w:type="character" w:customStyle="1" w:styleId="50">
    <w:name w:val="Заголовок 5 Знак"/>
    <w:basedOn w:val="a2"/>
    <w:link w:val="5"/>
    <w:uiPriority w:val="9"/>
    <w:rsid w:val="00CB2F46"/>
    <w:rPr>
      <w:rFonts w:ascii="Times New Roman" w:eastAsia="Times New Roman" w:hAnsi="Times New Roman" w:cs="Times New Roman"/>
      <w:b/>
      <w:sz w:val="24"/>
      <w:szCs w:val="20"/>
      <w:lang w:eastAsia="ru-RU"/>
    </w:rPr>
  </w:style>
  <w:style w:type="character" w:customStyle="1" w:styleId="60">
    <w:name w:val="Заголовок 6 Знак"/>
    <w:basedOn w:val="a2"/>
    <w:link w:val="6"/>
    <w:rsid w:val="00CB2F46"/>
    <w:rPr>
      <w:rFonts w:ascii="Times New Roman" w:eastAsia="Times New Roman" w:hAnsi="Times New Roman" w:cs="Times New Roman"/>
      <w:i/>
      <w:szCs w:val="20"/>
      <w:lang w:eastAsia="ru-RU"/>
    </w:rPr>
  </w:style>
  <w:style w:type="character" w:customStyle="1" w:styleId="70">
    <w:name w:val="Заголовок 7 Знак"/>
    <w:basedOn w:val="a2"/>
    <w:link w:val="7"/>
    <w:rsid w:val="00CB2F46"/>
    <w:rPr>
      <w:rFonts w:ascii="Arial" w:eastAsia="Times New Roman" w:hAnsi="Arial" w:cs="Times New Roman"/>
      <w:sz w:val="20"/>
      <w:szCs w:val="20"/>
      <w:lang w:eastAsia="ru-RU"/>
    </w:rPr>
  </w:style>
  <w:style w:type="character" w:customStyle="1" w:styleId="80">
    <w:name w:val="Заголовок 8 Знак"/>
    <w:basedOn w:val="a2"/>
    <w:link w:val="8"/>
    <w:rsid w:val="00CB2F46"/>
    <w:rPr>
      <w:rFonts w:ascii="Arial" w:eastAsia="Times New Roman" w:hAnsi="Arial" w:cs="Times New Roman"/>
      <w:i/>
      <w:sz w:val="20"/>
      <w:szCs w:val="20"/>
      <w:lang w:eastAsia="ru-RU"/>
    </w:rPr>
  </w:style>
  <w:style w:type="character" w:customStyle="1" w:styleId="90">
    <w:name w:val="Заголовок 9 Знак"/>
    <w:basedOn w:val="a2"/>
    <w:link w:val="9"/>
    <w:uiPriority w:val="9"/>
    <w:rsid w:val="00CB2F46"/>
    <w:rPr>
      <w:rFonts w:ascii="Arial" w:eastAsia="Times New Roman" w:hAnsi="Arial" w:cs="Times New Roman"/>
      <w:b/>
      <w:i/>
      <w:sz w:val="18"/>
      <w:szCs w:val="20"/>
      <w:lang w:eastAsia="ru-RU"/>
    </w:rPr>
  </w:style>
  <w:style w:type="paragraph" w:customStyle="1" w:styleId="12">
    <w:name w:val="мой1"/>
    <w:basedOn w:val="a1"/>
    <w:rsid w:val="00CB2F46"/>
    <w:pPr>
      <w:spacing w:line="360" w:lineRule="auto"/>
      <w:ind w:firstLine="567"/>
      <w:jc w:val="both"/>
    </w:pPr>
    <w:rPr>
      <w:rFonts w:ascii="Arial" w:hAnsi="Arial"/>
      <w:sz w:val="20"/>
      <w:szCs w:val="20"/>
    </w:rPr>
  </w:style>
  <w:style w:type="paragraph" w:customStyle="1" w:styleId="Af5">
    <w:name w:val="мойA"/>
    <w:basedOn w:val="12"/>
    <w:rsid w:val="00CB2F46"/>
  </w:style>
  <w:style w:type="paragraph" w:styleId="af6">
    <w:name w:val="Body Text Indent"/>
    <w:aliases w:val="Основной текст 1,Нумерованный список !!,Надин стиль,Основной текст с отступом Знак Знак,Основной текст с отступом Знак Знак Знак,Íóìåðîâàííûé ñïèñîê !!,Îñíîâíîé òåêñò 1,Iniiaiie oaeno 1"/>
    <w:basedOn w:val="a1"/>
    <w:link w:val="af7"/>
    <w:rsid w:val="00CB2F46"/>
    <w:pPr>
      <w:spacing w:line="360" w:lineRule="auto"/>
      <w:ind w:left="708"/>
    </w:pPr>
    <w:rPr>
      <w:i/>
      <w:iCs/>
    </w:rPr>
  </w:style>
  <w:style w:type="character" w:customStyle="1" w:styleId="af7">
    <w:name w:val="Основной текст с отступом Знак"/>
    <w:aliases w:val="Основной текст 1 Знак,Нумерованный список !! Знак,Надин стиль Знак,Основной текст с отступом Знак Знак Знак1,Основной текст с отступом Знак Знак Знак Знак,Íóìåðîâàííûé ñïèñîê !! Знак,Îñíîâíîé òåêñò 1 Знак"/>
    <w:basedOn w:val="a2"/>
    <w:link w:val="af6"/>
    <w:rsid w:val="00CB2F46"/>
    <w:rPr>
      <w:rFonts w:ascii="Times New Roman" w:eastAsia="Times New Roman" w:hAnsi="Times New Roman" w:cs="Times New Roman"/>
      <w:i/>
      <w:iCs/>
      <w:sz w:val="24"/>
      <w:szCs w:val="24"/>
      <w:lang w:eastAsia="ru-RU"/>
    </w:rPr>
  </w:style>
  <w:style w:type="paragraph" w:styleId="22">
    <w:name w:val="Body Text Indent 2"/>
    <w:basedOn w:val="a1"/>
    <w:link w:val="23"/>
    <w:uiPriority w:val="99"/>
    <w:rsid w:val="00CB2F46"/>
    <w:pPr>
      <w:spacing w:line="360" w:lineRule="auto"/>
      <w:ind w:left="300" w:firstLine="408"/>
    </w:pPr>
    <w:rPr>
      <w:i/>
      <w:iCs/>
    </w:rPr>
  </w:style>
  <w:style w:type="character" w:customStyle="1" w:styleId="23">
    <w:name w:val="Основной текст с отступом 2 Знак"/>
    <w:basedOn w:val="a2"/>
    <w:link w:val="22"/>
    <w:uiPriority w:val="99"/>
    <w:rsid w:val="00CB2F46"/>
    <w:rPr>
      <w:rFonts w:ascii="Times New Roman" w:eastAsia="Times New Roman" w:hAnsi="Times New Roman" w:cs="Times New Roman"/>
      <w:i/>
      <w:iCs/>
      <w:sz w:val="24"/>
      <w:szCs w:val="24"/>
      <w:lang w:eastAsia="ru-RU"/>
    </w:rPr>
  </w:style>
  <w:style w:type="paragraph" w:styleId="af8">
    <w:name w:val="List Bullet"/>
    <w:basedOn w:val="a1"/>
    <w:autoRedefine/>
    <w:rsid w:val="00CB2F46"/>
    <w:pPr>
      <w:ind w:left="75"/>
      <w:jc w:val="center"/>
    </w:pPr>
    <w:rPr>
      <w:bCs/>
      <w:szCs w:val="20"/>
    </w:rPr>
  </w:style>
  <w:style w:type="paragraph" w:styleId="af9">
    <w:name w:val="caption"/>
    <w:basedOn w:val="a1"/>
    <w:next w:val="a1"/>
    <w:qFormat/>
    <w:rsid w:val="00CB2F46"/>
    <w:pPr>
      <w:spacing w:before="120" w:after="120"/>
    </w:pPr>
    <w:rPr>
      <w:b/>
      <w:sz w:val="20"/>
      <w:szCs w:val="20"/>
    </w:rPr>
  </w:style>
  <w:style w:type="paragraph" w:styleId="a">
    <w:name w:val="Document Map"/>
    <w:basedOn w:val="a1"/>
    <w:link w:val="afa"/>
    <w:semiHidden/>
    <w:rsid w:val="00CB2F46"/>
    <w:pPr>
      <w:numPr>
        <w:numId w:val="6"/>
      </w:numPr>
      <w:shd w:val="clear" w:color="auto" w:fill="000080"/>
      <w:tabs>
        <w:tab w:val="clear" w:pos="992"/>
      </w:tabs>
      <w:ind w:firstLine="0"/>
    </w:pPr>
    <w:rPr>
      <w:rFonts w:ascii="Tahoma" w:hAnsi="Tahoma" w:cs="Tahoma"/>
    </w:rPr>
  </w:style>
  <w:style w:type="character" w:customStyle="1" w:styleId="afa">
    <w:name w:val="Схема документа Знак"/>
    <w:basedOn w:val="a2"/>
    <w:link w:val="a"/>
    <w:semiHidden/>
    <w:rsid w:val="00CB2F46"/>
    <w:rPr>
      <w:rFonts w:ascii="Tahoma" w:eastAsia="Times New Roman" w:hAnsi="Tahoma" w:cs="Tahoma"/>
      <w:sz w:val="24"/>
      <w:szCs w:val="24"/>
      <w:shd w:val="clear" w:color="auto" w:fill="000080"/>
      <w:lang w:eastAsia="ru-RU"/>
    </w:rPr>
  </w:style>
  <w:style w:type="paragraph" w:styleId="32">
    <w:name w:val="Body Text 3"/>
    <w:basedOn w:val="a1"/>
    <w:link w:val="33"/>
    <w:uiPriority w:val="99"/>
    <w:rsid w:val="00CB2F46"/>
    <w:rPr>
      <w:szCs w:val="20"/>
    </w:rPr>
  </w:style>
  <w:style w:type="character" w:customStyle="1" w:styleId="33">
    <w:name w:val="Основной текст 3 Знак"/>
    <w:basedOn w:val="a2"/>
    <w:link w:val="32"/>
    <w:uiPriority w:val="99"/>
    <w:rsid w:val="00CB2F46"/>
    <w:rPr>
      <w:rFonts w:ascii="Times New Roman" w:eastAsia="Times New Roman" w:hAnsi="Times New Roman" w:cs="Times New Roman"/>
      <w:sz w:val="24"/>
      <w:szCs w:val="20"/>
      <w:lang w:eastAsia="ru-RU"/>
    </w:rPr>
  </w:style>
  <w:style w:type="paragraph" w:styleId="34">
    <w:name w:val="Body Text Indent 3"/>
    <w:basedOn w:val="a1"/>
    <w:link w:val="35"/>
    <w:uiPriority w:val="99"/>
    <w:rsid w:val="00CB2F46"/>
    <w:pPr>
      <w:ind w:firstLine="567"/>
    </w:pPr>
    <w:rPr>
      <w:rFonts w:ascii="Arial" w:hAnsi="Arial"/>
      <w:sz w:val="20"/>
      <w:szCs w:val="20"/>
    </w:rPr>
  </w:style>
  <w:style w:type="character" w:customStyle="1" w:styleId="35">
    <w:name w:val="Основной текст с отступом 3 Знак"/>
    <w:basedOn w:val="a2"/>
    <w:link w:val="34"/>
    <w:uiPriority w:val="99"/>
    <w:rsid w:val="00CB2F46"/>
    <w:rPr>
      <w:rFonts w:ascii="Arial" w:eastAsia="Times New Roman" w:hAnsi="Arial" w:cs="Times New Roman"/>
      <w:sz w:val="20"/>
      <w:szCs w:val="20"/>
      <w:lang w:eastAsia="ru-RU"/>
    </w:rPr>
  </w:style>
  <w:style w:type="character" w:styleId="afb">
    <w:name w:val="page number"/>
    <w:basedOn w:val="a2"/>
    <w:rsid w:val="00CB2F46"/>
  </w:style>
  <w:style w:type="paragraph" w:styleId="24">
    <w:name w:val="Body Text 2"/>
    <w:basedOn w:val="a1"/>
    <w:link w:val="25"/>
    <w:uiPriority w:val="99"/>
    <w:rsid w:val="00CB2F46"/>
    <w:pPr>
      <w:jc w:val="center"/>
    </w:pPr>
    <w:rPr>
      <w:sz w:val="48"/>
    </w:rPr>
  </w:style>
  <w:style w:type="character" w:customStyle="1" w:styleId="25">
    <w:name w:val="Основной текст 2 Знак"/>
    <w:basedOn w:val="a2"/>
    <w:link w:val="24"/>
    <w:uiPriority w:val="99"/>
    <w:rsid w:val="00CB2F46"/>
    <w:rPr>
      <w:rFonts w:ascii="Times New Roman" w:eastAsia="Times New Roman" w:hAnsi="Times New Roman" w:cs="Times New Roman"/>
      <w:sz w:val="48"/>
      <w:szCs w:val="24"/>
      <w:lang w:eastAsia="ru-RU"/>
    </w:rPr>
  </w:style>
  <w:style w:type="table" w:styleId="afc">
    <w:name w:val="Table Grid"/>
    <w:basedOn w:val="a3"/>
    <w:uiPriority w:val="59"/>
    <w:rsid w:val="00CB2F4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6">
    <w:name w:val="заголовок 2"/>
    <w:basedOn w:val="a1"/>
    <w:next w:val="a1"/>
    <w:rsid w:val="00CB2F46"/>
    <w:pPr>
      <w:keepNext/>
    </w:pPr>
    <w:rPr>
      <w:sz w:val="28"/>
      <w:szCs w:val="20"/>
    </w:rPr>
  </w:style>
  <w:style w:type="paragraph" w:styleId="afd">
    <w:name w:val="Title"/>
    <w:basedOn w:val="a1"/>
    <w:link w:val="afe"/>
    <w:qFormat/>
    <w:rsid w:val="00CB2F46"/>
    <w:pPr>
      <w:jc w:val="center"/>
    </w:pPr>
    <w:rPr>
      <w:b/>
      <w:sz w:val="28"/>
      <w:szCs w:val="20"/>
    </w:rPr>
  </w:style>
  <w:style w:type="character" w:customStyle="1" w:styleId="afe">
    <w:name w:val="Название Знак"/>
    <w:basedOn w:val="a2"/>
    <w:link w:val="afd"/>
    <w:rsid w:val="00CB2F46"/>
    <w:rPr>
      <w:rFonts w:ascii="Times New Roman" w:eastAsia="Times New Roman" w:hAnsi="Times New Roman" w:cs="Times New Roman"/>
      <w:b/>
      <w:sz w:val="28"/>
      <w:szCs w:val="20"/>
      <w:lang w:eastAsia="ru-RU"/>
    </w:rPr>
  </w:style>
  <w:style w:type="paragraph" w:customStyle="1" w:styleId="120">
    <w:name w:val="Об таб лево12"/>
    <w:basedOn w:val="a1"/>
    <w:rsid w:val="00CB2F46"/>
    <w:rPr>
      <w:snapToGrid w:val="0"/>
      <w:szCs w:val="20"/>
    </w:rPr>
  </w:style>
  <w:style w:type="paragraph" w:customStyle="1" w:styleId="121">
    <w:name w:val="Об таб центр12"/>
    <w:basedOn w:val="a1"/>
    <w:rsid w:val="00CB2F46"/>
    <w:pPr>
      <w:jc w:val="center"/>
    </w:pPr>
    <w:rPr>
      <w:snapToGrid w:val="0"/>
      <w:szCs w:val="20"/>
    </w:rPr>
  </w:style>
  <w:style w:type="paragraph" w:customStyle="1" w:styleId="13">
    <w:name w:val="заголовок 1"/>
    <w:basedOn w:val="a1"/>
    <w:next w:val="a1"/>
    <w:rsid w:val="00CB2F46"/>
    <w:pPr>
      <w:keepNext/>
      <w:spacing w:line="360" w:lineRule="auto"/>
      <w:ind w:firstLine="720"/>
      <w:jc w:val="both"/>
      <w:outlineLvl w:val="0"/>
    </w:pPr>
    <w:rPr>
      <w:snapToGrid w:val="0"/>
      <w:sz w:val="28"/>
      <w:szCs w:val="20"/>
    </w:rPr>
  </w:style>
  <w:style w:type="paragraph" w:customStyle="1" w:styleId="aff">
    <w:name w:val="Назв после табл"/>
    <w:basedOn w:val="a1"/>
    <w:next w:val="a1"/>
    <w:rsid w:val="00CB2F46"/>
    <w:pPr>
      <w:spacing w:before="120"/>
      <w:ind w:firstLine="720"/>
      <w:jc w:val="both"/>
    </w:pPr>
    <w:rPr>
      <w:sz w:val="28"/>
      <w:szCs w:val="20"/>
    </w:rPr>
  </w:style>
  <w:style w:type="paragraph" w:customStyle="1" w:styleId="a0">
    <w:name w:val="Об список"/>
    <w:basedOn w:val="a1"/>
    <w:next w:val="a1"/>
    <w:link w:val="14"/>
    <w:rsid w:val="00CB2F46"/>
    <w:pPr>
      <w:numPr>
        <w:numId w:val="1"/>
      </w:numPr>
      <w:ind w:left="432" w:hanging="432"/>
      <w:jc w:val="both"/>
    </w:pPr>
    <w:rPr>
      <w:color w:val="000000"/>
      <w:sz w:val="28"/>
      <w:szCs w:val="20"/>
    </w:rPr>
  </w:style>
  <w:style w:type="character" w:customStyle="1" w:styleId="14">
    <w:name w:val="Об список Знак1"/>
    <w:basedOn w:val="a2"/>
    <w:link w:val="a0"/>
    <w:locked/>
    <w:rsid w:val="00CB2F46"/>
    <w:rPr>
      <w:rFonts w:ascii="Times New Roman" w:eastAsia="Times New Roman" w:hAnsi="Times New Roman" w:cs="Times New Roman"/>
      <w:color w:val="000000"/>
      <w:sz w:val="28"/>
      <w:szCs w:val="20"/>
      <w:lang w:eastAsia="ru-RU"/>
    </w:rPr>
  </w:style>
  <w:style w:type="paragraph" w:styleId="27">
    <w:name w:val="List 2"/>
    <w:basedOn w:val="a1"/>
    <w:rsid w:val="00CB2F46"/>
    <w:pPr>
      <w:ind w:left="566" w:hanging="283"/>
    </w:pPr>
    <w:rPr>
      <w:sz w:val="20"/>
      <w:szCs w:val="20"/>
    </w:rPr>
  </w:style>
  <w:style w:type="paragraph" w:customStyle="1" w:styleId="aff0">
    <w:name w:val="Оглавление"/>
    <w:basedOn w:val="15"/>
    <w:link w:val="aff1"/>
    <w:rsid w:val="00CB2F46"/>
    <w:rPr>
      <w:b w:val="0"/>
    </w:rPr>
  </w:style>
  <w:style w:type="paragraph" w:styleId="15">
    <w:name w:val="toc 1"/>
    <w:basedOn w:val="a1"/>
    <w:next w:val="a1"/>
    <w:autoRedefine/>
    <w:uiPriority w:val="39"/>
    <w:rsid w:val="00CB2F46"/>
    <w:pPr>
      <w:tabs>
        <w:tab w:val="left" w:pos="300"/>
        <w:tab w:val="right" w:leader="dot" w:pos="10425"/>
      </w:tabs>
      <w:ind w:left="975" w:right="-225" w:hanging="675"/>
      <w:jc w:val="center"/>
    </w:pPr>
    <w:rPr>
      <w:b/>
      <w:sz w:val="28"/>
      <w:szCs w:val="28"/>
    </w:rPr>
  </w:style>
  <w:style w:type="character" w:customStyle="1" w:styleId="aff1">
    <w:name w:val="Оглавление Знак"/>
    <w:basedOn w:val="a2"/>
    <w:link w:val="aff0"/>
    <w:rsid w:val="00CB2F46"/>
    <w:rPr>
      <w:rFonts w:ascii="Times New Roman" w:eastAsia="Times New Roman" w:hAnsi="Times New Roman" w:cs="Times New Roman"/>
      <w:sz w:val="28"/>
      <w:szCs w:val="28"/>
      <w:lang w:eastAsia="ru-RU"/>
    </w:rPr>
  </w:style>
  <w:style w:type="paragraph" w:styleId="28">
    <w:name w:val="toc 2"/>
    <w:basedOn w:val="a1"/>
    <w:next w:val="a1"/>
    <w:autoRedefine/>
    <w:uiPriority w:val="39"/>
    <w:rsid w:val="00CB2F46"/>
    <w:pPr>
      <w:tabs>
        <w:tab w:val="left" w:pos="975"/>
        <w:tab w:val="right" w:leader="dot" w:pos="10350"/>
      </w:tabs>
      <w:spacing w:line="360" w:lineRule="auto"/>
      <w:ind w:left="300"/>
    </w:pPr>
    <w:rPr>
      <w:noProof/>
    </w:rPr>
  </w:style>
  <w:style w:type="paragraph" w:customStyle="1" w:styleId="29">
    <w:name w:val="Об уп2"/>
    <w:basedOn w:val="a1"/>
    <w:rsid w:val="00CB2F46"/>
    <w:pPr>
      <w:ind w:firstLine="720"/>
      <w:jc w:val="both"/>
    </w:pPr>
    <w:rPr>
      <w:spacing w:val="-4"/>
      <w:sz w:val="28"/>
      <w:szCs w:val="20"/>
    </w:rPr>
  </w:style>
  <w:style w:type="paragraph" w:customStyle="1" w:styleId="aff2">
    <w:name w:val="Назв Ссылка"/>
    <w:basedOn w:val="a1"/>
    <w:next w:val="a1"/>
    <w:rsid w:val="00CB2F46"/>
    <w:pPr>
      <w:keepNext/>
      <w:ind w:firstLine="720"/>
      <w:jc w:val="right"/>
    </w:pPr>
    <w:rPr>
      <w:sz w:val="28"/>
      <w:szCs w:val="20"/>
    </w:rPr>
  </w:style>
  <w:style w:type="paragraph" w:styleId="aff3">
    <w:name w:val="Subtitle"/>
    <w:basedOn w:val="a1"/>
    <w:link w:val="aff4"/>
    <w:qFormat/>
    <w:rsid w:val="00CB2F46"/>
    <w:rPr>
      <w:szCs w:val="20"/>
    </w:rPr>
  </w:style>
  <w:style w:type="character" w:customStyle="1" w:styleId="aff4">
    <w:name w:val="Подзаголовок Знак"/>
    <w:basedOn w:val="a2"/>
    <w:link w:val="aff3"/>
    <w:rsid w:val="00CB2F46"/>
    <w:rPr>
      <w:rFonts w:ascii="Times New Roman" w:eastAsia="Times New Roman" w:hAnsi="Times New Roman" w:cs="Times New Roman"/>
      <w:sz w:val="24"/>
      <w:szCs w:val="20"/>
      <w:lang w:eastAsia="ru-RU"/>
    </w:rPr>
  </w:style>
  <w:style w:type="paragraph" w:styleId="61">
    <w:name w:val="toc 6"/>
    <w:basedOn w:val="a1"/>
    <w:next w:val="a1"/>
    <w:autoRedefine/>
    <w:semiHidden/>
    <w:rsid w:val="00CB2F46"/>
    <w:pPr>
      <w:ind w:left="1200"/>
    </w:pPr>
  </w:style>
  <w:style w:type="paragraph" w:customStyle="1" w:styleId="210">
    <w:name w:val="Основной текст 21"/>
    <w:basedOn w:val="a1"/>
    <w:rsid w:val="00CB2F46"/>
    <w:pPr>
      <w:overflowPunct w:val="0"/>
      <w:autoSpaceDE w:val="0"/>
      <w:autoSpaceDN w:val="0"/>
      <w:adjustRightInd w:val="0"/>
      <w:ind w:firstLine="567"/>
      <w:textAlignment w:val="baseline"/>
    </w:pPr>
    <w:rPr>
      <w:i/>
      <w:sz w:val="28"/>
      <w:szCs w:val="20"/>
    </w:rPr>
  </w:style>
  <w:style w:type="paragraph" w:customStyle="1" w:styleId="FR1">
    <w:name w:val="FR1"/>
    <w:rsid w:val="00CB2F46"/>
    <w:pPr>
      <w:widowControl w:val="0"/>
      <w:autoSpaceDE w:val="0"/>
      <w:autoSpaceDN w:val="0"/>
      <w:adjustRightInd w:val="0"/>
      <w:spacing w:after="0" w:line="240" w:lineRule="auto"/>
      <w:jc w:val="right"/>
    </w:pPr>
    <w:rPr>
      <w:rFonts w:ascii="Times New Roman" w:eastAsia="Times New Roman" w:hAnsi="Times New Roman" w:cs="Times New Roman"/>
      <w:b/>
      <w:bCs/>
      <w:sz w:val="28"/>
      <w:szCs w:val="28"/>
      <w:lang w:eastAsia="ru-RU"/>
    </w:rPr>
  </w:style>
  <w:style w:type="paragraph" w:customStyle="1" w:styleId="aff5">
    <w:name w:val="текст сноски"/>
    <w:basedOn w:val="a1"/>
    <w:rsid w:val="00CB2F46"/>
    <w:pPr>
      <w:ind w:firstLine="720"/>
      <w:jc w:val="both"/>
    </w:pPr>
    <w:rPr>
      <w:snapToGrid w:val="0"/>
      <w:sz w:val="28"/>
      <w:szCs w:val="20"/>
    </w:rPr>
  </w:style>
  <w:style w:type="character" w:customStyle="1" w:styleId="Absatz-Standardschriftart">
    <w:name w:val="Absatz-Standardschriftart"/>
    <w:rsid w:val="00CB2F46"/>
  </w:style>
  <w:style w:type="character" w:customStyle="1" w:styleId="WW-Absatz-Standardschriftart">
    <w:name w:val="WW-Absatz-Standardschriftart"/>
    <w:rsid w:val="00CB2F46"/>
  </w:style>
  <w:style w:type="character" w:customStyle="1" w:styleId="WW-Absatz-Standardschriftart1">
    <w:name w:val="WW-Absatz-Standardschriftart1"/>
    <w:rsid w:val="00CB2F46"/>
  </w:style>
  <w:style w:type="character" w:customStyle="1" w:styleId="WW-Absatz-Standardschriftart11">
    <w:name w:val="WW-Absatz-Standardschriftart11"/>
    <w:rsid w:val="00CB2F46"/>
  </w:style>
  <w:style w:type="character" w:customStyle="1" w:styleId="WW-Absatz-Standardschriftart111">
    <w:name w:val="WW-Absatz-Standardschriftart111"/>
    <w:rsid w:val="00CB2F46"/>
  </w:style>
  <w:style w:type="character" w:customStyle="1" w:styleId="WW-Absatz-Standardschriftart1111">
    <w:name w:val="WW-Absatz-Standardschriftart1111"/>
    <w:rsid w:val="00CB2F46"/>
  </w:style>
  <w:style w:type="character" w:customStyle="1" w:styleId="WW-Absatz-Standardschriftart11111">
    <w:name w:val="WW-Absatz-Standardschriftart11111"/>
    <w:rsid w:val="00CB2F46"/>
  </w:style>
  <w:style w:type="character" w:customStyle="1" w:styleId="WW-Absatz-Standardschriftart111111">
    <w:name w:val="WW-Absatz-Standardschriftart111111"/>
    <w:rsid w:val="00CB2F46"/>
  </w:style>
  <w:style w:type="character" w:customStyle="1" w:styleId="WW-Absatz-Standardschriftart1111111">
    <w:name w:val="WW-Absatz-Standardschriftart1111111"/>
    <w:rsid w:val="00CB2F46"/>
  </w:style>
  <w:style w:type="character" w:customStyle="1" w:styleId="WW-Absatz-Standardschriftart11111111">
    <w:name w:val="WW-Absatz-Standardschriftart11111111"/>
    <w:rsid w:val="00CB2F46"/>
  </w:style>
  <w:style w:type="character" w:customStyle="1" w:styleId="WW8Num3z0">
    <w:name w:val="WW8Num3z0"/>
    <w:rsid w:val="00CB2F46"/>
    <w:rPr>
      <w:sz w:val="24"/>
      <w:szCs w:val="24"/>
    </w:rPr>
  </w:style>
  <w:style w:type="character" w:customStyle="1" w:styleId="WW-Absatz-Standardschriftart111111111">
    <w:name w:val="WW-Absatz-Standardschriftart111111111"/>
    <w:rsid w:val="00CB2F46"/>
  </w:style>
  <w:style w:type="character" w:customStyle="1" w:styleId="WW-Absatz-Standardschriftart1111111111">
    <w:name w:val="WW-Absatz-Standardschriftart1111111111"/>
    <w:rsid w:val="00CB2F46"/>
  </w:style>
  <w:style w:type="character" w:customStyle="1" w:styleId="WW-Absatz-Standardschriftart11111111111">
    <w:name w:val="WW-Absatz-Standardschriftart11111111111"/>
    <w:rsid w:val="00CB2F46"/>
  </w:style>
  <w:style w:type="character" w:customStyle="1" w:styleId="WW8Num5z0">
    <w:name w:val="WW8Num5z0"/>
    <w:rsid w:val="00CB2F46"/>
    <w:rPr>
      <w:rFonts w:ascii="Symbol" w:hAnsi="Symbol" w:cs="StarSymbol"/>
      <w:sz w:val="18"/>
      <w:szCs w:val="18"/>
    </w:rPr>
  </w:style>
  <w:style w:type="character" w:customStyle="1" w:styleId="WW-Absatz-Standardschriftart111111111111">
    <w:name w:val="WW-Absatz-Standardschriftart111111111111"/>
    <w:rsid w:val="00CB2F46"/>
  </w:style>
  <w:style w:type="character" w:customStyle="1" w:styleId="WW-Absatz-Standardschriftart1111111111111">
    <w:name w:val="WW-Absatz-Standardschriftart1111111111111"/>
    <w:rsid w:val="00CB2F46"/>
  </w:style>
  <w:style w:type="character" w:customStyle="1" w:styleId="WW-Absatz-Standardschriftart11111111111111">
    <w:name w:val="WW-Absatz-Standardschriftart11111111111111"/>
    <w:rsid w:val="00CB2F46"/>
  </w:style>
  <w:style w:type="character" w:customStyle="1" w:styleId="WW-Absatz-Standardschriftart111111111111111">
    <w:name w:val="WW-Absatz-Standardschriftart111111111111111"/>
    <w:rsid w:val="00CB2F46"/>
  </w:style>
  <w:style w:type="character" w:customStyle="1" w:styleId="WW-Absatz-Standardschriftart1111111111111111">
    <w:name w:val="WW-Absatz-Standardschriftart1111111111111111"/>
    <w:rsid w:val="00CB2F46"/>
  </w:style>
  <w:style w:type="character" w:customStyle="1" w:styleId="WW-Absatz-Standardschriftart11111111111111111">
    <w:name w:val="WW-Absatz-Standardschriftart11111111111111111"/>
    <w:rsid w:val="00CB2F46"/>
  </w:style>
  <w:style w:type="character" w:customStyle="1" w:styleId="WW8Num7z0">
    <w:name w:val="WW8Num7z0"/>
    <w:rsid w:val="00CB2F46"/>
    <w:rPr>
      <w:rFonts w:ascii="Symbol" w:hAnsi="Symbol"/>
    </w:rPr>
  </w:style>
  <w:style w:type="character" w:customStyle="1" w:styleId="WW8Num8z0">
    <w:name w:val="WW8Num8z0"/>
    <w:rsid w:val="00CB2F46"/>
    <w:rPr>
      <w:rFonts w:ascii="Symbol" w:hAnsi="Symbol"/>
    </w:rPr>
  </w:style>
  <w:style w:type="character" w:customStyle="1" w:styleId="WW8Num17z0">
    <w:name w:val="WW8Num17z0"/>
    <w:rsid w:val="00CB2F46"/>
    <w:rPr>
      <w:rFonts w:ascii="Symbol" w:hAnsi="Symbol"/>
    </w:rPr>
  </w:style>
  <w:style w:type="character" w:customStyle="1" w:styleId="WW8Num21z0">
    <w:name w:val="WW8Num21z0"/>
    <w:rsid w:val="00CB2F46"/>
    <w:rPr>
      <w:rFonts w:ascii="Symbol" w:hAnsi="Symbol"/>
    </w:rPr>
  </w:style>
  <w:style w:type="character" w:customStyle="1" w:styleId="WW8Num23z0">
    <w:name w:val="WW8Num23z0"/>
    <w:rsid w:val="00CB2F46"/>
    <w:rPr>
      <w:rFonts w:ascii="Times New Roman" w:eastAsia="Times New Roman" w:hAnsi="Times New Roman" w:cs="Times New Roman"/>
    </w:rPr>
  </w:style>
  <w:style w:type="character" w:customStyle="1" w:styleId="WW8Num23z1">
    <w:name w:val="WW8Num23z1"/>
    <w:rsid w:val="00CB2F46"/>
    <w:rPr>
      <w:rFonts w:ascii="Courier New" w:hAnsi="Courier New"/>
    </w:rPr>
  </w:style>
  <w:style w:type="character" w:customStyle="1" w:styleId="WW8Num23z2">
    <w:name w:val="WW8Num23z2"/>
    <w:rsid w:val="00CB2F46"/>
    <w:rPr>
      <w:rFonts w:ascii="Wingdings" w:hAnsi="Wingdings"/>
    </w:rPr>
  </w:style>
  <w:style w:type="character" w:customStyle="1" w:styleId="WW8Num23z3">
    <w:name w:val="WW8Num23z3"/>
    <w:rsid w:val="00CB2F46"/>
    <w:rPr>
      <w:rFonts w:ascii="Symbol" w:hAnsi="Symbol"/>
    </w:rPr>
  </w:style>
  <w:style w:type="character" w:customStyle="1" w:styleId="WW8Num10z0">
    <w:name w:val="WW8Num10z0"/>
    <w:rsid w:val="00CB2F46"/>
    <w:rPr>
      <w:rFonts w:ascii="Symbol" w:hAnsi="Symbol"/>
    </w:rPr>
  </w:style>
  <w:style w:type="character" w:customStyle="1" w:styleId="aff6">
    <w:name w:val="Символ нумерации"/>
    <w:rsid w:val="00CB2F46"/>
  </w:style>
  <w:style w:type="character" w:customStyle="1" w:styleId="aff7">
    <w:name w:val="Маркеры списка"/>
    <w:rsid w:val="00CB2F46"/>
    <w:rPr>
      <w:rFonts w:ascii="StarSymbol" w:eastAsia="StarSymbol" w:hAnsi="StarSymbol" w:cs="StarSymbol"/>
      <w:sz w:val="18"/>
      <w:szCs w:val="18"/>
    </w:rPr>
  </w:style>
  <w:style w:type="paragraph" w:customStyle="1" w:styleId="aff8">
    <w:name w:val="Заголовок"/>
    <w:basedOn w:val="a1"/>
    <w:next w:val="a6"/>
    <w:link w:val="aff9"/>
    <w:rsid w:val="00CB2F46"/>
    <w:pPr>
      <w:keepNext/>
      <w:spacing w:before="240" w:after="120"/>
    </w:pPr>
    <w:rPr>
      <w:rFonts w:ascii="Arial" w:eastAsia="Tahoma" w:hAnsi="Arial" w:cs="Tahoma"/>
      <w:sz w:val="28"/>
      <w:szCs w:val="28"/>
      <w:lang w:eastAsia="ar-SA"/>
    </w:rPr>
  </w:style>
  <w:style w:type="character" w:customStyle="1" w:styleId="aff9">
    <w:name w:val="Заголовок Знак"/>
    <w:basedOn w:val="a2"/>
    <w:link w:val="aff8"/>
    <w:rsid w:val="00CB2F46"/>
    <w:rPr>
      <w:rFonts w:ascii="Arial" w:eastAsia="Tahoma" w:hAnsi="Arial" w:cs="Tahoma"/>
      <w:sz w:val="28"/>
      <w:szCs w:val="28"/>
      <w:lang w:eastAsia="ar-SA"/>
    </w:rPr>
  </w:style>
  <w:style w:type="paragraph" w:styleId="affa">
    <w:name w:val="List"/>
    <w:basedOn w:val="a6"/>
    <w:rsid w:val="00CB2F46"/>
    <w:rPr>
      <w:sz w:val="20"/>
      <w:szCs w:val="20"/>
      <w:lang w:eastAsia="ar-SA"/>
    </w:rPr>
  </w:style>
  <w:style w:type="paragraph" w:styleId="2a">
    <w:name w:val="List Continue 2"/>
    <w:basedOn w:val="a1"/>
    <w:rsid w:val="00CB2F46"/>
    <w:pPr>
      <w:spacing w:after="120"/>
      <w:ind w:left="566"/>
    </w:pPr>
    <w:rPr>
      <w:sz w:val="20"/>
      <w:szCs w:val="20"/>
      <w:lang w:eastAsia="ar-SA"/>
    </w:rPr>
  </w:style>
  <w:style w:type="paragraph" w:styleId="affb">
    <w:name w:val="Block Text"/>
    <w:basedOn w:val="a1"/>
    <w:rsid w:val="00CB2F46"/>
    <w:pPr>
      <w:ind w:left="-57" w:right="-57" w:firstLine="170"/>
    </w:pPr>
    <w:rPr>
      <w:szCs w:val="20"/>
      <w:lang w:eastAsia="ar-SA"/>
    </w:rPr>
  </w:style>
  <w:style w:type="paragraph" w:customStyle="1" w:styleId="41">
    <w:name w:val="заголовок 4"/>
    <w:basedOn w:val="a1"/>
    <w:next w:val="a1"/>
    <w:rsid w:val="00CB2F46"/>
    <w:pPr>
      <w:keepNext/>
      <w:widowControl w:val="0"/>
      <w:suppressLineNumbers/>
      <w:tabs>
        <w:tab w:val="left" w:pos="864"/>
      </w:tabs>
      <w:spacing w:before="240" w:after="60"/>
      <w:ind w:left="864" w:hanging="864"/>
    </w:pPr>
    <w:rPr>
      <w:rFonts w:ascii="Arial" w:hAnsi="Arial"/>
      <w:b/>
      <w:szCs w:val="20"/>
      <w:lang w:eastAsia="ar-SA"/>
    </w:rPr>
  </w:style>
  <w:style w:type="paragraph" w:customStyle="1" w:styleId="affc">
    <w:name w:val="Стиль"/>
    <w:rsid w:val="00CB2F46"/>
    <w:pPr>
      <w:suppressAutoHyphens/>
      <w:spacing w:after="0" w:line="240" w:lineRule="auto"/>
    </w:pPr>
    <w:rPr>
      <w:rFonts w:ascii="Times New Roman" w:eastAsia="Times New Roman" w:hAnsi="Times New Roman" w:cs="Times New Roman"/>
      <w:sz w:val="20"/>
      <w:szCs w:val="20"/>
      <w:lang w:eastAsia="ar-SA"/>
    </w:rPr>
  </w:style>
  <w:style w:type="paragraph" w:customStyle="1" w:styleId="16">
    <w:name w:val="Стиль1"/>
    <w:basedOn w:val="a1"/>
    <w:rsid w:val="00CB2F46"/>
    <w:rPr>
      <w:szCs w:val="20"/>
      <w:lang w:eastAsia="ar-SA"/>
    </w:rPr>
  </w:style>
  <w:style w:type="paragraph" w:customStyle="1" w:styleId="affd">
    <w:name w:val="Содержимое таблицы"/>
    <w:basedOn w:val="a1"/>
    <w:rsid w:val="00CB2F46"/>
    <w:pPr>
      <w:suppressLineNumbers/>
    </w:pPr>
    <w:rPr>
      <w:sz w:val="20"/>
      <w:szCs w:val="20"/>
      <w:lang w:eastAsia="ar-SA"/>
    </w:rPr>
  </w:style>
  <w:style w:type="paragraph" w:customStyle="1" w:styleId="affe">
    <w:name w:val="Заголовок таблицы"/>
    <w:basedOn w:val="affd"/>
    <w:rsid w:val="00CB2F46"/>
    <w:pPr>
      <w:jc w:val="center"/>
    </w:pPr>
    <w:rPr>
      <w:b/>
      <w:bCs/>
    </w:rPr>
  </w:style>
  <w:style w:type="paragraph" w:customStyle="1" w:styleId="afff">
    <w:name w:val="Содержимое врезки"/>
    <w:basedOn w:val="a6"/>
    <w:rsid w:val="00CB2F46"/>
    <w:rPr>
      <w:sz w:val="20"/>
      <w:szCs w:val="20"/>
      <w:lang w:eastAsia="ar-SA"/>
    </w:rPr>
  </w:style>
  <w:style w:type="paragraph" w:customStyle="1" w:styleId="140">
    <w:name w:val="Обычный + 14 пт"/>
    <w:aliases w:val="По ширине,Слева:  1 см,Первая строка:  1,27 см,Справа:  1..."/>
    <w:basedOn w:val="af6"/>
    <w:rsid w:val="00CB2F46"/>
    <w:pPr>
      <w:spacing w:after="120" w:line="240" w:lineRule="auto"/>
      <w:ind w:left="-180"/>
    </w:pPr>
    <w:rPr>
      <w:i w:val="0"/>
      <w:iCs w:val="0"/>
      <w:sz w:val="26"/>
      <w:szCs w:val="20"/>
    </w:rPr>
  </w:style>
  <w:style w:type="paragraph" w:customStyle="1" w:styleId="220">
    <w:name w:val="Основной текст 22"/>
    <w:basedOn w:val="a1"/>
    <w:rsid w:val="00CB2F46"/>
    <w:pPr>
      <w:jc w:val="both"/>
    </w:pPr>
    <w:rPr>
      <w:szCs w:val="20"/>
      <w:lang w:eastAsia="ar-SA"/>
    </w:rPr>
  </w:style>
  <w:style w:type="paragraph" w:customStyle="1" w:styleId="310">
    <w:name w:val="Основной текст с отступом 31"/>
    <w:basedOn w:val="a1"/>
    <w:rsid w:val="00CB2F46"/>
    <w:pPr>
      <w:ind w:left="794"/>
      <w:jc w:val="both"/>
    </w:pPr>
    <w:rPr>
      <w:szCs w:val="20"/>
      <w:lang w:eastAsia="ar-SA"/>
    </w:rPr>
  </w:style>
  <w:style w:type="paragraph" w:customStyle="1" w:styleId="130">
    <w:name w:val="Обычный + 13 пт"/>
    <w:basedOn w:val="a1"/>
    <w:rsid w:val="00CB2F46"/>
    <w:pPr>
      <w:ind w:firstLine="720"/>
      <w:jc w:val="both"/>
    </w:pPr>
    <w:rPr>
      <w:bCs/>
      <w:iCs/>
      <w:sz w:val="26"/>
      <w:szCs w:val="26"/>
    </w:rPr>
  </w:style>
  <w:style w:type="paragraph" w:customStyle="1" w:styleId="afff0">
    <w:name w:val="Обычный + По ширине"/>
    <w:aliases w:val="Слева:  0,32 см,Первая строка:  0,63 см,Справа:  0,29 ..."/>
    <w:basedOn w:val="a1"/>
    <w:next w:val="130"/>
    <w:rsid w:val="00CB2F46"/>
    <w:pPr>
      <w:spacing w:line="360" w:lineRule="auto"/>
      <w:ind w:left="180" w:right="167" w:firstLine="360"/>
      <w:jc w:val="both"/>
    </w:pPr>
  </w:style>
  <w:style w:type="paragraph" w:customStyle="1" w:styleId="2b">
    <w:name w:val="2"/>
    <w:basedOn w:val="a1"/>
    <w:rsid w:val="00CB2F46"/>
    <w:rPr>
      <w:sz w:val="28"/>
      <w:szCs w:val="20"/>
    </w:rPr>
  </w:style>
  <w:style w:type="paragraph" w:customStyle="1" w:styleId="afff1">
    <w:name w:val="Назв разрядка"/>
    <w:basedOn w:val="afd"/>
    <w:rsid w:val="00CB2F46"/>
    <w:pPr>
      <w:keepNext/>
      <w:spacing w:before="60" w:after="60"/>
      <w:contextualSpacing/>
    </w:pPr>
    <w:rPr>
      <w:b w:val="0"/>
      <w:spacing w:val="30"/>
      <w:szCs w:val="28"/>
    </w:rPr>
  </w:style>
  <w:style w:type="paragraph" w:customStyle="1" w:styleId="122">
    <w:name w:val="Об таб центр12 Знак"/>
    <w:basedOn w:val="a1"/>
    <w:link w:val="123"/>
    <w:rsid w:val="00CB2F46"/>
    <w:pPr>
      <w:jc w:val="center"/>
    </w:pPr>
    <w:rPr>
      <w:snapToGrid w:val="0"/>
      <w:szCs w:val="20"/>
    </w:rPr>
  </w:style>
  <w:style w:type="character" w:customStyle="1" w:styleId="123">
    <w:name w:val="Об таб центр12 Знак Знак"/>
    <w:basedOn w:val="a2"/>
    <w:link w:val="122"/>
    <w:rsid w:val="00CB2F46"/>
    <w:rPr>
      <w:rFonts w:ascii="Times New Roman" w:eastAsia="Times New Roman" w:hAnsi="Times New Roman" w:cs="Times New Roman"/>
      <w:snapToGrid w:val="0"/>
      <w:sz w:val="24"/>
      <w:szCs w:val="20"/>
      <w:lang w:eastAsia="ru-RU"/>
    </w:rPr>
  </w:style>
  <w:style w:type="paragraph" w:customStyle="1" w:styleId="17">
    <w:name w:val="Знак Знак1 Знак Знак Знак Знак Знак Знак Знак Знак Знак Знак"/>
    <w:basedOn w:val="a1"/>
    <w:rsid w:val="00CB2F46"/>
    <w:rPr>
      <w:sz w:val="28"/>
      <w:szCs w:val="20"/>
    </w:rPr>
  </w:style>
  <w:style w:type="paragraph" w:customStyle="1" w:styleId="320">
    <w:name w:val="Основной текст с отступом 32"/>
    <w:basedOn w:val="a1"/>
    <w:rsid w:val="00CB2F46"/>
    <w:pPr>
      <w:widowControl w:val="0"/>
      <w:ind w:firstLine="709"/>
      <w:jc w:val="both"/>
    </w:pPr>
    <w:rPr>
      <w:sz w:val="28"/>
      <w:szCs w:val="20"/>
    </w:rPr>
  </w:style>
  <w:style w:type="paragraph" w:customStyle="1" w:styleId="afff2">
    <w:name w:val="Знак Знак Знак Знак"/>
    <w:basedOn w:val="a1"/>
    <w:rsid w:val="00CB2F46"/>
    <w:pPr>
      <w:spacing w:after="160" w:line="240" w:lineRule="exact"/>
    </w:pPr>
    <w:rPr>
      <w:rFonts w:ascii="Verdana" w:hAnsi="Verdana" w:cs="Verdana"/>
      <w:sz w:val="20"/>
      <w:szCs w:val="20"/>
      <w:lang w:val="en-US" w:eastAsia="en-US"/>
    </w:rPr>
  </w:style>
  <w:style w:type="paragraph" w:styleId="42">
    <w:name w:val="toc 4"/>
    <w:basedOn w:val="a1"/>
    <w:next w:val="a1"/>
    <w:autoRedefine/>
    <w:semiHidden/>
    <w:rsid w:val="00CB2F46"/>
    <w:pPr>
      <w:ind w:left="720"/>
    </w:pPr>
  </w:style>
  <w:style w:type="paragraph" w:styleId="51">
    <w:name w:val="toc 5"/>
    <w:basedOn w:val="a1"/>
    <w:next w:val="a1"/>
    <w:autoRedefine/>
    <w:semiHidden/>
    <w:rsid w:val="00CB2F46"/>
    <w:pPr>
      <w:ind w:left="960"/>
    </w:pPr>
  </w:style>
  <w:style w:type="paragraph" w:styleId="71">
    <w:name w:val="toc 7"/>
    <w:basedOn w:val="a1"/>
    <w:next w:val="a1"/>
    <w:autoRedefine/>
    <w:semiHidden/>
    <w:rsid w:val="00CB2F46"/>
    <w:pPr>
      <w:ind w:left="1440"/>
    </w:pPr>
  </w:style>
  <w:style w:type="paragraph" w:styleId="81">
    <w:name w:val="toc 8"/>
    <w:basedOn w:val="a1"/>
    <w:next w:val="a1"/>
    <w:autoRedefine/>
    <w:semiHidden/>
    <w:rsid w:val="00CB2F46"/>
    <w:pPr>
      <w:ind w:left="1680"/>
    </w:pPr>
  </w:style>
  <w:style w:type="paragraph" w:styleId="91">
    <w:name w:val="toc 9"/>
    <w:basedOn w:val="a1"/>
    <w:next w:val="a1"/>
    <w:autoRedefine/>
    <w:semiHidden/>
    <w:rsid w:val="00CB2F46"/>
    <w:pPr>
      <w:ind w:left="1920"/>
    </w:pPr>
  </w:style>
  <w:style w:type="paragraph" w:customStyle="1" w:styleId="18">
    <w:name w:val="1"/>
    <w:basedOn w:val="a1"/>
    <w:rsid w:val="00CB2F46"/>
    <w:rPr>
      <w:sz w:val="28"/>
      <w:szCs w:val="20"/>
    </w:rPr>
  </w:style>
  <w:style w:type="paragraph" w:customStyle="1" w:styleId="afff3">
    <w:name w:val="Знак Знак Знак Знак Знак Знак Знак Знак Знак Знак Знак Знак"/>
    <w:basedOn w:val="a1"/>
    <w:rsid w:val="00CB2F46"/>
    <w:pPr>
      <w:spacing w:after="160" w:line="240" w:lineRule="exact"/>
    </w:pPr>
    <w:rPr>
      <w:rFonts w:ascii="Verdana" w:hAnsi="Verdana" w:cs="Verdana"/>
      <w:sz w:val="20"/>
      <w:szCs w:val="20"/>
      <w:lang w:val="en-US" w:eastAsia="en-US"/>
    </w:rPr>
  </w:style>
  <w:style w:type="paragraph" w:styleId="afff4">
    <w:name w:val="Plain Text"/>
    <w:basedOn w:val="a1"/>
    <w:link w:val="afff5"/>
    <w:rsid w:val="00CB2F46"/>
    <w:rPr>
      <w:rFonts w:ascii="Courier New" w:hAnsi="Courier New"/>
      <w:sz w:val="20"/>
      <w:szCs w:val="20"/>
    </w:rPr>
  </w:style>
  <w:style w:type="character" w:customStyle="1" w:styleId="afff5">
    <w:name w:val="Текст Знак"/>
    <w:basedOn w:val="a2"/>
    <w:link w:val="afff4"/>
    <w:rsid w:val="00CB2F46"/>
    <w:rPr>
      <w:rFonts w:ascii="Courier New" w:eastAsia="Times New Roman" w:hAnsi="Courier New" w:cs="Times New Roman"/>
      <w:sz w:val="20"/>
      <w:szCs w:val="20"/>
      <w:lang w:eastAsia="ru-RU"/>
    </w:rPr>
  </w:style>
  <w:style w:type="paragraph" w:customStyle="1" w:styleId="211">
    <w:name w:val="Знак Знак Знак2 Знак Знак Знак1 Знак Знак Знак1 Знак Знак Знак Знак Знак Знак"/>
    <w:basedOn w:val="a1"/>
    <w:rsid w:val="00CB2F46"/>
    <w:rPr>
      <w:sz w:val="28"/>
      <w:szCs w:val="20"/>
    </w:rPr>
  </w:style>
  <w:style w:type="paragraph" w:customStyle="1" w:styleId="52">
    <w:name w:val="текст сноски5"/>
    <w:basedOn w:val="a1"/>
    <w:rsid w:val="00CB2F46"/>
    <w:rPr>
      <w:sz w:val="28"/>
      <w:szCs w:val="20"/>
    </w:rPr>
  </w:style>
  <w:style w:type="paragraph" w:customStyle="1" w:styleId="afff6">
    <w:name w:val="Знак Знак Знак Знак Знак Знак Знак Знак Знак"/>
    <w:basedOn w:val="a1"/>
    <w:rsid w:val="00CB2F46"/>
    <w:pPr>
      <w:spacing w:after="160" w:line="240" w:lineRule="exact"/>
    </w:pPr>
    <w:rPr>
      <w:rFonts w:ascii="Verdana" w:hAnsi="Verdana" w:cs="Verdana"/>
      <w:sz w:val="20"/>
      <w:szCs w:val="20"/>
      <w:lang w:val="en-US" w:eastAsia="en-US"/>
    </w:rPr>
  </w:style>
  <w:style w:type="paragraph" w:styleId="afff7">
    <w:name w:val="No Spacing"/>
    <w:link w:val="afff8"/>
    <w:uiPriority w:val="1"/>
    <w:qFormat/>
    <w:rsid w:val="00CB2F46"/>
    <w:pPr>
      <w:spacing w:after="0" w:line="240" w:lineRule="auto"/>
    </w:pPr>
    <w:rPr>
      <w:rFonts w:ascii="Calibri" w:eastAsia="Calibri" w:hAnsi="Calibri" w:cs="Times New Roman"/>
    </w:rPr>
  </w:style>
  <w:style w:type="character" w:customStyle="1" w:styleId="afff8">
    <w:name w:val="Без интервала Знак"/>
    <w:basedOn w:val="a2"/>
    <w:link w:val="afff7"/>
    <w:uiPriority w:val="1"/>
    <w:rsid w:val="00CB2F46"/>
    <w:rPr>
      <w:rFonts w:ascii="Calibri" w:eastAsia="Calibri" w:hAnsi="Calibri" w:cs="Times New Roman"/>
    </w:rPr>
  </w:style>
  <w:style w:type="paragraph" w:customStyle="1" w:styleId="afff9">
    <w:name w:val="Основной ГП"/>
    <w:link w:val="afffa"/>
    <w:qFormat/>
    <w:rsid w:val="00CB2F46"/>
    <w:pPr>
      <w:spacing w:before="120" w:after="0" w:line="276" w:lineRule="auto"/>
      <w:ind w:firstLine="709"/>
      <w:jc w:val="both"/>
    </w:pPr>
    <w:rPr>
      <w:rFonts w:ascii="Times New Roman" w:eastAsia="Times New Roman" w:hAnsi="Times New Roman" w:cs="Times New Roman"/>
      <w:sz w:val="28"/>
      <w:szCs w:val="24"/>
    </w:rPr>
  </w:style>
  <w:style w:type="character" w:customStyle="1" w:styleId="afffa">
    <w:name w:val="Основной ГП Знак"/>
    <w:link w:val="afff9"/>
    <w:locked/>
    <w:rsid w:val="00CB2F46"/>
    <w:rPr>
      <w:rFonts w:ascii="Times New Roman" w:eastAsia="Times New Roman" w:hAnsi="Times New Roman" w:cs="Times New Roman"/>
      <w:sz w:val="28"/>
      <w:szCs w:val="24"/>
    </w:rPr>
  </w:style>
  <w:style w:type="paragraph" w:customStyle="1" w:styleId="afffb">
    <w:name w:val="Подзаголовок_ГП"/>
    <w:basedOn w:val="a1"/>
    <w:qFormat/>
    <w:rsid w:val="00CB2F46"/>
    <w:pPr>
      <w:keepNext/>
      <w:keepLines/>
      <w:spacing w:before="120" w:line="276" w:lineRule="auto"/>
      <w:ind w:firstLine="709"/>
      <w:outlineLvl w:val="2"/>
    </w:pPr>
    <w:rPr>
      <w:rFonts w:ascii="Tahoma" w:eastAsia="Calibri" w:hAnsi="Tahoma"/>
      <w:b/>
      <w:bCs/>
      <w:i/>
    </w:rPr>
  </w:style>
  <w:style w:type="paragraph" w:customStyle="1" w:styleId="afffc">
    <w:name w:val="Таблица ГП"/>
    <w:basedOn w:val="a1"/>
    <w:next w:val="afff9"/>
    <w:link w:val="afffd"/>
    <w:qFormat/>
    <w:rsid w:val="00CB2F46"/>
    <w:rPr>
      <w:sz w:val="20"/>
      <w:szCs w:val="20"/>
      <w:lang w:val="x-none" w:eastAsia="x-none"/>
    </w:rPr>
  </w:style>
  <w:style w:type="character" w:customStyle="1" w:styleId="afffd">
    <w:name w:val="Таблица ГП Знак"/>
    <w:link w:val="afffc"/>
    <w:rsid w:val="00CB2F46"/>
    <w:rPr>
      <w:rFonts w:ascii="Times New Roman" w:eastAsia="Times New Roman" w:hAnsi="Times New Roman" w:cs="Times New Roman"/>
      <w:sz w:val="20"/>
      <w:szCs w:val="20"/>
      <w:lang w:val="x-none" w:eastAsia="x-none"/>
    </w:rPr>
  </w:style>
  <w:style w:type="paragraph" w:styleId="afffe">
    <w:name w:val="TOC Heading"/>
    <w:basedOn w:val="1"/>
    <w:next w:val="a1"/>
    <w:uiPriority w:val="39"/>
    <w:qFormat/>
    <w:rsid w:val="00CB2F46"/>
    <w:pPr>
      <w:keepLines/>
      <w:spacing w:before="480" w:after="0" w:line="276" w:lineRule="auto"/>
      <w:outlineLvl w:val="9"/>
    </w:pPr>
    <w:rPr>
      <w:rFonts w:ascii="Times New Roman" w:eastAsia="Times New Roman" w:hAnsi="Times New Roman" w:cs="Times New Roman"/>
      <w:color w:val="000000"/>
      <w:kern w:val="0"/>
      <w:szCs w:val="28"/>
      <w:lang w:eastAsia="en-US"/>
    </w:rPr>
  </w:style>
  <w:style w:type="paragraph" w:customStyle="1" w:styleId="affff">
    <w:name w:val="Таблица_название_ГП"/>
    <w:basedOn w:val="afffc"/>
    <w:qFormat/>
    <w:rsid w:val="00CB2F46"/>
    <w:pPr>
      <w:spacing w:before="120"/>
      <w:jc w:val="center"/>
    </w:pPr>
    <w:rPr>
      <w:b/>
    </w:rPr>
  </w:style>
  <w:style w:type="paragraph" w:styleId="affff0">
    <w:name w:val="Normal (Web)"/>
    <w:aliases w:val="Обычный (веб) Знак1,Обычный (веб) Знак2 Знак,Обычный (веб) Знак Знак1 Знак,Обычный (веб) Знак1 Знак Знак1,Обычный (веб) Знак Знак Знак Знак,Обычный (веб) Знак2 Знак Знак Знак1 Знак,Обычный (веб) Знак Знак1 Знак Знак Знак1 Знак,Обычный (веб"/>
    <w:basedOn w:val="a1"/>
    <w:uiPriority w:val="99"/>
    <w:unhideWhenUsed/>
    <w:rsid w:val="00CB2F46"/>
    <w:pPr>
      <w:spacing w:before="100" w:beforeAutospacing="1" w:after="100" w:afterAutospacing="1"/>
    </w:pPr>
  </w:style>
  <w:style w:type="paragraph" w:customStyle="1" w:styleId="affff1">
    <w:name w:val="Маркированный ГП"/>
    <w:basedOn w:val="aa"/>
    <w:link w:val="affff2"/>
    <w:rsid w:val="00CB2F46"/>
    <w:pPr>
      <w:tabs>
        <w:tab w:val="num" w:pos="360"/>
      </w:tabs>
      <w:spacing w:after="0"/>
      <w:ind w:left="1134" w:hanging="425"/>
    </w:pPr>
    <w:rPr>
      <w:rFonts w:ascii="Tahoma" w:eastAsia="Times New Roman" w:hAnsi="Tahoma"/>
      <w:sz w:val="24"/>
      <w:szCs w:val="24"/>
      <w:lang w:val="x-none"/>
    </w:rPr>
  </w:style>
  <w:style w:type="character" w:customStyle="1" w:styleId="affff2">
    <w:name w:val="Маркированный ГП Знак"/>
    <w:link w:val="affff1"/>
    <w:rsid w:val="00CB2F46"/>
    <w:rPr>
      <w:rFonts w:ascii="Tahoma" w:eastAsia="Times New Roman" w:hAnsi="Tahoma" w:cs="Times New Roman"/>
      <w:sz w:val="24"/>
      <w:szCs w:val="24"/>
      <w:lang w:val="x-none"/>
    </w:rPr>
  </w:style>
  <w:style w:type="paragraph" w:styleId="affff3">
    <w:name w:val="footnote text"/>
    <w:aliases w:val="Table_Footnote_last Знак,Table_Footnote_last Знак Знак,Table_Footnote_last"/>
    <w:basedOn w:val="a1"/>
    <w:link w:val="affff4"/>
    <w:rsid w:val="00CB2F46"/>
    <w:rPr>
      <w:sz w:val="20"/>
      <w:szCs w:val="20"/>
    </w:rPr>
  </w:style>
  <w:style w:type="character" w:customStyle="1" w:styleId="affff4">
    <w:name w:val="Текст сноски Знак"/>
    <w:aliases w:val="Table_Footnote_last Знак Знак1,Table_Footnote_last Знак Знак Знак,Table_Footnote_last Знак1"/>
    <w:basedOn w:val="a2"/>
    <w:link w:val="affff3"/>
    <w:rsid w:val="00CB2F46"/>
    <w:rPr>
      <w:rFonts w:ascii="Times New Roman" w:eastAsia="Times New Roman" w:hAnsi="Times New Roman" w:cs="Times New Roman"/>
      <w:sz w:val="20"/>
      <w:szCs w:val="20"/>
      <w:lang w:eastAsia="ru-RU"/>
    </w:rPr>
  </w:style>
  <w:style w:type="character" w:styleId="affff5">
    <w:name w:val="Strong"/>
    <w:basedOn w:val="a2"/>
    <w:uiPriority w:val="22"/>
    <w:qFormat/>
    <w:rsid w:val="00CB2F46"/>
    <w:rPr>
      <w:b/>
      <w:bCs/>
    </w:rPr>
  </w:style>
  <w:style w:type="paragraph" w:customStyle="1" w:styleId="affff6">
    <w:name w:val="Статья ГП"/>
    <w:basedOn w:val="3"/>
    <w:next w:val="afff9"/>
    <w:link w:val="affff7"/>
    <w:qFormat/>
    <w:rsid w:val="00CB2F46"/>
    <w:pPr>
      <w:spacing w:before="0" w:line="276" w:lineRule="auto"/>
      <w:ind w:firstLine="851"/>
    </w:pPr>
    <w:rPr>
      <w:rFonts w:ascii="Tahoma" w:eastAsia="Times New Roman" w:hAnsi="Tahoma" w:cs="Times New Roman"/>
      <w:bCs/>
      <w:color w:val="4F81BD"/>
      <w:lang w:val="x-none" w:eastAsia="x-none"/>
    </w:rPr>
  </w:style>
  <w:style w:type="character" w:customStyle="1" w:styleId="affff7">
    <w:name w:val="Статья ГП Знак"/>
    <w:link w:val="affff6"/>
    <w:rsid w:val="00CB2F46"/>
    <w:rPr>
      <w:rFonts w:ascii="Tahoma" w:eastAsia="Times New Roman" w:hAnsi="Tahoma" w:cs="Times New Roman"/>
      <w:bCs/>
      <w:color w:val="4F81BD"/>
      <w:sz w:val="24"/>
      <w:szCs w:val="24"/>
      <w:lang w:val="x-none" w:eastAsia="x-none"/>
    </w:rPr>
  </w:style>
  <w:style w:type="paragraph" w:customStyle="1" w:styleId="affff8">
    <w:name w:val="Нумерованный ГП"/>
    <w:basedOn w:val="a1"/>
    <w:link w:val="affff9"/>
    <w:rsid w:val="00CB2F46"/>
    <w:pPr>
      <w:spacing w:before="120" w:line="276" w:lineRule="auto"/>
      <w:ind w:left="1134" w:hanging="425"/>
      <w:contextualSpacing/>
    </w:pPr>
    <w:rPr>
      <w:rFonts w:ascii="Tahoma" w:eastAsia="Calibri" w:hAnsi="Tahoma"/>
      <w:lang w:eastAsia="en-US"/>
    </w:rPr>
  </w:style>
  <w:style w:type="character" w:customStyle="1" w:styleId="affff9">
    <w:name w:val="Нумерованный ГП Знак"/>
    <w:basedOn w:val="a2"/>
    <w:link w:val="affff8"/>
    <w:locked/>
    <w:rsid w:val="00CB2F46"/>
    <w:rPr>
      <w:rFonts w:ascii="Tahoma" w:eastAsia="Calibri" w:hAnsi="Tahoma" w:cs="Times New Roman"/>
      <w:sz w:val="24"/>
      <w:szCs w:val="24"/>
    </w:rPr>
  </w:style>
  <w:style w:type="character" w:customStyle="1" w:styleId="36">
    <w:name w:val="Подпись к таблице (3)_"/>
    <w:basedOn w:val="a2"/>
    <w:link w:val="37"/>
    <w:rsid w:val="00CB2F46"/>
    <w:rPr>
      <w:sz w:val="23"/>
      <w:szCs w:val="23"/>
      <w:shd w:val="clear" w:color="auto" w:fill="FFFFFF"/>
    </w:rPr>
  </w:style>
  <w:style w:type="paragraph" w:customStyle="1" w:styleId="37">
    <w:name w:val="Подпись к таблице (3)"/>
    <w:basedOn w:val="a1"/>
    <w:link w:val="36"/>
    <w:qFormat/>
    <w:rsid w:val="00CB2F46"/>
    <w:pPr>
      <w:shd w:val="clear" w:color="auto" w:fill="FFFFFF"/>
      <w:spacing w:line="240" w:lineRule="atLeast"/>
    </w:pPr>
    <w:rPr>
      <w:rFonts w:asciiTheme="minorHAnsi" w:eastAsiaTheme="minorHAnsi" w:hAnsiTheme="minorHAnsi" w:cstheme="minorBidi"/>
      <w:sz w:val="23"/>
      <w:szCs w:val="23"/>
      <w:lang w:eastAsia="en-US"/>
    </w:rPr>
  </w:style>
  <w:style w:type="character" w:customStyle="1" w:styleId="38">
    <w:name w:val="Подпись к таблице (3) + Полужирный"/>
    <w:basedOn w:val="36"/>
    <w:rsid w:val="00CB2F46"/>
    <w:rPr>
      <w:b/>
      <w:bCs/>
      <w:sz w:val="23"/>
      <w:szCs w:val="23"/>
      <w:shd w:val="clear" w:color="auto" w:fill="FFFFFF"/>
    </w:rPr>
  </w:style>
  <w:style w:type="paragraph" w:customStyle="1" w:styleId="affffa">
    <w:name w:val="Загловок к таблице"/>
    <w:basedOn w:val="afff9"/>
    <w:link w:val="affffb"/>
    <w:rsid w:val="00CB2F46"/>
    <w:pPr>
      <w:ind w:left="426" w:firstLine="0"/>
      <w:jc w:val="center"/>
    </w:pPr>
    <w:rPr>
      <w:b/>
      <w:sz w:val="24"/>
      <w:szCs w:val="20"/>
    </w:rPr>
  </w:style>
  <w:style w:type="character" w:customStyle="1" w:styleId="affffb">
    <w:name w:val="Загловок к таблице Знак"/>
    <w:basedOn w:val="afffa"/>
    <w:link w:val="affffa"/>
    <w:rsid w:val="00CB2F46"/>
    <w:rPr>
      <w:rFonts w:ascii="Times New Roman" w:eastAsia="Times New Roman" w:hAnsi="Times New Roman" w:cs="Times New Roman"/>
      <w:b/>
      <w:sz w:val="24"/>
      <w:szCs w:val="20"/>
    </w:rPr>
  </w:style>
  <w:style w:type="paragraph" w:customStyle="1" w:styleId="affffc">
    <w:name w:val="Заголовок к таблице"/>
    <w:basedOn w:val="affffa"/>
    <w:link w:val="affffd"/>
    <w:qFormat/>
    <w:rsid w:val="00CB2F46"/>
  </w:style>
  <w:style w:type="character" w:customStyle="1" w:styleId="affffd">
    <w:name w:val="Заголовок к таблице Знак"/>
    <w:basedOn w:val="affffb"/>
    <w:link w:val="affffc"/>
    <w:rsid w:val="00CB2F46"/>
    <w:rPr>
      <w:rFonts w:ascii="Times New Roman" w:eastAsia="Times New Roman" w:hAnsi="Times New Roman" w:cs="Times New Roman"/>
      <w:b/>
      <w:sz w:val="24"/>
      <w:szCs w:val="20"/>
    </w:rPr>
  </w:style>
  <w:style w:type="paragraph" w:customStyle="1" w:styleId="affffe">
    <w:name w:val="Подзаголовок в статье"/>
    <w:basedOn w:val="afff9"/>
    <w:link w:val="afffff"/>
    <w:qFormat/>
    <w:rsid w:val="00CB2F46"/>
    <w:rPr>
      <w:i/>
      <w:u w:val="single"/>
    </w:rPr>
  </w:style>
  <w:style w:type="character" w:customStyle="1" w:styleId="afffff">
    <w:name w:val="Подзаголовок в статье Знак"/>
    <w:basedOn w:val="afffa"/>
    <w:link w:val="affffe"/>
    <w:rsid w:val="00CB2F46"/>
    <w:rPr>
      <w:rFonts w:ascii="Times New Roman" w:eastAsia="Times New Roman" w:hAnsi="Times New Roman" w:cs="Times New Roman"/>
      <w:i/>
      <w:sz w:val="28"/>
      <w:szCs w:val="24"/>
      <w:u w:val="single"/>
    </w:rPr>
  </w:style>
  <w:style w:type="paragraph" w:customStyle="1" w:styleId="afffff0">
    <w:name w:val="ГП Основной"/>
    <w:qFormat/>
    <w:rsid w:val="00CB2F46"/>
    <w:pPr>
      <w:spacing w:after="120" w:line="276" w:lineRule="auto"/>
      <w:ind w:firstLine="709"/>
      <w:jc w:val="both"/>
    </w:pPr>
    <w:rPr>
      <w:rFonts w:ascii="Tahoma" w:eastAsia="Times New Roman" w:hAnsi="Tahoma" w:cs="Tahoma"/>
      <w:sz w:val="24"/>
      <w:szCs w:val="24"/>
    </w:rPr>
  </w:style>
  <w:style w:type="paragraph" w:customStyle="1" w:styleId="afffff1">
    <w:name w:val="Заголовок таблиц"/>
    <w:basedOn w:val="a1"/>
    <w:qFormat/>
    <w:rsid w:val="00CB2F46"/>
    <w:pPr>
      <w:spacing w:after="200" w:line="276" w:lineRule="auto"/>
      <w:ind w:firstLine="709"/>
      <w:jc w:val="center"/>
    </w:pPr>
    <w:rPr>
      <w:b/>
      <w:szCs w:val="22"/>
    </w:rPr>
  </w:style>
  <w:style w:type="paragraph" w:customStyle="1" w:styleId="afffff2">
    <w:name w:val="подпись к рисункам"/>
    <w:basedOn w:val="a1"/>
    <w:rsid w:val="00CB2F46"/>
    <w:pPr>
      <w:shd w:val="clear" w:color="auto" w:fill="FFFFFF"/>
      <w:spacing w:line="276" w:lineRule="auto"/>
      <w:jc w:val="center"/>
    </w:pPr>
    <w:rPr>
      <w:b/>
      <w:sz w:val="22"/>
      <w:szCs w:val="20"/>
    </w:rPr>
  </w:style>
  <w:style w:type="paragraph" w:styleId="HTML">
    <w:name w:val="HTML Preformatted"/>
    <w:basedOn w:val="a1"/>
    <w:link w:val="HTML0"/>
    <w:uiPriority w:val="99"/>
    <w:unhideWhenUsed/>
    <w:rsid w:val="00CB2F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2"/>
    <w:link w:val="HTML"/>
    <w:uiPriority w:val="99"/>
    <w:rsid w:val="00CB2F46"/>
    <w:rPr>
      <w:rFonts w:ascii="Courier New" w:eastAsia="Times New Roman" w:hAnsi="Courier New" w:cs="Courier New"/>
      <w:sz w:val="20"/>
      <w:szCs w:val="20"/>
      <w:lang w:eastAsia="ru-RU"/>
    </w:rPr>
  </w:style>
  <w:style w:type="paragraph" w:customStyle="1" w:styleId="afffff3">
    <w:name w:val="Знак Знак Знак"/>
    <w:basedOn w:val="a1"/>
    <w:rsid w:val="00CB2F46"/>
    <w:pPr>
      <w:widowControl w:val="0"/>
      <w:adjustRightInd w:val="0"/>
      <w:spacing w:after="160" w:line="240" w:lineRule="exact"/>
      <w:jc w:val="right"/>
    </w:pPr>
    <w:rPr>
      <w:sz w:val="20"/>
      <w:szCs w:val="20"/>
      <w:lang w:val="en-GB" w:eastAsia="en-US"/>
    </w:rPr>
  </w:style>
  <w:style w:type="character" w:customStyle="1" w:styleId="44">
    <w:name w:val="Основной текст (44)_"/>
    <w:basedOn w:val="a2"/>
    <w:link w:val="440"/>
    <w:rsid w:val="00CB2F46"/>
    <w:rPr>
      <w:i/>
      <w:iCs/>
      <w:sz w:val="23"/>
      <w:szCs w:val="23"/>
      <w:shd w:val="clear" w:color="auto" w:fill="FFFFFF"/>
    </w:rPr>
  </w:style>
  <w:style w:type="paragraph" w:customStyle="1" w:styleId="440">
    <w:name w:val="Основной текст (44)"/>
    <w:basedOn w:val="a1"/>
    <w:link w:val="44"/>
    <w:rsid w:val="00CB2F46"/>
    <w:pPr>
      <w:shd w:val="clear" w:color="auto" w:fill="FFFFFF"/>
      <w:spacing w:before="240" w:after="240" w:line="278" w:lineRule="exact"/>
      <w:ind w:hanging="1960"/>
      <w:jc w:val="center"/>
    </w:pPr>
    <w:rPr>
      <w:rFonts w:asciiTheme="minorHAnsi" w:eastAsiaTheme="minorHAnsi" w:hAnsiTheme="minorHAnsi" w:cstheme="minorBidi"/>
      <w:i/>
      <w:iCs/>
      <w:sz w:val="23"/>
      <w:szCs w:val="23"/>
      <w:lang w:eastAsia="en-US"/>
    </w:rPr>
  </w:style>
  <w:style w:type="character" w:customStyle="1" w:styleId="2c">
    <w:name w:val="Основной текст (2)_"/>
    <w:basedOn w:val="a2"/>
    <w:link w:val="212"/>
    <w:rsid w:val="00CB2F46"/>
    <w:rPr>
      <w:b/>
      <w:bCs/>
      <w:i/>
      <w:iCs/>
      <w:sz w:val="23"/>
      <w:szCs w:val="23"/>
      <w:shd w:val="clear" w:color="auto" w:fill="FFFFFF"/>
    </w:rPr>
  </w:style>
  <w:style w:type="paragraph" w:customStyle="1" w:styleId="212">
    <w:name w:val="Основной текст (2)1"/>
    <w:basedOn w:val="a1"/>
    <w:link w:val="2c"/>
    <w:rsid w:val="00CB2F46"/>
    <w:pPr>
      <w:shd w:val="clear" w:color="auto" w:fill="FFFFFF"/>
      <w:spacing w:after="180" w:line="240" w:lineRule="atLeast"/>
      <w:ind w:hanging="540"/>
    </w:pPr>
    <w:rPr>
      <w:rFonts w:asciiTheme="minorHAnsi" w:eastAsiaTheme="minorHAnsi" w:hAnsiTheme="minorHAnsi" w:cstheme="minorBidi"/>
      <w:b/>
      <w:bCs/>
      <w:i/>
      <w:iCs/>
      <w:sz w:val="23"/>
      <w:szCs w:val="23"/>
      <w:lang w:eastAsia="en-US"/>
    </w:rPr>
  </w:style>
  <w:style w:type="character" w:customStyle="1" w:styleId="410">
    <w:name w:val="Основной текст + Полужирный41"/>
    <w:basedOn w:val="a9"/>
    <w:rsid w:val="00CB2F46"/>
    <w:rPr>
      <w:rFonts w:ascii="Times New Roman" w:eastAsia="Times New Roman" w:hAnsi="Times New Roman" w:cs="Times New Roman"/>
      <w:b/>
      <w:bCs w:val="0"/>
      <w:i/>
      <w:iCs/>
      <w:spacing w:val="0"/>
      <w:sz w:val="23"/>
      <w:szCs w:val="23"/>
      <w:lang w:eastAsia="ru-RU" w:bidi="ar-SA"/>
    </w:rPr>
  </w:style>
  <w:style w:type="character" w:customStyle="1" w:styleId="4422">
    <w:name w:val="Основной текст (44) + Полужирный22"/>
    <w:basedOn w:val="44"/>
    <w:rsid w:val="00CB2F46"/>
    <w:rPr>
      <w:rFonts w:ascii="Times New Roman" w:hAnsi="Times New Roman" w:cs="Times New Roman"/>
      <w:b/>
      <w:bCs/>
      <w:i/>
      <w:iCs/>
      <w:spacing w:val="0"/>
      <w:sz w:val="23"/>
      <w:szCs w:val="23"/>
      <w:shd w:val="clear" w:color="auto" w:fill="FFFFFF"/>
    </w:rPr>
  </w:style>
  <w:style w:type="character" w:customStyle="1" w:styleId="110">
    <w:name w:val="Основной текст + Курсив11"/>
    <w:basedOn w:val="a9"/>
    <w:rsid w:val="00CB2F46"/>
    <w:rPr>
      <w:rFonts w:ascii="Times New Roman" w:eastAsia="Times New Roman" w:hAnsi="Times New Roman" w:cs="Times New Roman"/>
      <w:bCs/>
      <w:i w:val="0"/>
      <w:iCs w:val="0"/>
      <w:spacing w:val="0"/>
      <w:sz w:val="23"/>
      <w:szCs w:val="23"/>
      <w:lang w:eastAsia="ru-RU" w:bidi="ar-SA"/>
    </w:rPr>
  </w:style>
  <w:style w:type="character" w:customStyle="1" w:styleId="400">
    <w:name w:val="Основной текст + Полужирный40"/>
    <w:aliases w:val="Курсив19"/>
    <w:basedOn w:val="a9"/>
    <w:rsid w:val="00CB2F46"/>
    <w:rPr>
      <w:rFonts w:ascii="Times New Roman" w:eastAsia="Times New Roman" w:hAnsi="Times New Roman" w:cs="Times New Roman"/>
      <w:b/>
      <w:bCs w:val="0"/>
      <w:i w:val="0"/>
      <w:iCs w:val="0"/>
      <w:spacing w:val="0"/>
      <w:sz w:val="23"/>
      <w:szCs w:val="23"/>
      <w:lang w:eastAsia="ru-RU" w:bidi="ar-SA"/>
    </w:rPr>
  </w:style>
  <w:style w:type="character" w:customStyle="1" w:styleId="213">
    <w:name w:val="Основной текст (2)13"/>
    <w:basedOn w:val="2c"/>
    <w:rsid w:val="00CB2F46"/>
    <w:rPr>
      <w:rFonts w:ascii="Times New Roman" w:hAnsi="Times New Roman" w:cs="Times New Roman"/>
      <w:b/>
      <w:bCs/>
      <w:i/>
      <w:iCs/>
      <w:spacing w:val="0"/>
      <w:sz w:val="23"/>
      <w:szCs w:val="23"/>
      <w:u w:val="single"/>
      <w:shd w:val="clear" w:color="auto" w:fill="FFFFFF"/>
    </w:rPr>
  </w:style>
  <w:style w:type="paragraph" w:customStyle="1" w:styleId="afffff4">
    <w:name w:val="Основа"/>
    <w:basedOn w:val="a1"/>
    <w:rsid w:val="00CB2F46"/>
    <w:pPr>
      <w:spacing w:before="120"/>
      <w:ind w:firstLine="720"/>
      <w:jc w:val="both"/>
    </w:pPr>
    <w:rPr>
      <w:szCs w:val="20"/>
    </w:rPr>
  </w:style>
  <w:style w:type="character" w:customStyle="1" w:styleId="afffff5">
    <w:name w:val="Стиль Основа + полужирный Знак"/>
    <w:basedOn w:val="a2"/>
    <w:rsid w:val="00CB2F46"/>
    <w:rPr>
      <w:b/>
      <w:bCs/>
      <w:sz w:val="24"/>
      <w:lang w:val="ru-RU" w:eastAsia="ru-RU" w:bidi="ar-SA"/>
    </w:rPr>
  </w:style>
  <w:style w:type="paragraph" w:customStyle="1" w:styleId="afffff6">
    <w:name w:val="курсив для заголов об"/>
    <w:basedOn w:val="a1"/>
    <w:rsid w:val="00CB2F46"/>
    <w:pPr>
      <w:spacing w:before="240" w:after="120"/>
      <w:ind w:firstLine="567"/>
      <w:jc w:val="center"/>
    </w:pPr>
    <w:rPr>
      <w:rFonts w:ascii="Arial" w:hAnsi="Arial"/>
      <w:b/>
      <w:i/>
      <w:sz w:val="22"/>
      <w:szCs w:val="20"/>
    </w:rPr>
  </w:style>
  <w:style w:type="paragraph" w:styleId="2">
    <w:name w:val="List Bullet 2"/>
    <w:aliases w:val="СТАТПеречень"/>
    <w:basedOn w:val="a1"/>
    <w:next w:val="a1"/>
    <w:rsid w:val="00CB2F46"/>
    <w:pPr>
      <w:keepNext/>
      <w:keepLines/>
      <w:numPr>
        <w:numId w:val="2"/>
      </w:numPr>
      <w:tabs>
        <w:tab w:val="decimal" w:leader="hyphen" w:pos="227"/>
      </w:tabs>
      <w:spacing w:before="120"/>
    </w:pPr>
    <w:rPr>
      <w:szCs w:val="20"/>
    </w:rPr>
  </w:style>
  <w:style w:type="paragraph" w:customStyle="1" w:styleId="afffff7">
    <w:name w:val="указатель"/>
    <w:basedOn w:val="a1"/>
    <w:next w:val="a1"/>
    <w:rsid w:val="00CB2F46"/>
    <w:pPr>
      <w:ind w:firstLine="720"/>
      <w:jc w:val="both"/>
    </w:pPr>
    <w:rPr>
      <w:sz w:val="28"/>
      <w:szCs w:val="20"/>
    </w:rPr>
  </w:style>
  <w:style w:type="paragraph" w:customStyle="1" w:styleId="afffff8">
    <w:name w:val="таблица"/>
    <w:basedOn w:val="32"/>
    <w:rsid w:val="00CB2F46"/>
    <w:pPr>
      <w:spacing w:before="60" w:after="60"/>
      <w:jc w:val="center"/>
    </w:pPr>
    <w:rPr>
      <w:rFonts w:ascii="Arial" w:hAnsi="Arial"/>
    </w:rPr>
  </w:style>
  <w:style w:type="paragraph" w:customStyle="1" w:styleId="afffff9">
    <w:name w:val="Стиль Основа + влево"/>
    <w:basedOn w:val="afffff4"/>
    <w:rsid w:val="00CB2F46"/>
    <w:pPr>
      <w:jc w:val="left"/>
    </w:pPr>
  </w:style>
  <w:style w:type="character" w:customStyle="1" w:styleId="apple-converted-space">
    <w:name w:val="apple-converted-space"/>
    <w:basedOn w:val="a2"/>
    <w:rsid w:val="00CB2F46"/>
  </w:style>
  <w:style w:type="paragraph" w:customStyle="1" w:styleId="ConsPlusNormal">
    <w:name w:val="ConsPlusNormal"/>
    <w:link w:val="ConsPlusNormal0"/>
    <w:rsid w:val="00CB2F46"/>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uiPriority w:val="99"/>
    <w:rsid w:val="00CB2F46"/>
    <w:rPr>
      <w:rFonts w:ascii="Arial" w:eastAsia="Times New Roman" w:hAnsi="Arial" w:cs="Arial"/>
      <w:sz w:val="20"/>
      <w:szCs w:val="20"/>
      <w:lang w:eastAsia="ru-RU"/>
    </w:rPr>
  </w:style>
  <w:style w:type="paragraph" w:customStyle="1" w:styleId="2d">
    <w:name w:val="Стиль2"/>
    <w:basedOn w:val="a1"/>
    <w:rsid w:val="00CB2F46"/>
    <w:pPr>
      <w:jc w:val="both"/>
    </w:pPr>
    <w:rPr>
      <w:szCs w:val="20"/>
    </w:rPr>
  </w:style>
  <w:style w:type="character" w:customStyle="1" w:styleId="afffffa">
    <w:name w:val="под название"/>
    <w:basedOn w:val="a2"/>
    <w:rsid w:val="00CB2F46"/>
    <w:rPr>
      <w:sz w:val="22"/>
    </w:rPr>
  </w:style>
  <w:style w:type="character" w:styleId="afffffb">
    <w:name w:val="Emphasis"/>
    <w:basedOn w:val="a2"/>
    <w:uiPriority w:val="20"/>
    <w:qFormat/>
    <w:rsid w:val="00CB2F46"/>
    <w:rPr>
      <w:i/>
      <w:iCs/>
    </w:rPr>
  </w:style>
  <w:style w:type="paragraph" w:customStyle="1" w:styleId="ConsNormal">
    <w:name w:val="ConsNormal"/>
    <w:link w:val="ConsNormal0"/>
    <w:rsid w:val="00CB2F4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link w:val="ConsNormal"/>
    <w:rsid w:val="00CB2F46"/>
    <w:rPr>
      <w:rFonts w:ascii="Arial" w:eastAsia="Times New Roman" w:hAnsi="Arial" w:cs="Arial"/>
      <w:sz w:val="20"/>
      <w:szCs w:val="20"/>
      <w:lang w:eastAsia="ru-RU"/>
    </w:rPr>
  </w:style>
  <w:style w:type="paragraph" w:customStyle="1" w:styleId="2e">
    <w:name w:val="Абзац списка2"/>
    <w:basedOn w:val="a1"/>
    <w:rsid w:val="00CB2F46"/>
    <w:pPr>
      <w:ind w:left="720"/>
      <w:contextualSpacing/>
    </w:pPr>
  </w:style>
  <w:style w:type="paragraph" w:customStyle="1" w:styleId="S">
    <w:name w:val="S_Обычный"/>
    <w:basedOn w:val="a1"/>
    <w:link w:val="S0"/>
    <w:rsid w:val="00CB2F46"/>
    <w:pPr>
      <w:spacing w:line="360" w:lineRule="auto"/>
      <w:ind w:firstLine="709"/>
      <w:jc w:val="both"/>
    </w:pPr>
    <w:rPr>
      <w:szCs w:val="20"/>
      <w:lang w:val="x-none" w:eastAsia="x-none"/>
    </w:rPr>
  </w:style>
  <w:style w:type="character" w:customStyle="1" w:styleId="S0">
    <w:name w:val="S_Обычный Знак"/>
    <w:link w:val="S"/>
    <w:locked/>
    <w:rsid w:val="00CB2F46"/>
    <w:rPr>
      <w:rFonts w:ascii="Times New Roman" w:eastAsia="Times New Roman" w:hAnsi="Times New Roman" w:cs="Times New Roman"/>
      <w:sz w:val="24"/>
      <w:szCs w:val="20"/>
      <w:lang w:val="x-none" w:eastAsia="x-none"/>
    </w:rPr>
  </w:style>
  <w:style w:type="paragraph" w:customStyle="1" w:styleId="ConsPlusTitle">
    <w:name w:val="ConsPlusTitle"/>
    <w:rsid w:val="00CB2F46"/>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customStyle="1" w:styleId="afffffc">
    <w:name w:val="Основной текст_"/>
    <w:basedOn w:val="a2"/>
    <w:rsid w:val="00CB2F46"/>
    <w:rPr>
      <w:rFonts w:ascii="Times New Roman" w:hAnsi="Times New Roman" w:cs="Times New Roman"/>
      <w:sz w:val="23"/>
      <w:szCs w:val="23"/>
      <w:u w:val="none"/>
    </w:rPr>
  </w:style>
  <w:style w:type="character" w:customStyle="1" w:styleId="afffffd">
    <w:name w:val="Основной текст + Полужирный"/>
    <w:basedOn w:val="afffffc"/>
    <w:rsid w:val="00CB2F46"/>
    <w:rPr>
      <w:rFonts w:ascii="Times New Roman" w:hAnsi="Times New Roman" w:cs="Times New Roman"/>
      <w:b/>
      <w:bCs/>
      <w:sz w:val="23"/>
      <w:szCs w:val="23"/>
      <w:u w:val="none"/>
    </w:rPr>
  </w:style>
  <w:style w:type="character" w:customStyle="1" w:styleId="7pt">
    <w:name w:val="Основной текст + 7 pt"/>
    <w:basedOn w:val="afffffc"/>
    <w:rsid w:val="00CB2F46"/>
    <w:rPr>
      <w:rFonts w:ascii="Times New Roman" w:hAnsi="Times New Roman" w:cs="Times New Roman"/>
      <w:b/>
      <w:bCs/>
      <w:i/>
      <w:iCs/>
      <w:sz w:val="14"/>
      <w:szCs w:val="14"/>
      <w:u w:val="none"/>
    </w:rPr>
  </w:style>
  <w:style w:type="paragraph" w:customStyle="1" w:styleId="S1">
    <w:name w:val="S_Обычный в таблице"/>
    <w:basedOn w:val="a1"/>
    <w:link w:val="S2"/>
    <w:rsid w:val="00CB2F46"/>
    <w:pPr>
      <w:jc w:val="both"/>
    </w:pPr>
    <w:rPr>
      <w:szCs w:val="20"/>
      <w:lang w:val="x-none" w:eastAsia="x-none"/>
    </w:rPr>
  </w:style>
  <w:style w:type="character" w:customStyle="1" w:styleId="S2">
    <w:name w:val="S_Обычный в таблице Знак"/>
    <w:link w:val="S1"/>
    <w:locked/>
    <w:rsid w:val="00CB2F46"/>
    <w:rPr>
      <w:rFonts w:ascii="Times New Roman" w:eastAsia="Times New Roman" w:hAnsi="Times New Roman" w:cs="Times New Roman"/>
      <w:sz w:val="24"/>
      <w:szCs w:val="20"/>
      <w:lang w:val="x-none" w:eastAsia="x-none"/>
    </w:rPr>
  </w:style>
  <w:style w:type="character" w:customStyle="1" w:styleId="214">
    <w:name w:val="Знак21"/>
    <w:basedOn w:val="a2"/>
    <w:rsid w:val="00CB2F46"/>
    <w:rPr>
      <w:rFonts w:ascii="Arial" w:hAnsi="Arial" w:cs="Arial"/>
      <w:b/>
      <w:bCs/>
      <w:i/>
      <w:iCs/>
      <w:sz w:val="28"/>
      <w:szCs w:val="24"/>
      <w:lang w:val="ru-RU" w:eastAsia="ru-RU" w:bidi="ar-SA"/>
    </w:rPr>
  </w:style>
  <w:style w:type="paragraph" w:customStyle="1" w:styleId="afffffe">
    <w:name w:val="Стиль_Основной"/>
    <w:basedOn w:val="a1"/>
    <w:link w:val="affffff"/>
    <w:qFormat/>
    <w:rsid w:val="00CB2F46"/>
    <w:pPr>
      <w:spacing w:before="100" w:beforeAutospacing="1" w:after="100" w:afterAutospacing="1" w:line="360" w:lineRule="auto"/>
      <w:ind w:firstLine="709"/>
      <w:jc w:val="both"/>
    </w:pPr>
    <w:rPr>
      <w:rFonts w:eastAsia="Calibri"/>
    </w:rPr>
  </w:style>
  <w:style w:type="character" w:customStyle="1" w:styleId="affffff">
    <w:name w:val="Стиль_Основной Знак"/>
    <w:link w:val="afffffe"/>
    <w:rsid w:val="00CB2F46"/>
    <w:rPr>
      <w:rFonts w:ascii="Times New Roman" w:eastAsia="Calibri" w:hAnsi="Times New Roman" w:cs="Times New Roman"/>
      <w:sz w:val="24"/>
      <w:szCs w:val="24"/>
      <w:lang w:eastAsia="ru-RU"/>
    </w:rPr>
  </w:style>
  <w:style w:type="character" w:customStyle="1" w:styleId="blk">
    <w:name w:val="blk"/>
    <w:basedOn w:val="a2"/>
    <w:rsid w:val="00CB2F46"/>
  </w:style>
  <w:style w:type="character" w:styleId="affffff0">
    <w:name w:val="FollowedHyperlink"/>
    <w:basedOn w:val="a2"/>
    <w:uiPriority w:val="99"/>
    <w:rsid w:val="009E556D"/>
    <w:rPr>
      <w:color w:val="800080"/>
      <w:u w:val="single"/>
    </w:rPr>
  </w:style>
  <w:style w:type="paragraph" w:customStyle="1" w:styleId="affffff1">
    <w:name w:val="Название таблицы"/>
    <w:basedOn w:val="a1"/>
    <w:link w:val="affffff2"/>
    <w:qFormat/>
    <w:rsid w:val="009E556D"/>
    <w:pPr>
      <w:spacing w:after="200" w:line="276" w:lineRule="auto"/>
      <w:jc w:val="center"/>
    </w:pPr>
    <w:rPr>
      <w:b/>
      <w:szCs w:val="20"/>
    </w:rPr>
  </w:style>
  <w:style w:type="character" w:customStyle="1" w:styleId="affffff2">
    <w:name w:val="Название таблицы Знак"/>
    <w:basedOn w:val="a2"/>
    <w:link w:val="affffff1"/>
    <w:rsid w:val="009E556D"/>
    <w:rPr>
      <w:rFonts w:ascii="Times New Roman" w:eastAsia="Times New Roman" w:hAnsi="Times New Roman" w:cs="Times New Roman"/>
      <w:b/>
      <w:sz w:val="24"/>
      <w:szCs w:val="20"/>
      <w:lang w:eastAsia="ru-RU"/>
    </w:rPr>
  </w:style>
  <w:style w:type="character" w:customStyle="1" w:styleId="HTML1">
    <w:name w:val="Стандартный HTML Знак1"/>
    <w:basedOn w:val="a2"/>
    <w:uiPriority w:val="99"/>
    <w:locked/>
    <w:rsid w:val="009E556D"/>
    <w:rPr>
      <w:rFonts w:ascii="Verdana" w:hAnsi="Verdana" w:cs="Courier New"/>
      <w:sz w:val="24"/>
      <w:szCs w:val="24"/>
    </w:rPr>
  </w:style>
  <w:style w:type="character" w:customStyle="1" w:styleId="19">
    <w:name w:val="Текст сноски Знак1"/>
    <w:aliases w:val="Table_Footnote_last Знак Знак2,Table_Footnote_last Знак Знак Знак1,Table_Footnote_last Знак2"/>
    <w:basedOn w:val="a2"/>
    <w:rsid w:val="009E556D"/>
  </w:style>
  <w:style w:type="paragraph" w:styleId="affffff3">
    <w:name w:val="annotation text"/>
    <w:basedOn w:val="a1"/>
    <w:link w:val="1a"/>
    <w:unhideWhenUsed/>
    <w:rsid w:val="009E556D"/>
    <w:pPr>
      <w:spacing w:after="200"/>
    </w:pPr>
    <w:rPr>
      <w:sz w:val="20"/>
      <w:szCs w:val="20"/>
    </w:rPr>
  </w:style>
  <w:style w:type="character" w:customStyle="1" w:styleId="affffff4">
    <w:name w:val="Текст примечания Знак"/>
    <w:basedOn w:val="a2"/>
    <w:rsid w:val="009E556D"/>
    <w:rPr>
      <w:rFonts w:ascii="Times New Roman" w:eastAsia="Times New Roman" w:hAnsi="Times New Roman" w:cs="Times New Roman"/>
      <w:sz w:val="20"/>
      <w:szCs w:val="20"/>
      <w:lang w:eastAsia="ru-RU"/>
    </w:rPr>
  </w:style>
  <w:style w:type="character" w:customStyle="1" w:styleId="1a">
    <w:name w:val="Текст примечания Знак1"/>
    <w:basedOn w:val="a2"/>
    <w:link w:val="affffff3"/>
    <w:locked/>
    <w:rsid w:val="009E556D"/>
    <w:rPr>
      <w:rFonts w:ascii="Times New Roman" w:eastAsia="Times New Roman" w:hAnsi="Times New Roman" w:cs="Times New Roman"/>
      <w:sz w:val="20"/>
      <w:szCs w:val="20"/>
      <w:lang w:eastAsia="ru-RU"/>
    </w:rPr>
  </w:style>
  <w:style w:type="paragraph" w:styleId="43">
    <w:name w:val="List Bullet 4"/>
    <w:basedOn w:val="a1"/>
    <w:unhideWhenUsed/>
    <w:rsid w:val="009E556D"/>
    <w:pPr>
      <w:tabs>
        <w:tab w:val="num" w:pos="1209"/>
      </w:tabs>
      <w:spacing w:after="200" w:line="276" w:lineRule="auto"/>
      <w:ind w:left="1209" w:hanging="360"/>
      <w:contextualSpacing/>
    </w:pPr>
    <w:rPr>
      <w:rFonts w:ascii="Calibri" w:hAnsi="Calibri"/>
      <w:sz w:val="22"/>
      <w:szCs w:val="22"/>
    </w:rPr>
  </w:style>
  <w:style w:type="paragraph" w:styleId="affffff5">
    <w:name w:val="annotation subject"/>
    <w:basedOn w:val="affffff3"/>
    <w:next w:val="affffff3"/>
    <w:link w:val="1b"/>
    <w:unhideWhenUsed/>
    <w:rsid w:val="009E556D"/>
    <w:rPr>
      <w:b/>
      <w:bCs/>
    </w:rPr>
  </w:style>
  <w:style w:type="character" w:customStyle="1" w:styleId="affffff6">
    <w:name w:val="Тема примечания Знак"/>
    <w:basedOn w:val="affffff4"/>
    <w:rsid w:val="009E556D"/>
    <w:rPr>
      <w:rFonts w:ascii="Times New Roman" w:eastAsia="Times New Roman" w:hAnsi="Times New Roman" w:cs="Times New Roman"/>
      <w:b/>
      <w:bCs/>
      <w:sz w:val="20"/>
      <w:szCs w:val="20"/>
      <w:lang w:eastAsia="ru-RU"/>
    </w:rPr>
  </w:style>
  <w:style w:type="character" w:customStyle="1" w:styleId="1b">
    <w:name w:val="Тема примечания Знак1"/>
    <w:basedOn w:val="1a"/>
    <w:link w:val="affffff5"/>
    <w:locked/>
    <w:rsid w:val="009E556D"/>
    <w:rPr>
      <w:rFonts w:ascii="Times New Roman" w:eastAsia="Times New Roman" w:hAnsi="Times New Roman" w:cs="Times New Roman"/>
      <w:b/>
      <w:bCs/>
      <w:sz w:val="20"/>
      <w:szCs w:val="20"/>
      <w:lang w:eastAsia="ru-RU"/>
    </w:rPr>
  </w:style>
  <w:style w:type="character" w:customStyle="1" w:styleId="affffff7">
    <w:name w:val="Раздел ГП Знак"/>
    <w:basedOn w:val="21"/>
    <w:link w:val="affffff8"/>
    <w:locked/>
    <w:rsid w:val="009E556D"/>
    <w:rPr>
      <w:rFonts w:ascii="Tahoma" w:eastAsia="Times New Roman" w:hAnsi="Tahoma" w:cs="Tahoma"/>
      <w:b/>
      <w:bCs/>
      <w:color w:val="4F81BD"/>
      <w:sz w:val="28"/>
      <w:szCs w:val="24"/>
      <w:lang w:eastAsia="ru-RU"/>
    </w:rPr>
  </w:style>
  <w:style w:type="paragraph" w:customStyle="1" w:styleId="affffff8">
    <w:name w:val="Раздел ГП"/>
    <w:basedOn w:val="20"/>
    <w:next w:val="affff6"/>
    <w:link w:val="affffff7"/>
    <w:qFormat/>
    <w:rsid w:val="009E556D"/>
    <w:pPr>
      <w:keepLines/>
      <w:spacing w:before="120" w:line="276" w:lineRule="auto"/>
      <w:ind w:firstLine="709"/>
      <w:jc w:val="both"/>
    </w:pPr>
    <w:rPr>
      <w:rFonts w:ascii="Tahoma" w:eastAsiaTheme="minorHAnsi" w:hAnsi="Tahoma" w:cs="Tahoma"/>
      <w:bCs/>
      <w:color w:val="4F81BD"/>
      <w:sz w:val="28"/>
      <w:szCs w:val="24"/>
    </w:rPr>
  </w:style>
  <w:style w:type="character" w:customStyle="1" w:styleId="0">
    <w:name w:val="0 Основной текст Знак"/>
    <w:basedOn w:val="a2"/>
    <w:link w:val="00"/>
    <w:locked/>
    <w:rsid w:val="009E556D"/>
    <w:rPr>
      <w:color w:val="000000"/>
      <w:sz w:val="28"/>
      <w:szCs w:val="28"/>
    </w:rPr>
  </w:style>
  <w:style w:type="paragraph" w:customStyle="1" w:styleId="00">
    <w:name w:val="0 Основной текст"/>
    <w:basedOn w:val="a1"/>
    <w:link w:val="0"/>
    <w:rsid w:val="009E556D"/>
    <w:pPr>
      <w:ind w:left="284" w:firstLine="709"/>
      <w:jc w:val="both"/>
    </w:pPr>
    <w:rPr>
      <w:rFonts w:asciiTheme="minorHAnsi" w:eastAsiaTheme="minorHAnsi" w:hAnsiTheme="minorHAnsi" w:cstheme="minorBidi"/>
      <w:color w:val="000000"/>
      <w:sz w:val="28"/>
      <w:szCs w:val="28"/>
      <w:lang w:eastAsia="en-US"/>
    </w:rPr>
  </w:style>
  <w:style w:type="character" w:styleId="affffff9">
    <w:name w:val="Subtle Emphasis"/>
    <w:basedOn w:val="a2"/>
    <w:qFormat/>
    <w:rsid w:val="009E556D"/>
    <w:rPr>
      <w:i/>
      <w:iCs/>
      <w:color w:val="808080"/>
    </w:rPr>
  </w:style>
  <w:style w:type="paragraph" w:styleId="z-">
    <w:name w:val="HTML Top of Form"/>
    <w:basedOn w:val="a1"/>
    <w:next w:val="a1"/>
    <w:link w:val="z-1"/>
    <w:hidden/>
    <w:uiPriority w:val="99"/>
    <w:unhideWhenUsed/>
    <w:rsid w:val="009E556D"/>
    <w:pPr>
      <w:pBdr>
        <w:bottom w:val="single" w:sz="6" w:space="1" w:color="auto"/>
      </w:pBdr>
      <w:spacing w:line="276" w:lineRule="auto"/>
      <w:jc w:val="center"/>
    </w:pPr>
    <w:rPr>
      <w:rFonts w:ascii="Arial" w:hAnsi="Arial" w:cs="Arial"/>
      <w:vanish/>
      <w:sz w:val="16"/>
      <w:szCs w:val="16"/>
    </w:rPr>
  </w:style>
  <w:style w:type="character" w:customStyle="1" w:styleId="z-0">
    <w:name w:val="z-Начало формы Знак"/>
    <w:basedOn w:val="a2"/>
    <w:uiPriority w:val="99"/>
    <w:rsid w:val="009E556D"/>
    <w:rPr>
      <w:rFonts w:ascii="Arial" w:eastAsia="Times New Roman" w:hAnsi="Arial" w:cs="Arial"/>
      <w:vanish/>
      <w:sz w:val="16"/>
      <w:szCs w:val="16"/>
      <w:lang w:eastAsia="ru-RU"/>
    </w:rPr>
  </w:style>
  <w:style w:type="character" w:customStyle="1" w:styleId="z-1">
    <w:name w:val="z-Начало формы Знак1"/>
    <w:basedOn w:val="a2"/>
    <w:link w:val="z-"/>
    <w:uiPriority w:val="99"/>
    <w:locked/>
    <w:rsid w:val="009E556D"/>
    <w:rPr>
      <w:rFonts w:ascii="Arial" w:eastAsia="Times New Roman" w:hAnsi="Arial" w:cs="Arial"/>
      <w:vanish/>
      <w:sz w:val="16"/>
      <w:szCs w:val="16"/>
      <w:lang w:eastAsia="ru-RU"/>
    </w:rPr>
  </w:style>
  <w:style w:type="paragraph" w:styleId="z-2">
    <w:name w:val="HTML Bottom of Form"/>
    <w:basedOn w:val="a1"/>
    <w:next w:val="a1"/>
    <w:link w:val="z-10"/>
    <w:hidden/>
    <w:uiPriority w:val="99"/>
    <w:unhideWhenUsed/>
    <w:rsid w:val="009E556D"/>
    <w:pPr>
      <w:pBdr>
        <w:top w:val="single" w:sz="6" w:space="1" w:color="auto"/>
      </w:pBdr>
      <w:spacing w:line="276" w:lineRule="auto"/>
      <w:jc w:val="center"/>
    </w:pPr>
    <w:rPr>
      <w:rFonts w:ascii="Arial" w:hAnsi="Arial" w:cs="Arial"/>
      <w:vanish/>
      <w:sz w:val="16"/>
      <w:szCs w:val="16"/>
    </w:rPr>
  </w:style>
  <w:style w:type="character" w:customStyle="1" w:styleId="z-3">
    <w:name w:val="z-Конец формы Знак"/>
    <w:basedOn w:val="a2"/>
    <w:uiPriority w:val="99"/>
    <w:rsid w:val="009E556D"/>
    <w:rPr>
      <w:rFonts w:ascii="Arial" w:eastAsia="Times New Roman" w:hAnsi="Arial" w:cs="Arial"/>
      <w:vanish/>
      <w:sz w:val="16"/>
      <w:szCs w:val="16"/>
      <w:lang w:eastAsia="ru-RU"/>
    </w:rPr>
  </w:style>
  <w:style w:type="character" w:customStyle="1" w:styleId="z-10">
    <w:name w:val="z-Конец формы Знак1"/>
    <w:basedOn w:val="a2"/>
    <w:link w:val="z-2"/>
    <w:uiPriority w:val="99"/>
    <w:locked/>
    <w:rsid w:val="009E556D"/>
    <w:rPr>
      <w:rFonts w:ascii="Arial" w:eastAsia="Times New Roman" w:hAnsi="Arial" w:cs="Arial"/>
      <w:vanish/>
      <w:sz w:val="16"/>
      <w:szCs w:val="16"/>
      <w:lang w:eastAsia="ru-RU"/>
    </w:rPr>
  </w:style>
  <w:style w:type="paragraph" w:styleId="affffffa">
    <w:name w:val="endnote text"/>
    <w:basedOn w:val="a1"/>
    <w:link w:val="affffffb"/>
    <w:uiPriority w:val="99"/>
    <w:unhideWhenUsed/>
    <w:rsid w:val="009E556D"/>
    <w:rPr>
      <w:rFonts w:ascii="Calibri" w:hAnsi="Calibri"/>
      <w:sz w:val="20"/>
      <w:szCs w:val="20"/>
    </w:rPr>
  </w:style>
  <w:style w:type="character" w:customStyle="1" w:styleId="affffffb">
    <w:name w:val="Текст концевой сноски Знак"/>
    <w:basedOn w:val="a2"/>
    <w:link w:val="affffffa"/>
    <w:uiPriority w:val="99"/>
    <w:rsid w:val="009E556D"/>
    <w:rPr>
      <w:rFonts w:ascii="Calibri" w:eastAsia="Times New Roman" w:hAnsi="Calibri" w:cs="Times New Roman"/>
      <w:sz w:val="20"/>
      <w:szCs w:val="20"/>
      <w:lang w:eastAsia="ru-RU"/>
    </w:rPr>
  </w:style>
  <w:style w:type="paragraph" w:customStyle="1" w:styleId="affffffc">
    <w:name w:val="Таблица межевание"/>
    <w:basedOn w:val="afffc"/>
    <w:link w:val="affffffd"/>
    <w:qFormat/>
    <w:rsid w:val="009E556D"/>
    <w:pPr>
      <w:jc w:val="center"/>
    </w:pPr>
    <w:rPr>
      <w:rFonts w:cs="Tahoma"/>
      <w:spacing w:val="-20"/>
      <w:lang w:eastAsia="ru-RU"/>
    </w:rPr>
  </w:style>
  <w:style w:type="character" w:customStyle="1" w:styleId="affffffd">
    <w:name w:val="Таблица межевание Знак"/>
    <w:basedOn w:val="afffd"/>
    <w:link w:val="affffffc"/>
    <w:rsid w:val="009E556D"/>
    <w:rPr>
      <w:rFonts w:ascii="Times New Roman" w:eastAsia="Times New Roman" w:hAnsi="Times New Roman" w:cs="Tahoma"/>
      <w:spacing w:val="-20"/>
      <w:sz w:val="20"/>
      <w:szCs w:val="20"/>
      <w:lang w:val="x-none" w:eastAsia="ru-RU"/>
    </w:rPr>
  </w:style>
  <w:style w:type="character" w:customStyle="1" w:styleId="u">
    <w:name w:val="u"/>
    <w:basedOn w:val="a2"/>
    <w:rsid w:val="009E556D"/>
  </w:style>
  <w:style w:type="paragraph" w:customStyle="1" w:styleId="xl65">
    <w:name w:val="xl65"/>
    <w:basedOn w:val="a1"/>
    <w:rsid w:val="009E556D"/>
    <w:pPr>
      <w:pBdr>
        <w:top w:val="single" w:sz="8" w:space="0" w:color="auto"/>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6">
    <w:name w:val="xl66"/>
    <w:basedOn w:val="a1"/>
    <w:rsid w:val="009E556D"/>
    <w:pPr>
      <w:pBdr>
        <w:top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7">
    <w:name w:val="xl67"/>
    <w:basedOn w:val="a1"/>
    <w:rsid w:val="009E556D"/>
    <w:pPr>
      <w:pBdr>
        <w:left w:val="single" w:sz="8" w:space="0" w:color="auto"/>
        <w:bottom w:val="single" w:sz="8" w:space="0" w:color="auto"/>
        <w:right w:val="single" w:sz="8" w:space="0" w:color="auto"/>
      </w:pBdr>
      <w:spacing w:before="100" w:beforeAutospacing="1" w:after="100" w:afterAutospacing="1"/>
      <w:jc w:val="center"/>
    </w:pPr>
    <w:rPr>
      <w:color w:val="000000"/>
    </w:rPr>
  </w:style>
  <w:style w:type="paragraph" w:customStyle="1" w:styleId="xl68">
    <w:name w:val="xl68"/>
    <w:basedOn w:val="a1"/>
    <w:rsid w:val="009E556D"/>
    <w:pPr>
      <w:pBdr>
        <w:bottom w:val="single" w:sz="8" w:space="0" w:color="auto"/>
        <w:right w:val="single" w:sz="8" w:space="0" w:color="auto"/>
      </w:pBdr>
      <w:spacing w:before="100" w:beforeAutospacing="1" w:after="100" w:afterAutospacing="1"/>
      <w:jc w:val="center"/>
    </w:pPr>
    <w:rPr>
      <w:color w:val="000000"/>
    </w:rPr>
  </w:style>
  <w:style w:type="character" w:customStyle="1" w:styleId="button-search">
    <w:name w:val="button-search"/>
    <w:basedOn w:val="a2"/>
    <w:rsid w:val="009E556D"/>
  </w:style>
  <w:style w:type="character" w:customStyle="1" w:styleId="infoinfo-item-text">
    <w:name w:val="info__info-item-text"/>
    <w:basedOn w:val="a2"/>
    <w:rsid w:val="009E556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permraion.ru"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hyperlink" Target="http://www.permraion" TargetMode="External"/><Relationship Id="rId19" Type="http://schemas.openxmlformats.org/officeDocument/2006/relationships/image" Target="media/image7.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6A4D59-6E77-4A10-9013-7B31912E90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19856</Words>
  <Characters>113180</Characters>
  <Application>Microsoft Office Word</Application>
  <DocSecurity>0</DocSecurity>
  <Lines>943</Lines>
  <Paragraphs>265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132771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adm15-01</cp:lastModifiedBy>
  <cp:revision>2</cp:revision>
  <dcterms:created xsi:type="dcterms:W3CDTF">2021-03-03T11:44:00Z</dcterms:created>
  <dcterms:modified xsi:type="dcterms:W3CDTF">2021-03-03T11:44:00Z</dcterms:modified>
</cp:coreProperties>
</file>